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28" w:rsidRDefault="00D64328">
      <w:pPr>
        <w:pStyle w:val="ConsPlusTitlePage"/>
      </w:pPr>
      <w:bookmarkStart w:id="0" w:name="_GoBack"/>
      <w:bookmarkEnd w:id="0"/>
    </w:p>
    <w:p w:rsidR="00D64328" w:rsidRDefault="00D64328">
      <w:pPr>
        <w:pStyle w:val="ConsPlusNormal"/>
        <w:outlineLvl w:val="0"/>
      </w:pPr>
    </w:p>
    <w:p w:rsidR="00D64328" w:rsidRDefault="00D64328">
      <w:pPr>
        <w:pStyle w:val="ConsPlusTitle"/>
        <w:jc w:val="center"/>
      </w:pPr>
      <w:r>
        <w:t>ПРАВИТЕЛЬСТВО БЕЛГОРОДСКОЙ ОБЛАСТИ</w:t>
      </w:r>
    </w:p>
    <w:p w:rsidR="00D64328" w:rsidRDefault="00D64328">
      <w:pPr>
        <w:pStyle w:val="ConsPlusTitle"/>
        <w:jc w:val="center"/>
      </w:pPr>
    </w:p>
    <w:p w:rsidR="00D64328" w:rsidRDefault="00D64328">
      <w:pPr>
        <w:pStyle w:val="ConsPlusTitle"/>
        <w:jc w:val="center"/>
      </w:pPr>
      <w:r>
        <w:t>ПОСТАНОВЛЕНИЕ</w:t>
      </w:r>
    </w:p>
    <w:p w:rsidR="00D64328" w:rsidRDefault="00D64328">
      <w:pPr>
        <w:pStyle w:val="ConsPlusTitle"/>
        <w:jc w:val="center"/>
      </w:pPr>
      <w:r>
        <w:t>от 19 ноября 2018 г. N 417-пп</w:t>
      </w:r>
    </w:p>
    <w:p w:rsidR="00D64328" w:rsidRDefault="00D64328">
      <w:pPr>
        <w:pStyle w:val="ConsPlusTitle"/>
        <w:jc w:val="center"/>
      </w:pPr>
    </w:p>
    <w:p w:rsidR="00D64328" w:rsidRDefault="00D64328">
      <w:pPr>
        <w:pStyle w:val="ConsPlusTitle"/>
        <w:jc w:val="center"/>
      </w:pPr>
      <w:r>
        <w:t>О ВНЕСЕНИИ ИЗМЕНЕНИЙ В ПОСТАНОВЛЕНИЕ ПРАВИТЕЛЬСТВА</w:t>
      </w:r>
    </w:p>
    <w:p w:rsidR="00D64328" w:rsidRDefault="00D64328">
      <w:pPr>
        <w:pStyle w:val="ConsPlusTitle"/>
        <w:jc w:val="center"/>
      </w:pPr>
      <w:r>
        <w:t>БЕЛГОРОДСКОЙ ОБЛАСТИ ОТ 30 ДЕКАБРЯ 2013 ГОДА N 530-ПП</w:t>
      </w:r>
    </w:p>
    <w:p w:rsidR="00D64328" w:rsidRDefault="00D64328">
      <w:pPr>
        <w:pStyle w:val="ConsPlusNormal"/>
        <w:ind w:firstLine="540"/>
        <w:jc w:val="both"/>
      </w:pPr>
    </w:p>
    <w:p w:rsidR="00D64328" w:rsidRDefault="00D64328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29 июня 2018 года N 378 "О Национальном плане противодействия коррупции на 2018 - 2020 годы" Правительство Белгородской области постановляет:</w:t>
      </w:r>
    </w:p>
    <w:p w:rsidR="00D64328" w:rsidRDefault="00D64328">
      <w:pPr>
        <w:pStyle w:val="ConsPlusNormal"/>
        <w:ind w:firstLine="540"/>
        <w:jc w:val="both"/>
      </w:pPr>
    </w:p>
    <w:p w:rsidR="00D64328" w:rsidRDefault="00D64328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30 декабря 2013 года N 530-пп "Об утверждении государственной программы Белгородской области "Развитие кадровой политики Белгородской области на 2014 - 2020 годы" следующие изменения:</w:t>
      </w:r>
    </w:p>
    <w:p w:rsidR="00D64328" w:rsidRDefault="00D64328">
      <w:pPr>
        <w:pStyle w:val="ConsPlusNormal"/>
        <w:spacing w:before="220"/>
        <w:ind w:firstLine="540"/>
        <w:jc w:val="both"/>
      </w:pPr>
      <w:r>
        <w:t xml:space="preserve">- в государственную </w:t>
      </w:r>
      <w:hyperlink r:id="rId6" w:history="1">
        <w:r>
          <w:rPr>
            <w:color w:val="0000FF"/>
          </w:rPr>
          <w:t>программу</w:t>
        </w:r>
      </w:hyperlink>
      <w:r>
        <w:t xml:space="preserve"> Белгородской области "Развитие кадровой политики Белгородской области на 2014 - 2020 годы" (далее - государственная программа), утвержденную в пункте 1 названного постановления:</w:t>
      </w:r>
    </w:p>
    <w:p w:rsidR="00D64328" w:rsidRDefault="00D64328">
      <w:pPr>
        <w:pStyle w:val="ConsPlusNormal"/>
        <w:spacing w:before="220"/>
        <w:ind w:firstLine="540"/>
        <w:jc w:val="both"/>
      </w:pPr>
      <w:r>
        <w:t xml:space="preserve">- в </w:t>
      </w:r>
      <w:hyperlink r:id="rId7" w:history="1">
        <w:r>
          <w:rPr>
            <w:color w:val="0000FF"/>
          </w:rPr>
          <w:t>подпрограмму 7</w:t>
        </w:r>
      </w:hyperlink>
      <w:r>
        <w:t xml:space="preserve"> "Противодействие коррупции" государственной программы:</w:t>
      </w:r>
    </w:p>
    <w:p w:rsidR="00D64328" w:rsidRDefault="00D64328">
      <w:pPr>
        <w:pStyle w:val="ConsPlusNormal"/>
        <w:spacing w:before="220"/>
        <w:ind w:firstLine="540"/>
        <w:jc w:val="both"/>
      </w:pPr>
      <w:r>
        <w:t xml:space="preserve">- дополнить </w:t>
      </w:r>
      <w:hyperlink r:id="rId8" w:history="1">
        <w:r>
          <w:rPr>
            <w:color w:val="0000FF"/>
          </w:rPr>
          <w:t>пункт 1 таблицы 12 раздела 3</w:t>
        </w:r>
      </w:hyperlink>
      <w:r>
        <w:t xml:space="preserve"> подпрограммы 7 подпунктом 1.44 следующего содержания:</w:t>
      </w:r>
    </w:p>
    <w:p w:rsidR="00D64328" w:rsidRDefault="00D6432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159"/>
        <w:gridCol w:w="3118"/>
      </w:tblGrid>
      <w:tr w:rsidR="00D64328">
        <w:tc>
          <w:tcPr>
            <w:tcW w:w="794" w:type="dxa"/>
          </w:tcPr>
          <w:p w:rsidR="00D64328" w:rsidRDefault="00D6432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59" w:type="dxa"/>
          </w:tcPr>
          <w:p w:rsidR="00D64328" w:rsidRDefault="00D6432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118" w:type="dxa"/>
          </w:tcPr>
          <w:p w:rsidR="00D64328" w:rsidRDefault="00D64328">
            <w:pPr>
              <w:pStyle w:val="ConsPlusNormal"/>
              <w:jc w:val="center"/>
            </w:pPr>
            <w:r>
              <w:t>Участники</w:t>
            </w:r>
          </w:p>
        </w:tc>
      </w:tr>
      <w:tr w:rsidR="00D64328">
        <w:tc>
          <w:tcPr>
            <w:tcW w:w="9071" w:type="dxa"/>
            <w:gridSpan w:val="3"/>
          </w:tcPr>
          <w:p w:rsidR="00D64328" w:rsidRDefault="00D64328">
            <w:pPr>
              <w:pStyle w:val="ConsPlusNormal"/>
              <w:jc w:val="center"/>
            </w:pPr>
            <w:r>
              <w:t>1. Нормативно-правовое и организационное обеспечение антикоррупционной деятельности, антикоррупционный мониторинг</w:t>
            </w:r>
          </w:p>
        </w:tc>
      </w:tr>
      <w:tr w:rsidR="00D64328">
        <w:tc>
          <w:tcPr>
            <w:tcW w:w="794" w:type="dxa"/>
          </w:tcPr>
          <w:p w:rsidR="00D64328" w:rsidRDefault="00D64328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5159" w:type="dxa"/>
          </w:tcPr>
          <w:p w:rsidR="00D64328" w:rsidRDefault="00D64328">
            <w:pPr>
              <w:pStyle w:val="ConsPlusNormal"/>
              <w:jc w:val="both"/>
            </w:pPr>
            <w:r>
              <w:t>Обеспечение принятия мер по повышению эффективности деятельности управления по профилактике коррупционных и иных правонарушений департамента внутренней и кадровой политики Белгородской области</w:t>
            </w:r>
          </w:p>
        </w:tc>
        <w:tc>
          <w:tcPr>
            <w:tcW w:w="3118" w:type="dxa"/>
          </w:tcPr>
          <w:p w:rsidR="00D64328" w:rsidRDefault="00D64328">
            <w:pPr>
              <w:pStyle w:val="ConsPlusNormal"/>
            </w:pPr>
            <w:r>
              <w:t>Департамент внутренней и кадровой политики области</w:t>
            </w:r>
          </w:p>
        </w:tc>
      </w:tr>
    </w:tbl>
    <w:p w:rsidR="00D64328" w:rsidRDefault="00D64328">
      <w:pPr>
        <w:pStyle w:val="ConsPlusNormal"/>
        <w:ind w:firstLine="540"/>
        <w:jc w:val="both"/>
      </w:pPr>
    </w:p>
    <w:p w:rsidR="00D64328" w:rsidRDefault="00D64328">
      <w:pPr>
        <w:pStyle w:val="ConsPlusNormal"/>
        <w:ind w:firstLine="540"/>
        <w:jc w:val="both"/>
      </w:pPr>
      <w:r>
        <w:t xml:space="preserve">- в </w:t>
      </w:r>
      <w:hyperlink r:id="rId9" w:history="1">
        <w:r>
          <w:rPr>
            <w:color w:val="0000FF"/>
          </w:rPr>
          <w:t>подпункте 1.1 пункта 1</w:t>
        </w:r>
      </w:hyperlink>
      <w:r>
        <w:t xml:space="preserve">, </w:t>
      </w:r>
      <w:hyperlink r:id="rId10" w:history="1">
        <w:r>
          <w:rPr>
            <w:color w:val="0000FF"/>
          </w:rPr>
          <w:t>подпунктах 3.13</w:t>
        </w:r>
      </w:hyperlink>
      <w:r>
        <w:t xml:space="preserve">, </w:t>
      </w:r>
      <w:hyperlink r:id="rId11" w:history="1">
        <w:r>
          <w:rPr>
            <w:color w:val="0000FF"/>
          </w:rPr>
          <w:t>3.14 пункта 3 таблицы 12 раздела 3</w:t>
        </w:r>
      </w:hyperlink>
      <w:r>
        <w:t xml:space="preserve"> подпрограммы 7 слово "ведомственных" заменить словом "региональной".</w:t>
      </w:r>
    </w:p>
    <w:p w:rsidR="00D64328" w:rsidRDefault="00D64328">
      <w:pPr>
        <w:pStyle w:val="ConsPlusNormal"/>
        <w:ind w:firstLine="540"/>
        <w:jc w:val="both"/>
      </w:pPr>
    </w:p>
    <w:p w:rsidR="00D64328" w:rsidRDefault="00D64328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D64328" w:rsidRDefault="00D64328">
      <w:pPr>
        <w:pStyle w:val="ConsPlusNormal"/>
        <w:ind w:firstLine="540"/>
        <w:jc w:val="both"/>
      </w:pPr>
    </w:p>
    <w:p w:rsidR="00D64328" w:rsidRDefault="00D64328">
      <w:pPr>
        <w:pStyle w:val="ConsPlusNormal"/>
        <w:jc w:val="right"/>
      </w:pPr>
      <w:r>
        <w:t>Губернатор Белгородской области</w:t>
      </w:r>
    </w:p>
    <w:p w:rsidR="00D64328" w:rsidRDefault="00D64328">
      <w:pPr>
        <w:pStyle w:val="ConsPlusNormal"/>
        <w:jc w:val="right"/>
      </w:pPr>
      <w:r>
        <w:t>Е.САВЧЕНКО</w:t>
      </w:r>
    </w:p>
    <w:p w:rsidR="00D64328" w:rsidRDefault="00D64328">
      <w:pPr>
        <w:pStyle w:val="ConsPlusNormal"/>
        <w:ind w:firstLine="540"/>
        <w:jc w:val="both"/>
      </w:pPr>
    </w:p>
    <w:p w:rsidR="00D64328" w:rsidRDefault="00D64328">
      <w:pPr>
        <w:pStyle w:val="ConsPlusNormal"/>
        <w:ind w:firstLine="540"/>
        <w:jc w:val="both"/>
      </w:pPr>
    </w:p>
    <w:p w:rsidR="00D64328" w:rsidRDefault="00D643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205D" w:rsidRDefault="0091205D"/>
    <w:sectPr w:rsidR="0091205D" w:rsidSect="00A63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28"/>
    <w:rsid w:val="0091205D"/>
    <w:rsid w:val="00D6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04AE3-79B2-4E50-8742-BFE325DA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4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4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3B84FB970A90071208E72720EFCED67C4F12724349B059E911105B475344AEF05868298411B0DC1AB8DD7041C599B276C3141B3E24D3430C387b9AE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53B84FB970A90071208E72720EFCED67C4F12724349B059E911105B475344AEF05868298411B0DC1AC89D1041C599B276C3141B3E24D3430C387b9A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53B84FB970A90071208E72720EFCED67C4F12724349B059E911105B475344AEF05868298411B0DC0AF8ED0041C599B276C3141B3E24D3430C387b9AEI" TargetMode="External"/><Relationship Id="rId11" Type="http://schemas.openxmlformats.org/officeDocument/2006/relationships/hyperlink" Target="consultantplus://offline/ref=8353B84FB970A90071208E72720EFCED67C4F12724349B059E911105B475344AEF05868298411B0EC4A98ED1041C599B276C3141B3E24D3430C387b9AEI" TargetMode="External"/><Relationship Id="rId5" Type="http://schemas.openxmlformats.org/officeDocument/2006/relationships/hyperlink" Target="consultantplus://offline/ref=8353B84FB970A90071208E72720EFCED67C4F12724349B059E911105B475344AEF0586909819170CC6B18CD4114A08DDb7A0I" TargetMode="External"/><Relationship Id="rId10" Type="http://schemas.openxmlformats.org/officeDocument/2006/relationships/hyperlink" Target="consultantplus://offline/ref=8353B84FB970A90071208E72720EFCED67C4F12724349B059E911105B475344AEF05868298411B0EC4A98ED2041C599B276C3141B3E24D3430C387b9AEI" TargetMode="External"/><Relationship Id="rId4" Type="http://schemas.openxmlformats.org/officeDocument/2006/relationships/hyperlink" Target="consultantplus://offline/ref=8353B84FB970A9007120907F6462A6E060CFAE2927359857C1CE4A58E37C3E1DBA4A87CCDD4A040DC6B18ED20Db4AAI" TargetMode="External"/><Relationship Id="rId9" Type="http://schemas.openxmlformats.org/officeDocument/2006/relationships/hyperlink" Target="consultantplus://offline/ref=8353B84FB970A90071208E72720EFCED67C4F12724349B059E911105B475344AEF05868298411B0DC1AB8DD4041C599B276C3141B3E24D3430C387b9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2022-06-16T08:00:00Z</dcterms:created>
  <dcterms:modified xsi:type="dcterms:W3CDTF">2022-06-16T08:00:00Z</dcterms:modified>
</cp:coreProperties>
</file>