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6B" w:rsidRDefault="000B056B">
      <w:pPr>
        <w:pStyle w:val="ConsPlusNormal"/>
        <w:outlineLvl w:val="0"/>
      </w:pPr>
      <w:bookmarkStart w:id="0" w:name="_GoBack"/>
      <w:bookmarkEnd w:id="0"/>
    </w:p>
    <w:p w:rsidR="000B056B" w:rsidRDefault="000B056B">
      <w:pPr>
        <w:pStyle w:val="ConsPlusTitle"/>
        <w:jc w:val="center"/>
        <w:outlineLvl w:val="0"/>
      </w:pPr>
      <w:r>
        <w:t>ПРАВИТЕЛЬСТВО БЕЛГОРОДСКОЙ ОБЛАСТИ</w:t>
      </w:r>
    </w:p>
    <w:p w:rsidR="000B056B" w:rsidRDefault="000B056B">
      <w:pPr>
        <w:pStyle w:val="ConsPlusTitle"/>
        <w:jc w:val="center"/>
      </w:pPr>
    </w:p>
    <w:p w:rsidR="000B056B" w:rsidRDefault="000B056B">
      <w:pPr>
        <w:pStyle w:val="ConsPlusTitle"/>
        <w:jc w:val="center"/>
      </w:pPr>
      <w:r>
        <w:t>ПОСТАНОВЛЕНИЕ</w:t>
      </w:r>
    </w:p>
    <w:p w:rsidR="000B056B" w:rsidRDefault="000B056B">
      <w:pPr>
        <w:pStyle w:val="ConsPlusTitle"/>
        <w:jc w:val="center"/>
      </w:pPr>
      <w:r>
        <w:t>от 30 декабря 2013 г. N 530-пп</w:t>
      </w:r>
    </w:p>
    <w:p w:rsidR="000B056B" w:rsidRDefault="000B056B">
      <w:pPr>
        <w:pStyle w:val="ConsPlusTitle"/>
        <w:jc w:val="center"/>
      </w:pPr>
    </w:p>
    <w:p w:rsidR="000B056B" w:rsidRDefault="000B056B">
      <w:pPr>
        <w:pStyle w:val="ConsPlusTitle"/>
        <w:jc w:val="center"/>
      </w:pPr>
      <w:r>
        <w:t>ОБ УТВЕРЖДЕНИИ ГОСУДАРСТВЕННОЙ ПРОГРАММЫ БЕЛГОРОДСКОЙ</w:t>
      </w:r>
    </w:p>
    <w:p w:rsidR="000B056B" w:rsidRDefault="000B056B">
      <w:pPr>
        <w:pStyle w:val="ConsPlusTitle"/>
        <w:jc w:val="center"/>
      </w:pPr>
      <w:r>
        <w:t>ОБЛАСТИ "РАЗВИТИЕ КАДРОВОЙ ПОЛИТИКИ БЕЛГОРОДСКОЙ ОБЛАСТИ"</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(в ред. постановлений Правительства Белгородской области</w:t>
            </w:r>
          </w:p>
          <w:p w:rsidR="000B056B" w:rsidRDefault="000B056B">
            <w:pPr>
              <w:pStyle w:val="ConsPlusNormal"/>
              <w:jc w:val="center"/>
            </w:pPr>
            <w:r>
              <w:rPr>
                <w:color w:val="392C69"/>
              </w:rPr>
              <w:t xml:space="preserve">от 23.06.2014 </w:t>
            </w:r>
            <w:hyperlink r:id="rId4" w:history="1">
              <w:r>
                <w:rPr>
                  <w:color w:val="0000FF"/>
                </w:rPr>
                <w:t>N 226-пп</w:t>
              </w:r>
            </w:hyperlink>
            <w:r>
              <w:rPr>
                <w:color w:val="392C69"/>
              </w:rPr>
              <w:t xml:space="preserve">, от 25.08.2014 </w:t>
            </w:r>
            <w:hyperlink r:id="rId5" w:history="1">
              <w:r>
                <w:rPr>
                  <w:color w:val="0000FF"/>
                </w:rPr>
                <w:t>N 326-пп</w:t>
              </w:r>
            </w:hyperlink>
            <w:r>
              <w:rPr>
                <w:color w:val="392C69"/>
              </w:rPr>
              <w:t xml:space="preserve">, от 30.05.2016 </w:t>
            </w:r>
            <w:hyperlink r:id="rId6" w:history="1">
              <w:r>
                <w:rPr>
                  <w:color w:val="0000FF"/>
                </w:rPr>
                <w:t>N 184-пп</w:t>
              </w:r>
            </w:hyperlink>
            <w:r>
              <w:rPr>
                <w:color w:val="392C69"/>
              </w:rPr>
              <w:t>,</w:t>
            </w:r>
          </w:p>
          <w:p w:rsidR="000B056B" w:rsidRDefault="000B056B">
            <w:pPr>
              <w:pStyle w:val="ConsPlusNormal"/>
              <w:jc w:val="center"/>
            </w:pPr>
            <w:r>
              <w:rPr>
                <w:color w:val="392C69"/>
              </w:rPr>
              <w:t xml:space="preserve">от 30.01.2017 </w:t>
            </w:r>
            <w:hyperlink r:id="rId7" w:history="1">
              <w:r>
                <w:rPr>
                  <w:color w:val="0000FF"/>
                </w:rPr>
                <w:t>N 30-пп</w:t>
              </w:r>
            </w:hyperlink>
            <w:r>
              <w:rPr>
                <w:color w:val="392C69"/>
              </w:rPr>
              <w:t xml:space="preserve">, от 13.02.2017 </w:t>
            </w:r>
            <w:hyperlink r:id="rId8" w:history="1">
              <w:r>
                <w:rPr>
                  <w:color w:val="0000FF"/>
                </w:rPr>
                <w:t>N 53-пп</w:t>
              </w:r>
            </w:hyperlink>
            <w:r>
              <w:rPr>
                <w:color w:val="392C69"/>
              </w:rPr>
              <w:t xml:space="preserve">, от 10.07.2017 </w:t>
            </w:r>
            <w:hyperlink r:id="rId9" w:history="1">
              <w:r>
                <w:rPr>
                  <w:color w:val="0000FF"/>
                </w:rPr>
                <w:t>N 267-пп</w:t>
              </w:r>
            </w:hyperlink>
            <w:r>
              <w:rPr>
                <w:color w:val="392C69"/>
              </w:rPr>
              <w:t>,</w:t>
            </w:r>
          </w:p>
          <w:p w:rsidR="000B056B" w:rsidRDefault="000B056B">
            <w:pPr>
              <w:pStyle w:val="ConsPlusNormal"/>
              <w:jc w:val="center"/>
            </w:pPr>
            <w:r>
              <w:rPr>
                <w:color w:val="392C69"/>
              </w:rPr>
              <w:t xml:space="preserve">от 28.12.2017 </w:t>
            </w:r>
            <w:hyperlink r:id="rId10" w:history="1">
              <w:r>
                <w:rPr>
                  <w:color w:val="0000FF"/>
                </w:rPr>
                <w:t>N 505-пп</w:t>
              </w:r>
            </w:hyperlink>
            <w:r>
              <w:rPr>
                <w:color w:val="392C69"/>
              </w:rPr>
              <w:t xml:space="preserve">, от 13.03.2018 </w:t>
            </w:r>
            <w:hyperlink r:id="rId11" w:history="1">
              <w:r>
                <w:rPr>
                  <w:color w:val="0000FF"/>
                </w:rPr>
                <w:t>N 73-пп</w:t>
              </w:r>
            </w:hyperlink>
            <w:r>
              <w:rPr>
                <w:color w:val="392C69"/>
              </w:rPr>
              <w:t xml:space="preserve">, от 27.08.2018 </w:t>
            </w:r>
            <w:hyperlink r:id="rId12" w:history="1">
              <w:r>
                <w:rPr>
                  <w:color w:val="0000FF"/>
                </w:rPr>
                <w:t>N 323-пп</w:t>
              </w:r>
            </w:hyperlink>
            <w:r>
              <w:rPr>
                <w:color w:val="392C69"/>
              </w:rPr>
              <w:t>,</w:t>
            </w:r>
          </w:p>
          <w:p w:rsidR="000B056B" w:rsidRDefault="000B056B">
            <w:pPr>
              <w:pStyle w:val="ConsPlusNormal"/>
              <w:jc w:val="center"/>
            </w:pPr>
            <w:r>
              <w:rPr>
                <w:color w:val="392C69"/>
              </w:rPr>
              <w:t xml:space="preserve">от 19.11.2018 </w:t>
            </w:r>
            <w:hyperlink r:id="rId13" w:history="1">
              <w:r>
                <w:rPr>
                  <w:color w:val="0000FF"/>
                </w:rPr>
                <w:t>N 417-пп</w:t>
              </w:r>
            </w:hyperlink>
            <w:r>
              <w:rPr>
                <w:color w:val="392C69"/>
              </w:rPr>
              <w:t xml:space="preserve">, от 04.02.2019 </w:t>
            </w:r>
            <w:hyperlink r:id="rId14" w:history="1">
              <w:r>
                <w:rPr>
                  <w:color w:val="0000FF"/>
                </w:rPr>
                <w:t>N 35-пп</w:t>
              </w:r>
            </w:hyperlink>
            <w:r>
              <w:rPr>
                <w:color w:val="392C69"/>
              </w:rPr>
              <w:t xml:space="preserve">, от 01.07.2019 </w:t>
            </w:r>
            <w:hyperlink r:id="rId15" w:history="1">
              <w:r>
                <w:rPr>
                  <w:color w:val="0000FF"/>
                </w:rPr>
                <w:t>N 283-пп</w:t>
              </w:r>
            </w:hyperlink>
            <w:r>
              <w:rPr>
                <w:color w:val="392C69"/>
              </w:rPr>
              <w:t>,</w:t>
            </w:r>
          </w:p>
          <w:p w:rsidR="000B056B" w:rsidRDefault="000B056B">
            <w:pPr>
              <w:pStyle w:val="ConsPlusNormal"/>
              <w:jc w:val="center"/>
            </w:pPr>
            <w:r>
              <w:rPr>
                <w:color w:val="392C69"/>
              </w:rPr>
              <w:t xml:space="preserve">от 23.12.2019 </w:t>
            </w:r>
            <w:hyperlink r:id="rId16" w:history="1">
              <w:r>
                <w:rPr>
                  <w:color w:val="0000FF"/>
                </w:rPr>
                <w:t>N 607-пп</w:t>
              </w:r>
            </w:hyperlink>
            <w:r>
              <w:rPr>
                <w:color w:val="392C69"/>
              </w:rPr>
              <w:t xml:space="preserve">, от 29.03.2021 </w:t>
            </w:r>
            <w:hyperlink r:id="rId17" w:history="1">
              <w:r>
                <w:rPr>
                  <w:color w:val="0000FF"/>
                </w:rPr>
                <w:t>N 116-пп</w:t>
              </w:r>
            </w:hyperlink>
            <w:r>
              <w:rPr>
                <w:color w:val="392C69"/>
              </w:rPr>
              <w:t xml:space="preserve">, от 26.07.2021 </w:t>
            </w:r>
            <w:hyperlink r:id="rId18" w:history="1">
              <w:r>
                <w:rPr>
                  <w:color w:val="0000FF"/>
                </w:rPr>
                <w:t>N 283-пп</w:t>
              </w:r>
            </w:hyperlink>
            <w:r>
              <w:rPr>
                <w:color w:val="392C69"/>
              </w:rPr>
              <w:t>,</w:t>
            </w:r>
          </w:p>
          <w:p w:rsidR="000B056B" w:rsidRDefault="000B056B">
            <w:pPr>
              <w:pStyle w:val="ConsPlusNormal"/>
              <w:jc w:val="center"/>
            </w:pPr>
            <w:r>
              <w:rPr>
                <w:color w:val="392C69"/>
              </w:rPr>
              <w:t xml:space="preserve">от 27.09.2021 </w:t>
            </w:r>
            <w:hyperlink r:id="rId19" w:history="1">
              <w:r>
                <w:rPr>
                  <w:color w:val="0000FF"/>
                </w:rPr>
                <w:t>N 434-пп</w:t>
              </w:r>
            </w:hyperlink>
            <w:r>
              <w:rPr>
                <w:color w:val="392C69"/>
              </w:rPr>
              <w:t xml:space="preserve">, от 14.02.2022 </w:t>
            </w:r>
            <w:hyperlink r:id="rId20" w:history="1">
              <w:r>
                <w:rPr>
                  <w:color w:val="0000FF"/>
                </w:rPr>
                <w:t>N 71-пп</w:t>
              </w:r>
            </w:hyperlink>
            <w:r>
              <w:rPr>
                <w:color w:val="392C69"/>
              </w:rPr>
              <w:t xml:space="preserve">, от 14.02.2022 </w:t>
            </w:r>
            <w:hyperlink r:id="rId21" w:history="1">
              <w:r>
                <w:rPr>
                  <w:color w:val="0000FF"/>
                </w:rPr>
                <w:t>N 73-пп</w:t>
              </w:r>
            </w:hyperlink>
            <w:r>
              <w:rPr>
                <w:color w:val="392C69"/>
              </w:rPr>
              <w:t>,</w:t>
            </w:r>
          </w:p>
          <w:p w:rsidR="000B056B" w:rsidRDefault="000B056B">
            <w:pPr>
              <w:pStyle w:val="ConsPlusNormal"/>
              <w:jc w:val="center"/>
            </w:pPr>
            <w:r>
              <w:rPr>
                <w:color w:val="392C69"/>
              </w:rPr>
              <w:t xml:space="preserve">от 25.04.2022 </w:t>
            </w:r>
            <w:hyperlink r:id="rId22" w:history="1">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center"/>
      </w:pPr>
    </w:p>
    <w:p w:rsidR="000B056B" w:rsidRDefault="000B056B">
      <w:pPr>
        <w:pStyle w:val="ConsPlusNormal"/>
        <w:ind w:firstLine="540"/>
        <w:jc w:val="both"/>
      </w:pPr>
      <w:r>
        <w:t xml:space="preserve">В соответствии со </w:t>
      </w:r>
      <w:hyperlink r:id="rId23" w:history="1">
        <w:r>
          <w:rPr>
            <w:color w:val="0000FF"/>
          </w:rPr>
          <w:t>статьей 179</w:t>
        </w:r>
      </w:hyperlink>
      <w:r>
        <w:t xml:space="preserve"> Бюджетного кодекса Российской Федерации, Федеральными законами от 27 июля 2004 года </w:t>
      </w:r>
      <w:hyperlink r:id="rId24" w:history="1">
        <w:r>
          <w:rPr>
            <w:color w:val="0000FF"/>
          </w:rPr>
          <w:t>N 79-ФЗ</w:t>
        </w:r>
      </w:hyperlink>
      <w:r>
        <w:t xml:space="preserve"> "О государственной гражданской службе Российской Федерации", от 29 декабря 2012 года </w:t>
      </w:r>
      <w:hyperlink r:id="rId25" w:history="1">
        <w:r>
          <w:rPr>
            <w:color w:val="0000FF"/>
          </w:rPr>
          <w:t>N 273-ФЗ</w:t>
        </w:r>
      </w:hyperlink>
      <w:r>
        <w:t xml:space="preserve"> "Об образовании в Российской Федерации", </w:t>
      </w:r>
      <w:hyperlink r:id="rId26" w:history="1">
        <w:r>
          <w:rPr>
            <w:color w:val="0000FF"/>
          </w:rPr>
          <w:t>законом</w:t>
        </w:r>
      </w:hyperlink>
      <w:r>
        <w:t xml:space="preserve"> Белгородской области от 30 марта 2005 года N 176 "О государственной гражданской службе Белгородской области", постановлениями Правительства Белгородской области от 27 мая 2013 года </w:t>
      </w:r>
      <w:hyperlink r:id="rId27" w:history="1">
        <w:r>
          <w:rPr>
            <w:color w:val="0000FF"/>
          </w:rPr>
          <w:t>N 201-пп</w:t>
        </w:r>
      </w:hyperlink>
      <w:r>
        <w:t xml:space="preserve"> "Об утверждении Концепции внедрения программного бюджета в бюджетный процесс Белгородской области", от 27 мая 2013 года </w:t>
      </w:r>
      <w:hyperlink r:id="rId28" w:history="1">
        <w:r>
          <w:rPr>
            <w:color w:val="0000FF"/>
          </w:rPr>
          <w:t>N 202-пп</w:t>
        </w:r>
      </w:hyperlink>
      <w:r>
        <w:t xml:space="preserve"> "Об утверждении Порядка разработки, реализации и оценки эффективности государственных программ Белгородской области", от 7 октября 2013 года </w:t>
      </w:r>
      <w:hyperlink r:id="rId29" w:history="1">
        <w:r>
          <w:rPr>
            <w:color w:val="0000FF"/>
          </w:rPr>
          <w:t>N 401-пп</w:t>
        </w:r>
      </w:hyperlink>
      <w:r>
        <w:t xml:space="preserve"> "Об утверждении перечня государственных программ Белгородской области" и в целях развития кадрового потенциала Белгородской области, направленного на обеспечение реализации </w:t>
      </w:r>
      <w:hyperlink r:id="rId30" w:history="1">
        <w:r>
          <w:rPr>
            <w:color w:val="0000FF"/>
          </w:rPr>
          <w:t>Стратегии</w:t>
        </w:r>
      </w:hyperlink>
      <w: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Правительство Белгородской области постановляет:</w:t>
      </w:r>
    </w:p>
    <w:p w:rsidR="000B056B" w:rsidRDefault="000B056B">
      <w:pPr>
        <w:pStyle w:val="ConsPlusNormal"/>
        <w:ind w:firstLine="540"/>
        <w:jc w:val="both"/>
      </w:pPr>
    </w:p>
    <w:p w:rsidR="000B056B" w:rsidRDefault="000B056B">
      <w:pPr>
        <w:pStyle w:val="ConsPlusNormal"/>
        <w:ind w:firstLine="540"/>
        <w:jc w:val="both"/>
      </w:pPr>
      <w:r>
        <w:t xml:space="preserve">1. Утвердить государственную </w:t>
      </w:r>
      <w:hyperlink w:anchor="P58" w:history="1">
        <w:r>
          <w:rPr>
            <w:color w:val="0000FF"/>
          </w:rPr>
          <w:t>программу</w:t>
        </w:r>
      </w:hyperlink>
      <w:r>
        <w:t xml:space="preserve"> Белгородской области "Развитие кадровой политики Белгородской области" (далее - Программа).</w:t>
      </w:r>
    </w:p>
    <w:p w:rsidR="000B056B" w:rsidRDefault="000B056B">
      <w:pPr>
        <w:pStyle w:val="ConsPlusNormal"/>
        <w:jc w:val="both"/>
      </w:pPr>
      <w:r>
        <w:t xml:space="preserve">(в ред. </w:t>
      </w:r>
      <w:hyperlink r:id="rId31" w:history="1">
        <w:r>
          <w:rPr>
            <w:color w:val="0000FF"/>
          </w:rPr>
          <w:t>постановления</w:t>
        </w:r>
      </w:hyperlink>
      <w:r>
        <w:t xml:space="preserve"> Правительства Белгородской области от 04.02.2019 N 35-пп)</w:t>
      </w:r>
    </w:p>
    <w:p w:rsidR="000B056B" w:rsidRDefault="000B056B">
      <w:pPr>
        <w:pStyle w:val="ConsPlusNormal"/>
        <w:ind w:firstLine="540"/>
        <w:jc w:val="both"/>
      </w:pPr>
    </w:p>
    <w:p w:rsidR="000B056B" w:rsidRDefault="000B056B">
      <w:pPr>
        <w:pStyle w:val="ConsPlusNormal"/>
        <w:ind w:firstLine="540"/>
        <w:jc w:val="both"/>
      </w:pPr>
      <w:r>
        <w:t>2. Руководителям органов исполнительной власти, государственных органов области обеспечить выполнение мероприятий Программы.</w:t>
      </w:r>
    </w:p>
    <w:p w:rsidR="000B056B" w:rsidRDefault="000B056B">
      <w:pPr>
        <w:pStyle w:val="ConsPlusNormal"/>
        <w:ind w:firstLine="540"/>
        <w:jc w:val="both"/>
      </w:pPr>
    </w:p>
    <w:p w:rsidR="000B056B" w:rsidRDefault="000B056B">
      <w:pPr>
        <w:pStyle w:val="ConsPlusNormal"/>
        <w:ind w:firstLine="540"/>
        <w:jc w:val="both"/>
      </w:pPr>
      <w:r>
        <w:t>3. Департаменту финансов и бюджетной политики области (Боровик В.Ф.) при формировании проекта областного бюджета на 2014 и последующие годы предусматривать денежные средства на реализацию мероприятий Программы и производить их финансирование в пределах ассигнований, утвержденных по соответствующим отраслям.</w:t>
      </w:r>
    </w:p>
    <w:p w:rsidR="000B056B" w:rsidRDefault="000B056B">
      <w:pPr>
        <w:pStyle w:val="ConsPlusNormal"/>
        <w:ind w:firstLine="540"/>
        <w:jc w:val="both"/>
      </w:pPr>
    </w:p>
    <w:p w:rsidR="000B056B" w:rsidRDefault="000B056B">
      <w:pPr>
        <w:pStyle w:val="ConsPlusNormal"/>
        <w:ind w:firstLine="540"/>
        <w:jc w:val="both"/>
      </w:pPr>
      <w:r>
        <w:t>4. Признать утратившими силу с 1 января 2014 года постановления Правительства области:</w:t>
      </w:r>
    </w:p>
    <w:p w:rsidR="000B056B" w:rsidRDefault="000B056B">
      <w:pPr>
        <w:pStyle w:val="ConsPlusNormal"/>
        <w:spacing w:before="220"/>
        <w:ind w:firstLine="540"/>
        <w:jc w:val="both"/>
      </w:pPr>
      <w:r>
        <w:t xml:space="preserve">- от 23 октября 2010 года </w:t>
      </w:r>
      <w:hyperlink r:id="rId32" w:history="1">
        <w:r>
          <w:rPr>
            <w:color w:val="0000FF"/>
          </w:rPr>
          <w:t>N 357-пп</w:t>
        </w:r>
      </w:hyperlink>
      <w:r>
        <w:t xml:space="preserve"> "О долгосрочной целевой программе "Формирование и развитие системы региональной кадровой политики" на 2011 - 2015 годы";</w:t>
      </w:r>
    </w:p>
    <w:p w:rsidR="000B056B" w:rsidRDefault="000B056B">
      <w:pPr>
        <w:pStyle w:val="ConsPlusNormal"/>
        <w:spacing w:before="220"/>
        <w:ind w:firstLine="540"/>
        <w:jc w:val="both"/>
      </w:pPr>
      <w:r>
        <w:t xml:space="preserve">- от 11 июля 2011 года </w:t>
      </w:r>
      <w:hyperlink r:id="rId33" w:history="1">
        <w:r>
          <w:rPr>
            <w:color w:val="0000FF"/>
          </w:rPr>
          <w:t>N 268-пп</w:t>
        </w:r>
      </w:hyperlink>
      <w:r>
        <w:t xml:space="preserve"> "О долгосрочной целевой программе "Развитие профессионального образования Белгородской области на 2011 - 2015 годы";</w:t>
      </w:r>
    </w:p>
    <w:p w:rsidR="000B056B" w:rsidRDefault="000B056B">
      <w:pPr>
        <w:pStyle w:val="ConsPlusNormal"/>
        <w:spacing w:before="220"/>
        <w:ind w:firstLine="540"/>
        <w:jc w:val="both"/>
      </w:pPr>
      <w:r>
        <w:lastRenderedPageBreak/>
        <w:t xml:space="preserve">- от 12 ноября 2012 года </w:t>
      </w:r>
      <w:hyperlink r:id="rId34" w:history="1">
        <w:r>
          <w:rPr>
            <w:color w:val="0000FF"/>
          </w:rPr>
          <w:t>N 445-пп</w:t>
        </w:r>
      </w:hyperlink>
      <w:r>
        <w:t xml:space="preserve"> "Об утверждении долгосрочной целевой программы развития вузовской науки на 2013 - 2015 годы";</w:t>
      </w:r>
    </w:p>
    <w:p w:rsidR="000B056B" w:rsidRDefault="000B056B">
      <w:pPr>
        <w:pStyle w:val="ConsPlusNormal"/>
        <w:spacing w:before="220"/>
        <w:ind w:firstLine="540"/>
        <w:jc w:val="both"/>
      </w:pPr>
      <w:r>
        <w:t xml:space="preserve">- от 28 января 2008 года </w:t>
      </w:r>
      <w:hyperlink r:id="rId35" w:history="1">
        <w:r>
          <w:rPr>
            <w:color w:val="0000FF"/>
          </w:rPr>
          <w:t>N 17-пп</w:t>
        </w:r>
      </w:hyperlink>
      <w:r>
        <w:t xml:space="preserve"> "Об утверждении областной целевой программы "Подготовка управленческих кадров для организаций народного хозяйства Белгородской области на 2008 - 2015 годы";</w:t>
      </w:r>
    </w:p>
    <w:p w:rsidR="000B056B" w:rsidRDefault="000B056B">
      <w:pPr>
        <w:pStyle w:val="ConsPlusNormal"/>
        <w:spacing w:before="220"/>
        <w:ind w:firstLine="540"/>
        <w:jc w:val="both"/>
      </w:pPr>
      <w:r>
        <w:t xml:space="preserve">- от 10 ноября 2008 года </w:t>
      </w:r>
      <w:hyperlink r:id="rId36" w:history="1">
        <w:r>
          <w:rPr>
            <w:color w:val="0000FF"/>
          </w:rPr>
          <w:t>N 272-пп</w:t>
        </w:r>
      </w:hyperlink>
      <w:r>
        <w:t xml:space="preserve"> "Об утверждении долгосрочной целевой программы "Формирование и подготовка резерва управленческих кадров Белгородской области на 2008 - 2013 годы";</w:t>
      </w:r>
    </w:p>
    <w:p w:rsidR="000B056B" w:rsidRDefault="000B056B">
      <w:pPr>
        <w:pStyle w:val="ConsPlusNormal"/>
        <w:spacing w:before="220"/>
        <w:ind w:firstLine="540"/>
        <w:jc w:val="both"/>
      </w:pPr>
      <w:r>
        <w:t xml:space="preserve">- от 12 ноября 2012 года </w:t>
      </w:r>
      <w:hyperlink r:id="rId37" w:history="1">
        <w:r>
          <w:rPr>
            <w:color w:val="0000FF"/>
          </w:rPr>
          <w:t>N 452-пп</w:t>
        </w:r>
      </w:hyperlink>
      <w:r>
        <w:t xml:space="preserve"> "Об утверждении долгосрочной целевой программы "Молодость Белгородчины" на 2013 - 2017 годы";</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both"/>
            </w:pPr>
            <w:r>
              <w:rPr>
                <w:color w:val="392C69"/>
              </w:rPr>
              <w:t>КонсультантПлюс: примечание.</w:t>
            </w:r>
          </w:p>
          <w:p w:rsidR="000B056B" w:rsidRDefault="000B056B">
            <w:pPr>
              <w:pStyle w:val="ConsPlusNormal"/>
              <w:jc w:val="both"/>
            </w:pPr>
            <w:hyperlink r:id="rId38" w:history="1">
              <w:r>
                <w:rPr>
                  <w:color w:val="0000FF"/>
                </w:rPr>
                <w:t>Постановление</w:t>
              </w:r>
            </w:hyperlink>
            <w:r>
              <w:rPr>
                <w:color w:val="392C69"/>
              </w:rPr>
              <w:t xml:space="preserve"> Правительства Белгородской области от 23 октября 2010 года N 358-пп ранее было признано утратившим силу </w:t>
            </w:r>
            <w:hyperlink r:id="rId39" w:history="1">
              <w:r>
                <w:rPr>
                  <w:color w:val="0000FF"/>
                </w:rPr>
                <w:t>постановлением</w:t>
              </w:r>
            </w:hyperlink>
            <w:r>
              <w:rPr>
                <w:color w:val="392C69"/>
              </w:rPr>
              <w:t xml:space="preserve"> Правительства Белгородской области от 30.12.2013 N 528-пп.</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spacing w:before="280"/>
        <w:ind w:firstLine="540"/>
        <w:jc w:val="both"/>
      </w:pPr>
      <w:r>
        <w:t xml:space="preserve">- от 23 октября 2010 года </w:t>
      </w:r>
      <w:hyperlink r:id="rId40" w:history="1">
        <w:r>
          <w:rPr>
            <w:color w:val="0000FF"/>
          </w:rPr>
          <w:t>N 358-пп</w:t>
        </w:r>
      </w:hyperlink>
      <w:r>
        <w:t xml:space="preserve"> "Об утверждении долгосрочной целевой программы "Патриотическое воспитание граждан Белгородской области на 2011 - 2015 годы";</w:t>
      </w:r>
    </w:p>
    <w:p w:rsidR="000B056B" w:rsidRDefault="000B056B">
      <w:pPr>
        <w:pStyle w:val="ConsPlusNormal"/>
        <w:spacing w:before="220"/>
        <w:ind w:firstLine="540"/>
        <w:jc w:val="both"/>
      </w:pPr>
      <w:r>
        <w:t xml:space="preserve">- от 17 января 2011 года </w:t>
      </w:r>
      <w:hyperlink r:id="rId41" w:history="1">
        <w:r>
          <w:rPr>
            <w:color w:val="0000FF"/>
          </w:rPr>
          <w:t>N 9-пп</w:t>
        </w:r>
      </w:hyperlink>
      <w:r>
        <w:t xml:space="preserve"> "Об утверждении долгосрочной целевой программы "Привлечение талантливой молодежи к реализации Стратегии социально-экономического развития области" на 2011 - 2015 годы".</w:t>
      </w:r>
    </w:p>
    <w:p w:rsidR="000B056B" w:rsidRDefault="000B056B">
      <w:pPr>
        <w:pStyle w:val="ConsPlusNormal"/>
        <w:ind w:firstLine="540"/>
        <w:jc w:val="both"/>
      </w:pPr>
    </w:p>
    <w:p w:rsidR="000B056B" w:rsidRDefault="000B056B">
      <w:pPr>
        <w:pStyle w:val="ConsPlusNormal"/>
        <w:ind w:firstLine="540"/>
        <w:jc w:val="both"/>
      </w:pPr>
      <w:r>
        <w:t>5. Департаменту внутренней и кадровой политики области (Сергачев В.А.) обеспечить опубликование настоящего постановления в средствах массовой информации области.</w:t>
      </w:r>
    </w:p>
    <w:p w:rsidR="000B056B" w:rsidRDefault="000B056B">
      <w:pPr>
        <w:pStyle w:val="ConsPlusNormal"/>
        <w:ind w:firstLine="540"/>
        <w:jc w:val="both"/>
      </w:pPr>
    </w:p>
    <w:p w:rsidR="000B056B" w:rsidRDefault="000B056B">
      <w:pPr>
        <w:pStyle w:val="ConsPlusNormal"/>
        <w:ind w:firstLine="540"/>
        <w:jc w:val="both"/>
      </w:pPr>
      <w:r>
        <w:t>6. Контроль за исполнением постановления возложить на заместителя Губернатора Белгородской области - руководителя Администрации Губернатора Белгородской области Будлова И.М.</w:t>
      </w:r>
    </w:p>
    <w:p w:rsidR="000B056B" w:rsidRDefault="000B056B">
      <w:pPr>
        <w:pStyle w:val="ConsPlusNormal"/>
        <w:jc w:val="both"/>
      </w:pPr>
      <w:r>
        <w:t xml:space="preserve">(в ред. постановлений Правительства Белгородской области от 27.09.2021 </w:t>
      </w:r>
      <w:hyperlink r:id="rId42" w:history="1">
        <w:r>
          <w:rPr>
            <w:color w:val="0000FF"/>
          </w:rPr>
          <w:t>N 434-пп</w:t>
        </w:r>
      </w:hyperlink>
      <w:r>
        <w:t xml:space="preserve">, от 14.02.2022 </w:t>
      </w:r>
      <w:hyperlink r:id="rId43" w:history="1">
        <w:r>
          <w:rPr>
            <w:color w:val="0000FF"/>
          </w:rPr>
          <w:t>N 71-пп</w:t>
        </w:r>
      </w:hyperlink>
      <w:r>
        <w:t>)</w:t>
      </w:r>
    </w:p>
    <w:p w:rsidR="000B056B" w:rsidRDefault="000B056B">
      <w:pPr>
        <w:pStyle w:val="ConsPlusNormal"/>
        <w:spacing w:before="220"/>
        <w:ind w:firstLine="540"/>
        <w:jc w:val="both"/>
      </w:pPr>
      <w:r>
        <w:t>Об исполнении постановления информировать ежегодно к 15 апреля начиная с 2015 года до 2026 года.</w:t>
      </w:r>
    </w:p>
    <w:p w:rsidR="000B056B" w:rsidRDefault="000B056B">
      <w:pPr>
        <w:pStyle w:val="ConsPlusNormal"/>
        <w:jc w:val="both"/>
      </w:pPr>
      <w:r>
        <w:t xml:space="preserve">(в ред. </w:t>
      </w:r>
      <w:hyperlink r:id="rId44" w:history="1">
        <w:r>
          <w:rPr>
            <w:color w:val="0000FF"/>
          </w:rPr>
          <w:t>постановления</w:t>
        </w:r>
      </w:hyperlink>
      <w:r>
        <w:t xml:space="preserve"> Правительства Белгородской области от 04.02.2019 N 35-пп)</w:t>
      </w:r>
    </w:p>
    <w:p w:rsidR="000B056B" w:rsidRDefault="000B056B">
      <w:pPr>
        <w:pStyle w:val="ConsPlusNormal"/>
        <w:ind w:firstLine="540"/>
        <w:jc w:val="both"/>
      </w:pPr>
    </w:p>
    <w:p w:rsidR="000B056B" w:rsidRDefault="000B056B">
      <w:pPr>
        <w:pStyle w:val="ConsPlusNormal"/>
        <w:jc w:val="right"/>
      </w:pPr>
      <w:r>
        <w:t>Губернатор Белгородской области</w:t>
      </w:r>
    </w:p>
    <w:p w:rsidR="000B056B" w:rsidRDefault="000B056B">
      <w:pPr>
        <w:pStyle w:val="ConsPlusNormal"/>
        <w:jc w:val="right"/>
      </w:pPr>
      <w:r>
        <w:t>Е.САВЧЕНКО</w:t>
      </w:r>
    </w:p>
    <w:p w:rsidR="000B056B" w:rsidRDefault="000B056B">
      <w:pPr>
        <w:pStyle w:val="ConsPlusNormal"/>
        <w:ind w:firstLine="540"/>
        <w:jc w:val="both"/>
      </w:pPr>
    </w:p>
    <w:p w:rsidR="000B056B" w:rsidRDefault="000B056B">
      <w:pPr>
        <w:pStyle w:val="ConsPlusNormal"/>
        <w:ind w:firstLine="540"/>
        <w:jc w:val="both"/>
      </w:pPr>
    </w:p>
    <w:p w:rsidR="000B056B" w:rsidRDefault="000B056B">
      <w:pPr>
        <w:pStyle w:val="ConsPlusNormal"/>
        <w:ind w:firstLine="540"/>
        <w:jc w:val="both"/>
      </w:pPr>
    </w:p>
    <w:p w:rsidR="000B056B" w:rsidRDefault="000B056B">
      <w:pPr>
        <w:pStyle w:val="ConsPlusNormal"/>
        <w:ind w:firstLine="540"/>
        <w:jc w:val="both"/>
      </w:pPr>
    </w:p>
    <w:p w:rsidR="000B056B" w:rsidRDefault="000B056B">
      <w:pPr>
        <w:pStyle w:val="ConsPlusNormal"/>
        <w:ind w:firstLine="540"/>
        <w:jc w:val="both"/>
      </w:pPr>
    </w:p>
    <w:p w:rsidR="000B056B" w:rsidRDefault="000B056B">
      <w:pPr>
        <w:pStyle w:val="ConsPlusNormal"/>
        <w:jc w:val="right"/>
        <w:outlineLvl w:val="0"/>
      </w:pPr>
      <w:r>
        <w:t>Утверждена</w:t>
      </w:r>
    </w:p>
    <w:p w:rsidR="000B056B" w:rsidRDefault="000B056B">
      <w:pPr>
        <w:pStyle w:val="ConsPlusNormal"/>
        <w:jc w:val="right"/>
      </w:pPr>
      <w:r>
        <w:t>постановлением</w:t>
      </w:r>
    </w:p>
    <w:p w:rsidR="000B056B" w:rsidRDefault="000B056B">
      <w:pPr>
        <w:pStyle w:val="ConsPlusNormal"/>
        <w:jc w:val="right"/>
      </w:pPr>
      <w:r>
        <w:t>Правительства Белгородской области</w:t>
      </w:r>
    </w:p>
    <w:p w:rsidR="000B056B" w:rsidRDefault="000B056B">
      <w:pPr>
        <w:pStyle w:val="ConsPlusNormal"/>
        <w:jc w:val="right"/>
      </w:pPr>
      <w:r>
        <w:t>от 30 декабря 2013 г. N 530-пп</w:t>
      </w:r>
    </w:p>
    <w:p w:rsidR="000B056B" w:rsidRDefault="000B056B">
      <w:pPr>
        <w:pStyle w:val="ConsPlusNormal"/>
        <w:ind w:firstLine="540"/>
        <w:jc w:val="both"/>
      </w:pPr>
    </w:p>
    <w:p w:rsidR="000B056B" w:rsidRDefault="000B056B">
      <w:pPr>
        <w:pStyle w:val="ConsPlusTitle"/>
        <w:jc w:val="center"/>
      </w:pPr>
      <w:bookmarkStart w:id="1" w:name="P58"/>
      <w:bookmarkEnd w:id="1"/>
      <w:r>
        <w:t>ГОСУДАРСТВЕННАЯ ПРОГРАММА</w:t>
      </w:r>
    </w:p>
    <w:p w:rsidR="000B056B" w:rsidRDefault="000B056B">
      <w:pPr>
        <w:pStyle w:val="ConsPlusTitle"/>
        <w:jc w:val="center"/>
      </w:pPr>
      <w:r>
        <w:t>БЕЛГОРОДСКОЙ ОБЛАСТИ "РАЗВИТИЕ КАДРОВОЙ</w:t>
      </w:r>
    </w:p>
    <w:p w:rsidR="000B056B" w:rsidRDefault="000B056B">
      <w:pPr>
        <w:pStyle w:val="ConsPlusTitle"/>
        <w:jc w:val="center"/>
      </w:pPr>
      <w:r>
        <w:t>ПОЛИТИКИ БЕЛГОРОДСКОЙ ОБЛАСТИ"</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(в ред. постановлений Правительства Белгородской области</w:t>
            </w:r>
          </w:p>
          <w:p w:rsidR="000B056B" w:rsidRDefault="000B056B">
            <w:pPr>
              <w:pStyle w:val="ConsPlusNormal"/>
              <w:jc w:val="center"/>
            </w:pPr>
            <w:r>
              <w:rPr>
                <w:color w:val="392C69"/>
              </w:rPr>
              <w:t xml:space="preserve">от 04.02.2019 </w:t>
            </w:r>
            <w:hyperlink r:id="rId45" w:history="1">
              <w:r>
                <w:rPr>
                  <w:color w:val="0000FF"/>
                </w:rPr>
                <w:t>N 35-пп</w:t>
              </w:r>
            </w:hyperlink>
            <w:r>
              <w:rPr>
                <w:color w:val="392C69"/>
              </w:rPr>
              <w:t xml:space="preserve">, от 01.07.2019 </w:t>
            </w:r>
            <w:hyperlink r:id="rId46" w:history="1">
              <w:r>
                <w:rPr>
                  <w:color w:val="0000FF"/>
                </w:rPr>
                <w:t>N 283-пп</w:t>
              </w:r>
            </w:hyperlink>
            <w:r>
              <w:rPr>
                <w:color w:val="392C69"/>
              </w:rPr>
              <w:t xml:space="preserve">, от 23.12.2019 </w:t>
            </w:r>
            <w:hyperlink r:id="rId47" w:history="1">
              <w:r>
                <w:rPr>
                  <w:color w:val="0000FF"/>
                </w:rPr>
                <w:t>N 607-пп</w:t>
              </w:r>
            </w:hyperlink>
            <w:r>
              <w:rPr>
                <w:color w:val="392C69"/>
              </w:rPr>
              <w:t>,</w:t>
            </w:r>
          </w:p>
          <w:p w:rsidR="000B056B" w:rsidRDefault="000B056B">
            <w:pPr>
              <w:pStyle w:val="ConsPlusNormal"/>
              <w:jc w:val="center"/>
            </w:pPr>
            <w:r>
              <w:rPr>
                <w:color w:val="392C69"/>
              </w:rPr>
              <w:t xml:space="preserve">от 29.03.2021 </w:t>
            </w:r>
            <w:hyperlink r:id="rId48" w:history="1">
              <w:r>
                <w:rPr>
                  <w:color w:val="0000FF"/>
                </w:rPr>
                <w:t>N 116-пп</w:t>
              </w:r>
            </w:hyperlink>
            <w:r>
              <w:rPr>
                <w:color w:val="392C69"/>
              </w:rPr>
              <w:t xml:space="preserve">, от 26.07.2021 </w:t>
            </w:r>
            <w:hyperlink r:id="rId49" w:history="1">
              <w:r>
                <w:rPr>
                  <w:color w:val="0000FF"/>
                </w:rPr>
                <w:t>N 283-пп</w:t>
              </w:r>
            </w:hyperlink>
            <w:r>
              <w:rPr>
                <w:color w:val="392C69"/>
              </w:rPr>
              <w:t xml:space="preserve">, от 27.09.2021 </w:t>
            </w:r>
            <w:hyperlink r:id="rId50" w:history="1">
              <w:r>
                <w:rPr>
                  <w:color w:val="0000FF"/>
                </w:rPr>
                <w:t>N 434-пп</w:t>
              </w:r>
            </w:hyperlink>
            <w:r>
              <w:rPr>
                <w:color w:val="392C69"/>
              </w:rPr>
              <w:t>,</w:t>
            </w:r>
          </w:p>
          <w:p w:rsidR="000B056B" w:rsidRDefault="000B056B">
            <w:pPr>
              <w:pStyle w:val="ConsPlusNormal"/>
              <w:jc w:val="center"/>
            </w:pPr>
            <w:r>
              <w:rPr>
                <w:color w:val="392C69"/>
              </w:rPr>
              <w:t xml:space="preserve">от 14.02.2022 </w:t>
            </w:r>
            <w:hyperlink r:id="rId51" w:history="1">
              <w:r>
                <w:rPr>
                  <w:color w:val="0000FF"/>
                </w:rPr>
                <w:t>N 71-пп</w:t>
              </w:r>
            </w:hyperlink>
            <w:r>
              <w:rPr>
                <w:color w:val="392C69"/>
              </w:rPr>
              <w:t xml:space="preserve">, от 14.02.2022 </w:t>
            </w:r>
            <w:hyperlink r:id="rId52" w:history="1">
              <w:r>
                <w:rPr>
                  <w:color w:val="0000FF"/>
                </w:rPr>
                <w:t>N 73-пп</w:t>
              </w:r>
            </w:hyperlink>
            <w:r>
              <w:rPr>
                <w:color w:val="392C69"/>
              </w:rPr>
              <w:t xml:space="preserve">, от 25.04.2022 </w:t>
            </w:r>
            <w:hyperlink r:id="rId53" w:history="1">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both"/>
      </w:pPr>
    </w:p>
    <w:p w:rsidR="000B056B" w:rsidRDefault="000B056B">
      <w:pPr>
        <w:pStyle w:val="ConsPlusTitle"/>
        <w:jc w:val="center"/>
        <w:outlineLvl w:val="1"/>
      </w:pPr>
      <w:r>
        <w:t>Паспорт</w:t>
      </w:r>
    </w:p>
    <w:p w:rsidR="000B056B" w:rsidRDefault="000B056B">
      <w:pPr>
        <w:pStyle w:val="ConsPlusTitle"/>
        <w:jc w:val="center"/>
      </w:pPr>
      <w:r>
        <w:t>государственной программы Белгородской области</w:t>
      </w:r>
    </w:p>
    <w:p w:rsidR="000B056B" w:rsidRDefault="000B056B">
      <w:pPr>
        <w:pStyle w:val="ConsPlusTitle"/>
        <w:jc w:val="center"/>
      </w:pPr>
      <w:r>
        <w:t>"Развитие кадровой политики Белгородской области"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государственной программы: "Развитие кадровой политики Белгородской области" (далее - государственная программа)</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Ответственный исполнитель государственной программы</w:t>
            </w:r>
          </w:p>
        </w:tc>
        <w:tc>
          <w:tcPr>
            <w:tcW w:w="6746" w:type="dxa"/>
            <w:tcBorders>
              <w:bottom w:val="nil"/>
            </w:tcBorders>
          </w:tcPr>
          <w:p w:rsidR="000B056B" w:rsidRDefault="000B056B">
            <w:pPr>
              <w:pStyle w:val="ConsPlusNormal"/>
              <w:jc w:val="both"/>
            </w:pPr>
            <w:r>
              <w:t>Администрация Губернатора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54"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Соисполнители государственной программы</w:t>
            </w:r>
          </w:p>
        </w:tc>
        <w:tc>
          <w:tcPr>
            <w:tcW w:w="6746" w:type="dxa"/>
            <w:tcBorders>
              <w:bottom w:val="nil"/>
            </w:tcBorders>
          </w:tcPr>
          <w:p w:rsidR="000B056B" w:rsidRDefault="000B056B">
            <w:pPr>
              <w:pStyle w:val="ConsPlusNormal"/>
              <w:jc w:val="both"/>
            </w:pPr>
            <w:r>
              <w:t>Администрация Губернатора области;</w:t>
            </w:r>
          </w:p>
          <w:p w:rsidR="000B056B" w:rsidRDefault="000B056B">
            <w:pPr>
              <w:pStyle w:val="ConsPlusNormal"/>
              <w:jc w:val="both"/>
            </w:pPr>
            <w:r>
              <w:t>департамент внутренней политики области (управление молодежной политики);</w:t>
            </w:r>
          </w:p>
          <w:p w:rsidR="000B056B" w:rsidRDefault="000B056B">
            <w:pPr>
              <w:pStyle w:val="ConsPlusNormal"/>
              <w:jc w:val="both"/>
            </w:pPr>
            <w:r>
              <w:t>департамент образования области;</w:t>
            </w:r>
          </w:p>
          <w:p w:rsidR="000B056B" w:rsidRDefault="000B056B">
            <w:pPr>
              <w:pStyle w:val="ConsPlusNormal"/>
              <w:jc w:val="both"/>
            </w:pPr>
            <w:r>
              <w:t>министерство экономического развития и промышленности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(в ред. постановлений Правительства Белгородской области от 14.02.2022 </w:t>
            </w:r>
            <w:hyperlink r:id="rId55" w:history="1">
              <w:r>
                <w:rPr>
                  <w:color w:val="0000FF"/>
                </w:rPr>
                <w:t>N 71-пп</w:t>
              </w:r>
            </w:hyperlink>
            <w:r>
              <w:t xml:space="preserve">, от 14.02.2022 </w:t>
            </w:r>
            <w:hyperlink r:id="rId56" w:history="1">
              <w:r>
                <w:rPr>
                  <w:color w:val="0000FF"/>
                </w:rPr>
                <w:t>N 73-пп</w:t>
              </w:r>
            </w:hyperlink>
            <w:r>
              <w:t>)</w:t>
            </w:r>
          </w:p>
        </w:tc>
      </w:tr>
      <w:tr w:rsidR="000B056B">
        <w:tblPrEx>
          <w:tblBorders>
            <w:insideH w:val="nil"/>
          </w:tblBorders>
        </w:tblPrEx>
        <w:tc>
          <w:tcPr>
            <w:tcW w:w="454" w:type="dxa"/>
            <w:tcBorders>
              <w:bottom w:val="nil"/>
            </w:tcBorders>
          </w:tcPr>
          <w:p w:rsidR="000B056B" w:rsidRDefault="000B056B">
            <w:pPr>
              <w:pStyle w:val="ConsPlusNormal"/>
              <w:jc w:val="center"/>
            </w:pPr>
            <w:r>
              <w:t>3</w:t>
            </w:r>
          </w:p>
        </w:tc>
        <w:tc>
          <w:tcPr>
            <w:tcW w:w="1849" w:type="dxa"/>
            <w:tcBorders>
              <w:bottom w:val="nil"/>
            </w:tcBorders>
          </w:tcPr>
          <w:p w:rsidR="000B056B" w:rsidRDefault="000B056B">
            <w:pPr>
              <w:pStyle w:val="ConsPlusNormal"/>
            </w:pPr>
            <w:r>
              <w:t>Участники государственной программы</w:t>
            </w:r>
          </w:p>
        </w:tc>
        <w:tc>
          <w:tcPr>
            <w:tcW w:w="6746" w:type="dxa"/>
            <w:tcBorders>
              <w:bottom w:val="nil"/>
            </w:tcBorders>
          </w:tcPr>
          <w:p w:rsidR="000B056B" w:rsidRDefault="000B056B">
            <w:pPr>
              <w:pStyle w:val="ConsPlusNormal"/>
              <w:jc w:val="both"/>
            </w:pPr>
            <w:r>
              <w:t>Департамент внутренней политики области;</w:t>
            </w:r>
          </w:p>
          <w:p w:rsidR="000B056B" w:rsidRDefault="000B056B">
            <w:pPr>
              <w:pStyle w:val="ConsPlusNormal"/>
              <w:jc w:val="both"/>
            </w:pPr>
            <w:r>
              <w:t>департамент финансов и бюджетной политики области;</w:t>
            </w:r>
          </w:p>
          <w:p w:rsidR="000B056B" w:rsidRDefault="000B056B">
            <w:pPr>
              <w:pStyle w:val="ConsPlusNormal"/>
              <w:jc w:val="both"/>
            </w:pPr>
            <w:r>
              <w:t>департамент экономического развития области;</w:t>
            </w:r>
          </w:p>
          <w:p w:rsidR="000B056B" w:rsidRDefault="000B056B">
            <w:pPr>
              <w:pStyle w:val="ConsPlusNormal"/>
              <w:jc w:val="both"/>
            </w:pPr>
            <w:r>
              <w:t>департамент агропромышленного комплекса и воспроизводства окружающей среды области;</w:t>
            </w:r>
          </w:p>
          <w:p w:rsidR="000B056B" w:rsidRDefault="000B056B">
            <w:pPr>
              <w:pStyle w:val="ConsPlusNormal"/>
              <w:jc w:val="both"/>
            </w:pPr>
            <w:r>
              <w:t>департамент строительства и транспорта области;</w:t>
            </w:r>
          </w:p>
          <w:p w:rsidR="000B056B" w:rsidRDefault="000B056B">
            <w:pPr>
              <w:pStyle w:val="ConsPlusNormal"/>
              <w:jc w:val="both"/>
            </w:pPr>
            <w:r>
              <w:t>департамент здравоохранения области;</w:t>
            </w:r>
          </w:p>
          <w:p w:rsidR="000B056B" w:rsidRDefault="000B056B">
            <w:pPr>
              <w:pStyle w:val="ConsPlusNormal"/>
              <w:jc w:val="both"/>
            </w:pPr>
            <w:r>
              <w:t>департамент образования области;</w:t>
            </w:r>
          </w:p>
          <w:p w:rsidR="000B056B" w:rsidRDefault="000B056B">
            <w:pPr>
              <w:pStyle w:val="ConsPlusNormal"/>
              <w:jc w:val="both"/>
            </w:pPr>
            <w:r>
              <w:t>департамент имущественных и земельных отношений области;</w:t>
            </w:r>
          </w:p>
          <w:p w:rsidR="000B056B" w:rsidRDefault="000B056B">
            <w:pPr>
              <w:pStyle w:val="ConsPlusNormal"/>
              <w:jc w:val="both"/>
            </w:pPr>
            <w:r>
              <w:t>департамент социальной защиты населения и труда области;</w:t>
            </w:r>
          </w:p>
          <w:p w:rsidR="000B056B" w:rsidRDefault="000B056B">
            <w:pPr>
              <w:pStyle w:val="ConsPlusNormal"/>
              <w:jc w:val="both"/>
            </w:pPr>
            <w:r>
              <w:t>департамент жилищно-коммунального хозяйства области;</w:t>
            </w:r>
          </w:p>
          <w:p w:rsidR="000B056B" w:rsidRDefault="000B056B">
            <w:pPr>
              <w:pStyle w:val="ConsPlusNormal"/>
              <w:jc w:val="both"/>
            </w:pPr>
            <w:r>
              <w:t>управление государственного заказа и лицензирования области;</w:t>
            </w:r>
          </w:p>
          <w:p w:rsidR="000B056B" w:rsidRDefault="000B056B">
            <w:pPr>
              <w:pStyle w:val="ConsPlusNormal"/>
              <w:jc w:val="both"/>
            </w:pPr>
            <w:r>
              <w:t>управление молодежной политики области;</w:t>
            </w:r>
          </w:p>
          <w:p w:rsidR="000B056B" w:rsidRDefault="000B056B">
            <w:pPr>
              <w:pStyle w:val="ConsPlusNormal"/>
              <w:jc w:val="both"/>
            </w:pPr>
            <w:r>
              <w:t>управление архитектуры и градостроительства области;</w:t>
            </w:r>
          </w:p>
          <w:p w:rsidR="000B056B" w:rsidRDefault="000B056B">
            <w:pPr>
              <w:pStyle w:val="ConsPlusNormal"/>
              <w:jc w:val="both"/>
            </w:pPr>
            <w:r>
              <w:t>управление по труду и занятости населения области;</w:t>
            </w:r>
          </w:p>
          <w:p w:rsidR="000B056B" w:rsidRDefault="000B056B">
            <w:pPr>
              <w:pStyle w:val="ConsPlusNormal"/>
              <w:jc w:val="both"/>
            </w:pPr>
            <w:r>
              <w:t>управление культуры области;</w:t>
            </w:r>
          </w:p>
          <w:p w:rsidR="000B056B" w:rsidRDefault="000B056B">
            <w:pPr>
              <w:pStyle w:val="ConsPlusNormal"/>
              <w:jc w:val="both"/>
            </w:pPr>
            <w:r>
              <w:t>управление социальной защиты населения области;</w:t>
            </w:r>
          </w:p>
          <w:p w:rsidR="000B056B" w:rsidRDefault="000B056B">
            <w:pPr>
              <w:pStyle w:val="ConsPlusNormal"/>
              <w:jc w:val="both"/>
            </w:pPr>
            <w:r>
              <w:t>управление физической культуры и спорта области;</w:t>
            </w:r>
          </w:p>
          <w:p w:rsidR="000B056B" w:rsidRDefault="000B056B">
            <w:pPr>
              <w:pStyle w:val="ConsPlusNormal"/>
              <w:jc w:val="both"/>
            </w:pPr>
            <w:r>
              <w:t>управление ЗАГС области;</w:t>
            </w:r>
          </w:p>
          <w:p w:rsidR="000B056B" w:rsidRDefault="000B056B">
            <w:pPr>
              <w:pStyle w:val="ConsPlusNormal"/>
              <w:jc w:val="both"/>
            </w:pPr>
            <w:r>
              <w:t>управление ветеринарии области;</w:t>
            </w:r>
          </w:p>
          <w:p w:rsidR="000B056B" w:rsidRDefault="000B056B">
            <w:pPr>
              <w:pStyle w:val="ConsPlusNormal"/>
              <w:jc w:val="both"/>
            </w:pPr>
            <w:r>
              <w:lastRenderedPageBreak/>
              <w:t>управление лесами области;</w:t>
            </w:r>
          </w:p>
          <w:p w:rsidR="000B056B" w:rsidRDefault="000B056B">
            <w:pPr>
              <w:pStyle w:val="ConsPlusNormal"/>
              <w:jc w:val="both"/>
            </w:pPr>
            <w:r>
              <w:t>управление по делам архивов области;</w:t>
            </w:r>
          </w:p>
          <w:p w:rsidR="000B056B" w:rsidRDefault="000B056B">
            <w:pPr>
              <w:pStyle w:val="ConsPlusNormal"/>
              <w:jc w:val="both"/>
            </w:pPr>
            <w:r>
              <w:t>управление государственного жилищного надзора области;</w:t>
            </w:r>
          </w:p>
          <w:p w:rsidR="000B056B" w:rsidRDefault="000B056B">
            <w:pPr>
              <w:pStyle w:val="ConsPlusNormal"/>
              <w:jc w:val="both"/>
            </w:pPr>
            <w:r>
              <w:t>управление государственной охраны объектов культурного наследия области;</w:t>
            </w:r>
          </w:p>
          <w:p w:rsidR="000B056B" w:rsidRDefault="000B056B">
            <w:pPr>
              <w:pStyle w:val="ConsPlusNormal"/>
              <w:jc w:val="both"/>
            </w:pPr>
            <w:r>
              <w:t>управление государственного строительного надзора области;</w:t>
            </w:r>
          </w:p>
          <w:p w:rsidR="000B056B" w:rsidRDefault="000B056B">
            <w:pPr>
              <w:pStyle w:val="ConsPlusNormal"/>
              <w:jc w:val="both"/>
            </w:pPr>
            <w:r>
              <w:t>управление экологического и охотничьего надзора области;</w:t>
            </w:r>
          </w:p>
          <w:p w:rsidR="000B056B" w:rsidRDefault="000B056B">
            <w:pPr>
              <w:pStyle w:val="ConsPlusNormal"/>
              <w:jc w:val="both"/>
            </w:pPr>
            <w:r>
              <w:t>управление по организационному обеспечению деятельности мировых судей области;</w:t>
            </w:r>
          </w:p>
          <w:p w:rsidR="000B056B" w:rsidRDefault="000B056B">
            <w:pPr>
              <w:pStyle w:val="ConsPlusNormal"/>
              <w:jc w:val="both"/>
            </w:pPr>
            <w:r>
              <w:t>Комиссия по государственному регулированию цен и тарифов в области;</w:t>
            </w:r>
          </w:p>
          <w:p w:rsidR="000B056B" w:rsidRDefault="000B056B">
            <w:pPr>
              <w:pStyle w:val="ConsPlusNormal"/>
              <w:jc w:val="both"/>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p w:rsidR="000B056B" w:rsidRDefault="000B056B">
            <w:pPr>
              <w:pStyle w:val="ConsPlusNormal"/>
              <w:jc w:val="both"/>
            </w:pPr>
            <w:r>
              <w:t>Белгородская областная Дума;</w:t>
            </w:r>
          </w:p>
          <w:p w:rsidR="000B056B" w:rsidRDefault="000B056B">
            <w:pPr>
              <w:pStyle w:val="ConsPlusNormal"/>
              <w:jc w:val="both"/>
            </w:pPr>
            <w:r>
              <w:t>Избирательная комиссия области;</w:t>
            </w:r>
          </w:p>
          <w:p w:rsidR="000B056B" w:rsidRDefault="000B056B">
            <w:pPr>
              <w:pStyle w:val="ConsPlusNormal"/>
              <w:jc w:val="both"/>
            </w:pPr>
            <w:r>
              <w:t>Контрольно-счетная палата области;</w:t>
            </w:r>
          </w:p>
          <w:p w:rsidR="000B056B" w:rsidRDefault="000B056B">
            <w:pPr>
              <w:pStyle w:val="ConsPlusNormal"/>
              <w:jc w:val="both"/>
            </w:pPr>
            <w:r>
              <w:t>управление по профилактике коррупционных и иных правонарушений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(в ред. постановлений Правительства Белгородской области от 27.09.2021 </w:t>
            </w:r>
            <w:hyperlink r:id="rId57" w:history="1">
              <w:r>
                <w:rPr>
                  <w:color w:val="0000FF"/>
                </w:rPr>
                <w:t>N 434-пп</w:t>
              </w:r>
            </w:hyperlink>
            <w:r>
              <w:t xml:space="preserve">, от 14.02.2022 </w:t>
            </w:r>
            <w:hyperlink r:id="rId58" w:history="1">
              <w:r>
                <w:rPr>
                  <w:color w:val="0000FF"/>
                </w:rPr>
                <w:t>N 73-пп</w:t>
              </w:r>
            </w:hyperlink>
            <w:r>
              <w:t>)</w:t>
            </w:r>
          </w:p>
        </w:tc>
      </w:tr>
      <w:tr w:rsidR="000B056B">
        <w:tblPrEx>
          <w:tblBorders>
            <w:insideH w:val="nil"/>
          </w:tblBorders>
        </w:tblPrEx>
        <w:tc>
          <w:tcPr>
            <w:tcW w:w="454" w:type="dxa"/>
            <w:tcBorders>
              <w:bottom w:val="nil"/>
            </w:tcBorders>
          </w:tcPr>
          <w:p w:rsidR="000B056B" w:rsidRDefault="000B056B">
            <w:pPr>
              <w:pStyle w:val="ConsPlusNormal"/>
              <w:jc w:val="center"/>
            </w:pPr>
            <w:r>
              <w:t>4</w:t>
            </w:r>
          </w:p>
        </w:tc>
        <w:tc>
          <w:tcPr>
            <w:tcW w:w="1849" w:type="dxa"/>
            <w:tcBorders>
              <w:bottom w:val="nil"/>
            </w:tcBorders>
          </w:tcPr>
          <w:p w:rsidR="000B056B" w:rsidRDefault="000B056B">
            <w:pPr>
              <w:pStyle w:val="ConsPlusNormal"/>
            </w:pPr>
            <w:r>
              <w:t>Подпрограммы государственной программы</w:t>
            </w:r>
          </w:p>
        </w:tc>
        <w:tc>
          <w:tcPr>
            <w:tcW w:w="6746" w:type="dxa"/>
            <w:tcBorders>
              <w:bottom w:val="nil"/>
            </w:tcBorders>
          </w:tcPr>
          <w:p w:rsidR="000B056B" w:rsidRDefault="000B056B">
            <w:pPr>
              <w:pStyle w:val="ConsPlusNormal"/>
              <w:jc w:val="both"/>
            </w:pPr>
            <w:hyperlink w:anchor="P383" w:history="1">
              <w:r>
                <w:rPr>
                  <w:color w:val="0000FF"/>
                </w:rPr>
                <w:t>Подпрограмма 1</w:t>
              </w:r>
            </w:hyperlink>
            <w:r>
              <w:t xml:space="preserve"> "Развитие государственной гражданской и муниципальной службы Белгородской области".</w:t>
            </w:r>
          </w:p>
          <w:p w:rsidR="000B056B" w:rsidRDefault="000B056B">
            <w:pPr>
              <w:pStyle w:val="ConsPlusNormal"/>
              <w:jc w:val="both"/>
            </w:pPr>
            <w:hyperlink w:anchor="P1340" w:history="1">
              <w:r>
                <w:rPr>
                  <w:color w:val="0000FF"/>
                </w:rPr>
                <w:t>Подпрограмма 2</w:t>
              </w:r>
            </w:hyperlink>
            <w:r>
              <w:t xml:space="preserve"> "Развитие профессионального образования".</w:t>
            </w:r>
          </w:p>
          <w:p w:rsidR="000B056B" w:rsidRDefault="000B056B">
            <w:pPr>
              <w:pStyle w:val="ConsPlusNormal"/>
              <w:jc w:val="both"/>
            </w:pPr>
            <w:hyperlink w:anchor="P1489" w:history="1">
              <w:r>
                <w:rPr>
                  <w:color w:val="0000FF"/>
                </w:rPr>
                <w:t>Подпрограмма 3</w:t>
              </w:r>
            </w:hyperlink>
            <w:r>
              <w:t xml:space="preserve"> "Наука".</w:t>
            </w:r>
          </w:p>
          <w:p w:rsidR="000B056B" w:rsidRDefault="000B056B">
            <w:pPr>
              <w:pStyle w:val="ConsPlusNormal"/>
              <w:jc w:val="both"/>
            </w:pPr>
            <w:hyperlink w:anchor="P1608" w:history="1">
              <w:r>
                <w:rPr>
                  <w:color w:val="0000FF"/>
                </w:rPr>
                <w:t>Подпрограмма 4</w:t>
              </w:r>
            </w:hyperlink>
            <w:r>
              <w:t xml:space="preserve"> "Подготовка управленческих кадров для организаций народного хозяйства".</w:t>
            </w:r>
          </w:p>
          <w:p w:rsidR="000B056B" w:rsidRDefault="000B056B">
            <w:pPr>
              <w:pStyle w:val="ConsPlusNormal"/>
              <w:jc w:val="both"/>
            </w:pPr>
            <w:hyperlink w:anchor="P1775" w:history="1">
              <w:r>
                <w:rPr>
                  <w:color w:val="0000FF"/>
                </w:rPr>
                <w:t>Подпрограмма 5</w:t>
              </w:r>
            </w:hyperlink>
            <w:r>
              <w:t xml:space="preserve"> "Молодость Белгородчины".</w:t>
            </w:r>
          </w:p>
          <w:p w:rsidR="000B056B" w:rsidRDefault="000B056B">
            <w:pPr>
              <w:pStyle w:val="ConsPlusNormal"/>
              <w:jc w:val="both"/>
            </w:pPr>
            <w:hyperlink w:anchor="P2008" w:history="1">
              <w:r>
                <w:rPr>
                  <w:color w:val="0000FF"/>
                </w:rPr>
                <w:t>Подпрограмма 6</w:t>
              </w:r>
            </w:hyperlink>
            <w:r>
              <w:t xml:space="preserve"> "Обеспечение реализации государственной программы".</w:t>
            </w:r>
          </w:p>
          <w:p w:rsidR="000B056B" w:rsidRDefault="000B056B">
            <w:pPr>
              <w:pStyle w:val="ConsPlusNormal"/>
              <w:jc w:val="both"/>
            </w:pPr>
            <w:hyperlink w:anchor="P2118" w:history="1">
              <w:r>
                <w:rPr>
                  <w:color w:val="0000FF"/>
                </w:rPr>
                <w:t>Подпрограмма 7</w:t>
              </w:r>
            </w:hyperlink>
            <w:r>
              <w:t xml:space="preserve"> "Противодействие коррупции".</w:t>
            </w:r>
          </w:p>
          <w:p w:rsidR="000B056B" w:rsidRDefault="000B056B">
            <w:pPr>
              <w:pStyle w:val="ConsPlusNormal"/>
              <w:jc w:val="both"/>
            </w:pPr>
            <w:hyperlink w:anchor="P2505" w:history="1">
              <w:r>
                <w:rPr>
                  <w:color w:val="0000FF"/>
                </w:rPr>
                <w:t>Подпрограмма 8</w:t>
              </w:r>
            </w:hyperlink>
            <w:r>
              <w:t xml:space="preserve"> "Патриотическое воспитание граждан Белгородской области".</w:t>
            </w:r>
          </w:p>
          <w:p w:rsidR="000B056B" w:rsidRDefault="000B056B">
            <w:pPr>
              <w:pStyle w:val="ConsPlusNormal"/>
              <w:jc w:val="both"/>
            </w:pPr>
            <w:hyperlink w:anchor="P2684" w:history="1">
              <w:r>
                <w:rPr>
                  <w:color w:val="0000FF"/>
                </w:rPr>
                <w:t>Подпрограмма 9</w:t>
              </w:r>
            </w:hyperlink>
            <w:r>
              <w:t xml:space="preserve"> "Развитие добровольческого (волонтерского) движения на территории Белгородской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(в ред. </w:t>
            </w:r>
            <w:hyperlink r:id="rId59" w:history="1">
              <w:r>
                <w:rPr>
                  <w:color w:val="0000FF"/>
                </w:rPr>
                <w:t>постановления</w:t>
              </w:r>
            </w:hyperlink>
            <w:r>
              <w:t xml:space="preserve"> Правительства Белгородской области от 23.12.2019 N 607-пп)</w:t>
            </w:r>
          </w:p>
        </w:tc>
      </w:tr>
      <w:tr w:rsidR="000B056B">
        <w:tc>
          <w:tcPr>
            <w:tcW w:w="454" w:type="dxa"/>
          </w:tcPr>
          <w:p w:rsidR="000B056B" w:rsidRDefault="000B056B">
            <w:pPr>
              <w:pStyle w:val="ConsPlusNormal"/>
              <w:jc w:val="center"/>
            </w:pPr>
            <w:r>
              <w:t>5</w:t>
            </w:r>
          </w:p>
        </w:tc>
        <w:tc>
          <w:tcPr>
            <w:tcW w:w="1849" w:type="dxa"/>
          </w:tcPr>
          <w:p w:rsidR="000B056B" w:rsidRDefault="000B056B">
            <w:pPr>
              <w:pStyle w:val="ConsPlusNormal"/>
            </w:pPr>
            <w:r>
              <w:t>Цель (цели) государственной программы</w:t>
            </w:r>
          </w:p>
        </w:tc>
        <w:tc>
          <w:tcPr>
            <w:tcW w:w="6746" w:type="dxa"/>
          </w:tcPr>
          <w:p w:rsidR="000B056B" w:rsidRDefault="000B056B">
            <w:pPr>
              <w:pStyle w:val="ConsPlusNormal"/>
              <w:jc w:val="both"/>
            </w:pPr>
            <w:r>
              <w:t>Развитие кадрового потенциала Белгородской области к 2025 году</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Задачи государственной программы</w:t>
            </w:r>
          </w:p>
        </w:tc>
        <w:tc>
          <w:tcPr>
            <w:tcW w:w="6746" w:type="dxa"/>
            <w:tcBorders>
              <w:bottom w:val="nil"/>
            </w:tcBorders>
          </w:tcPr>
          <w:p w:rsidR="000B056B" w:rsidRDefault="000B056B">
            <w:pPr>
              <w:pStyle w:val="ConsPlusNormal"/>
              <w:jc w:val="both"/>
            </w:pPr>
            <w:r>
              <w:t>1. Формирование высококвалифицированного кадрового состава государственной гражданской и муниципальной службы области.</w:t>
            </w:r>
          </w:p>
          <w:p w:rsidR="000B056B" w:rsidRDefault="000B056B">
            <w:pPr>
              <w:pStyle w:val="ConsPlusNormal"/>
              <w:jc w:val="both"/>
            </w:pPr>
            <w: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0B056B" w:rsidRDefault="000B056B">
            <w:pPr>
              <w:pStyle w:val="ConsPlusNormal"/>
              <w:jc w:val="both"/>
            </w:pPr>
            <w:r>
              <w:t>3. Наращивание научно-исследовательского потенциала Белгородской области.</w:t>
            </w:r>
          </w:p>
          <w:p w:rsidR="000B056B" w:rsidRDefault="000B056B">
            <w:pPr>
              <w:pStyle w:val="ConsPlusNormal"/>
              <w:jc w:val="both"/>
            </w:pPr>
            <w:r>
              <w:t>4. Формирование управленческого потенциала хозяйствующих субъектов и организаций социально-экономической сферы региона.</w:t>
            </w:r>
          </w:p>
          <w:p w:rsidR="000B056B" w:rsidRDefault="000B056B">
            <w:pPr>
              <w:pStyle w:val="ConsPlusNormal"/>
              <w:jc w:val="both"/>
            </w:pPr>
            <w:r>
              <w:lastRenderedPageBreak/>
              <w:t>5. Создание условий для самореализации, социального становления молодых людей в возрасте от 14 до 35 лет.</w:t>
            </w:r>
          </w:p>
          <w:p w:rsidR="000B056B" w:rsidRDefault="000B056B">
            <w:pPr>
              <w:pStyle w:val="ConsPlusNormal"/>
              <w:jc w:val="both"/>
            </w:pPr>
            <w:r>
              <w:t>6. Обеспечение эффективного управления реализацией государственной программы.</w:t>
            </w:r>
          </w:p>
          <w:p w:rsidR="000B056B" w:rsidRDefault="000B056B">
            <w:pPr>
              <w:pStyle w:val="ConsPlusNormal"/>
              <w:jc w:val="both"/>
            </w:pPr>
            <w: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0B056B" w:rsidRDefault="000B056B">
            <w:pPr>
              <w:pStyle w:val="ConsPlusNormal"/>
              <w:jc w:val="both"/>
            </w:pPr>
            <w: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B056B" w:rsidRDefault="000B056B">
            <w:pPr>
              <w:pStyle w:val="ConsPlusNormal"/>
              <w:jc w:val="both"/>
            </w:pPr>
            <w:r>
              <w:t>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(в ред. </w:t>
            </w:r>
            <w:hyperlink r:id="rId60"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7</w:t>
            </w:r>
          </w:p>
        </w:tc>
        <w:tc>
          <w:tcPr>
            <w:tcW w:w="1849" w:type="dxa"/>
          </w:tcPr>
          <w:p w:rsidR="000B056B" w:rsidRDefault="000B056B">
            <w:pPr>
              <w:pStyle w:val="ConsPlusNormal"/>
            </w:pPr>
            <w:r>
              <w:t>Сроки и этапы реализации государственной программы</w:t>
            </w:r>
          </w:p>
        </w:tc>
        <w:tc>
          <w:tcPr>
            <w:tcW w:w="6746" w:type="dxa"/>
          </w:tcPr>
          <w:p w:rsidR="000B056B" w:rsidRDefault="000B056B">
            <w:pPr>
              <w:pStyle w:val="ConsPlusNormal"/>
              <w:jc w:val="both"/>
            </w:pPr>
            <w:r>
              <w:t>Реализация государственной программы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- 2021 - 2025 годы</w:t>
            </w:r>
          </w:p>
        </w:tc>
      </w:tr>
      <w:tr w:rsidR="000B056B">
        <w:tblPrEx>
          <w:tblBorders>
            <w:insideH w:val="nil"/>
          </w:tblBorders>
        </w:tblPrEx>
        <w:tc>
          <w:tcPr>
            <w:tcW w:w="454" w:type="dxa"/>
            <w:tcBorders>
              <w:bottom w:val="nil"/>
            </w:tcBorders>
          </w:tcPr>
          <w:p w:rsidR="000B056B" w:rsidRDefault="000B056B">
            <w:pPr>
              <w:pStyle w:val="ConsPlusNormal"/>
              <w:jc w:val="center"/>
            </w:pPr>
            <w:r>
              <w:t>8</w:t>
            </w:r>
          </w:p>
        </w:tc>
        <w:tc>
          <w:tcPr>
            <w:tcW w:w="1849" w:type="dxa"/>
            <w:tcBorders>
              <w:bottom w:val="nil"/>
            </w:tcBorders>
          </w:tcPr>
          <w:p w:rsidR="000B056B" w:rsidRDefault="000B056B">
            <w:pPr>
              <w:pStyle w:val="ConsPlusNormal"/>
            </w:pPr>
            <w:r>
              <w:t>Объем бюджетных ассигнований государственной 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t>Планируемая общая потребность в финансовом обеспечении государственной программы составит 30218661,5 тыс. рублей.</w:t>
            </w:r>
          </w:p>
          <w:p w:rsidR="000B056B" w:rsidRDefault="000B056B">
            <w:pPr>
              <w:pStyle w:val="ConsPlusNormal"/>
              <w:jc w:val="both"/>
            </w:pPr>
            <w:r>
              <w:t>Планируемый объем бюджетных ассигнований государственной программы за счет средств областного бюджета составит 29317315,8 тыс. рублей, в том числе по годам:</w:t>
            </w:r>
          </w:p>
          <w:p w:rsidR="000B056B" w:rsidRDefault="000B056B">
            <w:pPr>
              <w:pStyle w:val="ConsPlusNormal"/>
              <w:jc w:val="both"/>
            </w:pPr>
            <w:r>
              <w:t>2014 год - 2041112 тыс. рублей;</w:t>
            </w:r>
          </w:p>
          <w:p w:rsidR="000B056B" w:rsidRDefault="000B056B">
            <w:pPr>
              <w:pStyle w:val="ConsPlusNormal"/>
              <w:jc w:val="both"/>
            </w:pPr>
            <w:r>
              <w:t>2015 год - 2117108 тыс. рублей;</w:t>
            </w:r>
          </w:p>
          <w:p w:rsidR="000B056B" w:rsidRDefault="000B056B">
            <w:pPr>
              <w:pStyle w:val="ConsPlusNormal"/>
              <w:jc w:val="both"/>
            </w:pPr>
            <w:r>
              <w:t>2016 год - 2226959 тыс. рублей;</w:t>
            </w:r>
          </w:p>
          <w:p w:rsidR="000B056B" w:rsidRDefault="000B056B">
            <w:pPr>
              <w:pStyle w:val="ConsPlusNormal"/>
              <w:jc w:val="both"/>
            </w:pPr>
            <w:r>
              <w:t>2017 год - 2368096 тыс. рублей;</w:t>
            </w:r>
          </w:p>
          <w:p w:rsidR="000B056B" w:rsidRDefault="000B056B">
            <w:pPr>
              <w:pStyle w:val="ConsPlusNormal"/>
              <w:jc w:val="both"/>
            </w:pPr>
            <w:r>
              <w:t>2018 год - 2789004 тыс. рублей;</w:t>
            </w:r>
          </w:p>
          <w:p w:rsidR="000B056B" w:rsidRDefault="000B056B">
            <w:pPr>
              <w:pStyle w:val="ConsPlusNormal"/>
              <w:jc w:val="both"/>
            </w:pPr>
            <w:r>
              <w:t>2019 год - 4147674,7 тыс. рублей;</w:t>
            </w:r>
          </w:p>
          <w:p w:rsidR="000B056B" w:rsidRDefault="000B056B">
            <w:pPr>
              <w:pStyle w:val="ConsPlusNormal"/>
              <w:jc w:val="both"/>
            </w:pPr>
            <w:r>
              <w:t>2020 год - 5195696,0 тыс. рублей;</w:t>
            </w:r>
          </w:p>
          <w:p w:rsidR="000B056B" w:rsidRDefault="000B056B">
            <w:pPr>
              <w:pStyle w:val="ConsPlusNormal"/>
              <w:jc w:val="both"/>
            </w:pPr>
            <w:r>
              <w:t>2021 год - 4514266,7 тыс. рублей;</w:t>
            </w:r>
          </w:p>
          <w:p w:rsidR="000B056B" w:rsidRDefault="000B056B">
            <w:pPr>
              <w:pStyle w:val="ConsPlusNormal"/>
              <w:jc w:val="both"/>
            </w:pPr>
            <w:r>
              <w:t>2022 год - 962515,5 тыс. рублей;</w:t>
            </w:r>
          </w:p>
          <w:p w:rsidR="000B056B" w:rsidRDefault="000B056B">
            <w:pPr>
              <w:pStyle w:val="ConsPlusNormal"/>
              <w:jc w:val="both"/>
            </w:pPr>
            <w:r>
              <w:t>2023 год - 969416,7 тыс. рублей;</w:t>
            </w:r>
          </w:p>
          <w:p w:rsidR="000B056B" w:rsidRDefault="000B056B">
            <w:pPr>
              <w:pStyle w:val="ConsPlusNormal"/>
              <w:jc w:val="both"/>
            </w:pPr>
            <w:r>
              <w:t>2024 год - 992733,6 тыс. рублей;</w:t>
            </w:r>
          </w:p>
          <w:p w:rsidR="000B056B" w:rsidRDefault="000B056B">
            <w:pPr>
              <w:pStyle w:val="ConsPlusNormal"/>
              <w:jc w:val="both"/>
            </w:pPr>
            <w:r>
              <w:t>2025 год - 992733,6 тыс. рублей.</w:t>
            </w:r>
          </w:p>
          <w:p w:rsidR="000B056B" w:rsidRDefault="000B056B">
            <w:pPr>
              <w:pStyle w:val="ConsPlusNormal"/>
              <w:jc w:val="both"/>
            </w:pPr>
            <w:r>
              <w:t>Планируемый объем средств из федерального бюджета на софинансирование мероприятий государственной программы составит 231168,5 тыс. рублей.</w:t>
            </w:r>
          </w:p>
          <w:p w:rsidR="000B056B" w:rsidRDefault="000B056B">
            <w:pPr>
              <w:pStyle w:val="ConsPlusNormal"/>
              <w:jc w:val="both"/>
            </w:pPr>
            <w:r>
              <w:t>Планируемый объем средств из консолидированных бюджетов муниципальных образований составит 16042,0 тыс. рублей.</w:t>
            </w:r>
          </w:p>
          <w:p w:rsidR="000B056B" w:rsidRDefault="000B056B">
            <w:pPr>
              <w:pStyle w:val="ConsPlusNormal"/>
              <w:jc w:val="both"/>
            </w:pPr>
            <w:r>
              <w:t>Планируемый объем средств из внебюджетных источников финансирования составит 654135,2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(раздел 8 в ред. </w:t>
            </w:r>
            <w:hyperlink r:id="rId61" w:history="1">
              <w:r>
                <w:rPr>
                  <w:color w:val="0000FF"/>
                </w:rPr>
                <w:t>постановления</w:t>
              </w:r>
            </w:hyperlink>
            <w:r>
              <w:t xml:space="preserve"> Правительства Белгородской области от 25.04.2022 N 255-пп)</w:t>
            </w:r>
          </w:p>
        </w:tc>
      </w:tr>
      <w:tr w:rsidR="000B056B">
        <w:tblPrEx>
          <w:tblBorders>
            <w:insideH w:val="nil"/>
          </w:tblBorders>
        </w:tblPrEx>
        <w:tc>
          <w:tcPr>
            <w:tcW w:w="454" w:type="dxa"/>
            <w:tcBorders>
              <w:bottom w:val="nil"/>
            </w:tcBorders>
          </w:tcPr>
          <w:p w:rsidR="000B056B" w:rsidRDefault="000B056B">
            <w:pPr>
              <w:pStyle w:val="ConsPlusNormal"/>
              <w:jc w:val="center"/>
            </w:pPr>
            <w:r>
              <w:t>9</w:t>
            </w:r>
          </w:p>
        </w:tc>
        <w:tc>
          <w:tcPr>
            <w:tcW w:w="1849" w:type="dxa"/>
            <w:tcBorders>
              <w:bottom w:val="nil"/>
            </w:tcBorders>
          </w:tcPr>
          <w:p w:rsidR="000B056B" w:rsidRDefault="000B056B">
            <w:pPr>
              <w:pStyle w:val="ConsPlusNormal"/>
            </w:pPr>
            <w:r>
              <w:t>Конечные результаты государственной программы</w:t>
            </w:r>
          </w:p>
        </w:tc>
        <w:tc>
          <w:tcPr>
            <w:tcW w:w="6746" w:type="dxa"/>
            <w:tcBorders>
              <w:bottom w:val="nil"/>
            </w:tcBorders>
          </w:tcPr>
          <w:p w:rsidR="000B056B" w:rsidRDefault="000B056B">
            <w:pPr>
              <w:pStyle w:val="ConsPlusNormal"/>
              <w:jc w:val="both"/>
            </w:pPr>
            <w:r>
              <w:t>1. Увеличение к 2025 году доли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до 85 процентов.</w:t>
            </w:r>
          </w:p>
          <w:p w:rsidR="000B056B" w:rsidRDefault="000B056B">
            <w:pPr>
              <w:pStyle w:val="ConsPlusNormal"/>
              <w:jc w:val="both"/>
            </w:pPr>
            <w:r>
              <w:t>2. Увеличение к 2021 году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0B056B" w:rsidRDefault="000B056B">
            <w:pPr>
              <w:pStyle w:val="ConsPlusNormal"/>
              <w:jc w:val="both"/>
            </w:pPr>
            <w:r>
              <w:t>3. Увеличение к 2025 году доли студентов, аспирантов и докторантов, принявших участие в научных мероприятиях, от общего количества студентов, аспирантов и докторантов до 48 процентов.</w:t>
            </w:r>
          </w:p>
          <w:p w:rsidR="000B056B" w:rsidRDefault="000B056B">
            <w:pPr>
              <w:pStyle w:val="ConsPlusNormal"/>
              <w:jc w:val="both"/>
            </w:pPr>
            <w:r>
              <w:t>4. Увеличение к 2021 году доли молодежи, охваченной мероприятиями, от общего числа молодежи области до 64,7 процента.</w:t>
            </w:r>
          </w:p>
          <w:p w:rsidR="000B056B" w:rsidRDefault="000B056B">
            <w:pPr>
              <w:pStyle w:val="ConsPlusNormal"/>
              <w:jc w:val="both"/>
            </w:pPr>
            <w:r>
              <w:t>5. Увеличение к 2018 году количества волонтеров, действующих на постоянной основе и принимающих участие в мероприятиях патриотической направленности, до 5200 человек.</w:t>
            </w:r>
          </w:p>
          <w:p w:rsidR="000B056B" w:rsidRDefault="000B056B">
            <w:pPr>
              <w:pStyle w:val="ConsPlusNormal"/>
              <w:jc w:val="both"/>
            </w:pPr>
            <w:r>
              <w:t>6. Увеличение к 2021 году доли образовательных организаций всех типов, на базе которых действуют волонтерские объединения, до 100 процентов к общему числу образовательных организаций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9 в ред. </w:t>
            </w:r>
            <w:hyperlink r:id="rId62" w:history="1">
              <w:r>
                <w:rPr>
                  <w:color w:val="0000FF"/>
                </w:rPr>
                <w:t>постановления</w:t>
              </w:r>
            </w:hyperlink>
            <w:r>
              <w:t xml:space="preserve"> Правительства Белгородской области от 14.02.2022 N 71-пп)</w:t>
            </w:r>
          </w:p>
        </w:tc>
      </w:tr>
    </w:tbl>
    <w:p w:rsidR="000B056B" w:rsidRDefault="000B056B">
      <w:pPr>
        <w:pStyle w:val="ConsPlusNormal"/>
        <w:jc w:val="both"/>
      </w:pPr>
    </w:p>
    <w:p w:rsidR="000B056B" w:rsidRDefault="000B056B">
      <w:pPr>
        <w:pStyle w:val="ConsPlusTitle"/>
        <w:jc w:val="center"/>
        <w:outlineLvl w:val="1"/>
      </w:pPr>
      <w:r>
        <w:t>1. Общая характеристика сферы реализации государственной</w:t>
      </w:r>
    </w:p>
    <w:p w:rsidR="000B056B" w:rsidRDefault="000B056B">
      <w:pPr>
        <w:pStyle w:val="ConsPlusTitle"/>
        <w:jc w:val="center"/>
      </w:pPr>
      <w:r>
        <w:t>программы, в том числе формулировки основных проблем</w:t>
      </w:r>
    </w:p>
    <w:p w:rsidR="000B056B" w:rsidRDefault="000B056B">
      <w:pPr>
        <w:pStyle w:val="ConsPlusTitle"/>
        <w:jc w:val="center"/>
      </w:pPr>
      <w:r>
        <w:t>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инновационно ориентированной экономической и социальной политики, развития наукоемких и конкурентоспособных производств с учетом геостратегических приоритетов на юго-западе Российской Федерации.</w:t>
      </w:r>
    </w:p>
    <w:p w:rsidR="000B056B" w:rsidRDefault="000B056B">
      <w:pPr>
        <w:pStyle w:val="ConsPlusNormal"/>
        <w:spacing w:before="220"/>
        <w:ind w:firstLine="540"/>
        <w:jc w:val="both"/>
      </w:pPr>
      <w:r>
        <w:t>Кадровая политика - это один из факторов, определяющих конкурентоспособность Белгородской области. Под конкурентоспособностью, в свою очередь, понимается ее роль и место в экономическом пространстве России, способность реализовать имеющийся экономический потенциал (финансовый, производственный, трудовой, инновационный, инвестиционный, ресурсно-сырьевой), обеспечить высокий уровень жизни населения.</w:t>
      </w:r>
    </w:p>
    <w:p w:rsidR="000B056B" w:rsidRDefault="000B056B">
      <w:pPr>
        <w:pStyle w:val="ConsPlusNormal"/>
        <w:spacing w:before="220"/>
        <w:ind w:firstLine="540"/>
        <w:jc w:val="both"/>
      </w:pPr>
      <w:r>
        <w:t>Поэтому создание уникального кадрового потенциала - одна из основных задач региона.</w:t>
      </w:r>
    </w:p>
    <w:p w:rsidR="000B056B" w:rsidRDefault="000B056B">
      <w:pPr>
        <w:pStyle w:val="ConsPlusNormal"/>
        <w:spacing w:before="220"/>
        <w:ind w:firstLine="540"/>
        <w:jc w:val="both"/>
      </w:pPr>
      <w:r>
        <w:t>Развитие кадровой политики Белгородской области должно быть направлено на формирование кадрового потенциала как важнейшего интеллектуального и профессионального ресурса российского общества, обеспечивающего эффективное социально-экономическое развитие области.</w:t>
      </w:r>
    </w:p>
    <w:p w:rsidR="000B056B" w:rsidRDefault="000B056B">
      <w:pPr>
        <w:pStyle w:val="ConsPlusNormal"/>
        <w:spacing w:before="220"/>
        <w:ind w:firstLine="540"/>
        <w:jc w:val="both"/>
      </w:pPr>
      <w:r>
        <w:t>Основными задачами кадровой политики на уровне региона являются:</w:t>
      </w:r>
    </w:p>
    <w:p w:rsidR="000B056B" w:rsidRDefault="000B056B">
      <w:pPr>
        <w:pStyle w:val="ConsPlusNormal"/>
        <w:spacing w:before="220"/>
        <w:ind w:firstLine="540"/>
        <w:jc w:val="both"/>
      </w:pPr>
      <w:r>
        <w:t>- совершенствование нормативно-правовой базы в указанной сфере;</w:t>
      </w:r>
    </w:p>
    <w:p w:rsidR="000B056B" w:rsidRDefault="000B056B">
      <w:pPr>
        <w:pStyle w:val="ConsPlusNormal"/>
        <w:spacing w:before="220"/>
        <w:ind w:firstLine="540"/>
        <w:jc w:val="both"/>
      </w:pPr>
      <w:r>
        <w:t xml:space="preserve">- развитие многоуровневой системы подготовки специалистов и рабочих кадров, </w:t>
      </w:r>
      <w:r>
        <w:lastRenderedPageBreak/>
        <w:t>формирование прикладных квалификаций, соответствующих динамично изменяющимся социально-экономическим потребностям региона и обеспечивающих непрерывность образования различных социальных групп;</w:t>
      </w:r>
    </w:p>
    <w:p w:rsidR="000B056B" w:rsidRDefault="000B056B">
      <w:pPr>
        <w:pStyle w:val="ConsPlusNormal"/>
        <w:spacing w:before="220"/>
        <w:ind w:firstLine="540"/>
        <w:jc w:val="both"/>
      </w:pPr>
      <w:r>
        <w:t>- консолидация ресурсов государства, профессиональных образовательных организаций и бизнеса;</w:t>
      </w:r>
    </w:p>
    <w:p w:rsidR="000B056B" w:rsidRDefault="000B056B">
      <w:pPr>
        <w:pStyle w:val="ConsPlusNormal"/>
        <w:spacing w:before="220"/>
        <w:ind w:firstLine="540"/>
        <w:jc w:val="both"/>
      </w:pPr>
      <w:r>
        <w:t>- создание механизмов привлечения талантливых молодых специалистов в инновационные виды деятельности;</w:t>
      </w:r>
    </w:p>
    <w:p w:rsidR="000B056B" w:rsidRDefault="000B056B">
      <w:pPr>
        <w:pStyle w:val="ConsPlusNormal"/>
        <w:spacing w:before="220"/>
        <w:ind w:firstLine="540"/>
        <w:jc w:val="both"/>
      </w:pPr>
      <w:r>
        <w:t>- развитие правовых и организационных механизмов государственной гражданской и муниципальной службы области;</w:t>
      </w:r>
    </w:p>
    <w:p w:rsidR="000B056B" w:rsidRDefault="000B056B">
      <w:pPr>
        <w:pStyle w:val="ConsPlusNormal"/>
        <w:spacing w:before="220"/>
        <w:ind w:firstLine="540"/>
        <w:jc w:val="both"/>
      </w:pPr>
      <w:r>
        <w:t>- сопровождение профессионального развития и эффективного использования кадрового состава;</w:t>
      </w:r>
    </w:p>
    <w:p w:rsidR="000B056B" w:rsidRDefault="000B056B">
      <w:pPr>
        <w:pStyle w:val="ConsPlusNormal"/>
        <w:spacing w:before="220"/>
        <w:ind w:firstLine="540"/>
        <w:jc w:val="both"/>
      </w:pPr>
      <w:r>
        <w:t>- разработка и внедрение современных кадровых технологий, тестов, методик, рекомендаций по управлению кадрами для повышения эффективности деятельности органов исполнительной власти и государственных органов области, органов местного самоуправления;</w:t>
      </w:r>
    </w:p>
    <w:p w:rsidR="000B056B" w:rsidRDefault="000B056B">
      <w:pPr>
        <w:pStyle w:val="ConsPlusNormal"/>
        <w:spacing w:before="220"/>
        <w:ind w:firstLine="540"/>
        <w:jc w:val="both"/>
      </w:pPr>
      <w:r>
        <w:t>- информационно-аналитическое и организационно-методическое сопровождение единой кадровой политики на территории области;</w:t>
      </w:r>
    </w:p>
    <w:p w:rsidR="000B056B" w:rsidRDefault="000B056B">
      <w:pPr>
        <w:pStyle w:val="ConsPlusNormal"/>
        <w:spacing w:before="220"/>
        <w:ind w:firstLine="540"/>
        <w:jc w:val="both"/>
      </w:pPr>
      <w:r>
        <w:t>- организация работы по обеспечению соблюдения государственными гражданскими и муниципальными служащими ограничений и запретов, установленных законодательством, при поступлении и прохождении такой службы.</w:t>
      </w:r>
    </w:p>
    <w:p w:rsidR="000B056B" w:rsidRDefault="000B056B">
      <w:pPr>
        <w:pStyle w:val="ConsPlusNormal"/>
        <w:spacing w:before="220"/>
        <w:ind w:firstLine="540"/>
        <w:jc w:val="both"/>
      </w:pPr>
      <w:r>
        <w:t>До настоящего времени сохраняются основные проблемы формирования и развития кадрового потенциала области:</w:t>
      </w:r>
    </w:p>
    <w:p w:rsidR="000B056B" w:rsidRDefault="000B056B">
      <w:pPr>
        <w:pStyle w:val="ConsPlusNormal"/>
        <w:spacing w:before="220"/>
        <w:ind w:firstLine="540"/>
        <w:jc w:val="both"/>
      </w:pPr>
      <w:r>
        <w:t>- недостаточная открытость и прозрачность государственной гражданской и муниципальной службы способствует проявлению бюрократизма и коррупции;</w:t>
      </w:r>
    </w:p>
    <w:p w:rsidR="000B056B" w:rsidRDefault="000B056B">
      <w:pPr>
        <w:pStyle w:val="ConsPlusNormal"/>
        <w:spacing w:before="220"/>
        <w:ind w:firstLine="540"/>
        <w:jc w:val="both"/>
      </w:pPr>
      <w:r>
        <w:t>- качество профессионального обучения гражданских и муниципальных служащих не в полной мере отвечает необходимым потребностям, диктуемым современными условиями;</w:t>
      </w:r>
    </w:p>
    <w:p w:rsidR="000B056B" w:rsidRDefault="000B056B">
      <w:pPr>
        <w:pStyle w:val="ConsPlusNormal"/>
        <w:spacing w:before="220"/>
        <w:ind w:firstLine="540"/>
        <w:jc w:val="both"/>
      </w:pPr>
      <w:r>
        <w:t>- система современного профессионального образования способствует искажению истинной кадровой картины, порождая сложности при подборе кадров и безработицу среди молодых специалистов (выпускники вузов не всегда способны применить полученные знания на практике).</w:t>
      </w:r>
    </w:p>
    <w:p w:rsidR="000B056B" w:rsidRDefault="000B056B">
      <w:pPr>
        <w:pStyle w:val="ConsPlusNormal"/>
        <w:spacing w:before="220"/>
        <w:ind w:firstLine="540"/>
        <w:jc w:val="both"/>
      </w:pPr>
      <w:r>
        <w:t>Основным стратегическим направлением в решении указанных проблем может стать развитие комплексных систем, объединяющих образование, науку и производство. Научно-исследовательские работы, в осуществление которых вовлечены ученые и преподаватели вузов, студенты и аспиранты, ведущие специалисты предприятий, способствуют решению сразу целого блока вопросов: повышения качества подготовки специалистов и извлечения интеллектуальной и экономической прибыли.</w:t>
      </w:r>
    </w:p>
    <w:p w:rsidR="000B056B" w:rsidRDefault="000B056B">
      <w:pPr>
        <w:pStyle w:val="ConsPlusNormal"/>
        <w:spacing w:before="220"/>
        <w:ind w:firstLine="540"/>
        <w:jc w:val="both"/>
      </w:pPr>
      <w:r>
        <w:t>В рамках данного направления должны реализовываться проекты в приоритетных направлениях развития технологий, социальной сферы, с концентрацией на них ресурсов, кадров, внимания органов государственной власти, в тесном взаимодействии в этих вопросах с предприятиями и организациями.</w:t>
      </w:r>
    </w:p>
    <w:p w:rsidR="000B056B" w:rsidRDefault="000B056B">
      <w:pPr>
        <w:pStyle w:val="ConsPlusNormal"/>
        <w:spacing w:before="220"/>
        <w:ind w:firstLine="540"/>
        <w:jc w:val="both"/>
      </w:pPr>
      <w:r>
        <w:t xml:space="preserve">Сегодня молодое поколение активно участвует в экономической, социальной, политической, культурной, научной жизни, являясь реальной движущей силой общества. Именно современным школьникам, студентам, молодым специалистам предстоит решать задачи дальнейшей всесторонней модернизации Белгородской области, строить будущее настоящей России, стать </w:t>
      </w:r>
      <w:r>
        <w:lastRenderedPageBreak/>
        <w:t>устремленной в будущее молодой нацией, которая займет достойные позиции в мировом сообществе.</w:t>
      </w:r>
    </w:p>
    <w:p w:rsidR="000B056B" w:rsidRDefault="000B056B">
      <w:pPr>
        <w:pStyle w:val="ConsPlusNormal"/>
        <w:spacing w:before="220"/>
        <w:ind w:firstLine="540"/>
        <w:jc w:val="both"/>
      </w:pPr>
      <w: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0B056B" w:rsidRDefault="000B056B">
      <w:pPr>
        <w:pStyle w:val="ConsPlusNormal"/>
        <w:spacing w:before="220"/>
        <w:ind w:firstLine="540"/>
        <w:jc w:val="both"/>
      </w:pPr>
      <w: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0B056B" w:rsidRDefault="000B056B">
      <w:pPr>
        <w:pStyle w:val="ConsPlusNormal"/>
        <w:spacing w:before="220"/>
        <w:ind w:firstLine="540"/>
        <w:jc w:val="both"/>
      </w:pPr>
      <w:r>
        <w:t>В ходе реализации программно-проектного подхода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0B056B" w:rsidRDefault="000B056B">
      <w:pPr>
        <w:pStyle w:val="ConsPlusNormal"/>
        <w:spacing w:before="220"/>
        <w:ind w:firstLine="540"/>
        <w:jc w:val="both"/>
      </w:pPr>
      <w:r>
        <w:t>Несмотря на достигнутые результаты, в области имеется ряд проблем, отрицательно влияющих на развитие инновационного потенциала молодежи:</w:t>
      </w:r>
    </w:p>
    <w:p w:rsidR="000B056B" w:rsidRDefault="000B056B">
      <w:pPr>
        <w:pStyle w:val="ConsPlusNormal"/>
        <w:spacing w:before="220"/>
        <w:ind w:firstLine="540"/>
        <w:jc w:val="both"/>
      </w:pPr>
      <w:r>
        <w:t>- недостаточный уровень социальной ответственности среди отдельных слоев молодежи;</w:t>
      </w:r>
    </w:p>
    <w:p w:rsidR="000B056B" w:rsidRDefault="000B056B">
      <w:pPr>
        <w:pStyle w:val="ConsPlusNormal"/>
        <w:spacing w:before="220"/>
        <w:ind w:firstLine="540"/>
        <w:jc w:val="both"/>
      </w:pPr>
      <w: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0B056B" w:rsidRDefault="000B056B">
      <w:pPr>
        <w:pStyle w:val="ConsPlusNormal"/>
        <w:spacing w:before="220"/>
        <w:ind w:firstLine="540"/>
        <w:jc w:val="both"/>
      </w:pPr>
      <w: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0B056B" w:rsidRDefault="000B056B">
      <w:pPr>
        <w:pStyle w:val="ConsPlusNormal"/>
        <w:spacing w:before="220"/>
        <w:ind w:firstLine="540"/>
        <w:jc w:val="both"/>
      </w:pPr>
      <w:r>
        <w:t>- недостаточный уровень кадрового обеспечения сферы "Молодежная политика" и подготовки кадров;</w:t>
      </w:r>
    </w:p>
    <w:p w:rsidR="000B056B" w:rsidRDefault="000B056B">
      <w:pPr>
        <w:pStyle w:val="ConsPlusNormal"/>
        <w:spacing w:before="220"/>
        <w:ind w:firstLine="540"/>
        <w:jc w:val="both"/>
      </w:pPr>
      <w: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0B056B" w:rsidRDefault="000B056B">
      <w:pPr>
        <w:pStyle w:val="ConsPlusNormal"/>
        <w:spacing w:before="220"/>
        <w:ind w:firstLine="540"/>
        <w:jc w:val="both"/>
      </w:pPr>
      <w:r>
        <w:t>- недостаточный уровень физической подготовки и состояния здоровья молодых людей в возрасте от 14 до 35 лет;</w:t>
      </w:r>
    </w:p>
    <w:p w:rsidR="000B056B" w:rsidRDefault="000B056B">
      <w:pPr>
        <w:pStyle w:val="ConsPlusNormal"/>
        <w:jc w:val="both"/>
      </w:pPr>
      <w:r>
        <w:t xml:space="preserve">(в ред. </w:t>
      </w:r>
      <w:hyperlink r:id="rId63"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 рост молодежной зависимости от слабоалкогольных и энергетических напитков, иных психоактивных веществ;</w:t>
      </w:r>
    </w:p>
    <w:p w:rsidR="000B056B" w:rsidRDefault="000B056B">
      <w:pPr>
        <w:pStyle w:val="ConsPlusNormal"/>
        <w:spacing w:before="220"/>
        <w:ind w:firstLine="540"/>
        <w:jc w:val="both"/>
      </w:pPr>
      <w:r>
        <w:t>- сложности трудоустройства молодежи по специальности при отсутствии опыта работы.</w:t>
      </w:r>
    </w:p>
    <w:p w:rsidR="000B056B" w:rsidRDefault="000B056B">
      <w:pPr>
        <w:pStyle w:val="ConsPlusNormal"/>
        <w:spacing w:before="220"/>
        <w:ind w:firstLine="540"/>
        <w:jc w:val="both"/>
      </w:pPr>
      <w:r>
        <w:t>Для решения указанных проблем будут приняты следующие меры:</w:t>
      </w:r>
    </w:p>
    <w:p w:rsidR="000B056B" w:rsidRDefault="000B056B">
      <w:pPr>
        <w:pStyle w:val="ConsPlusNormal"/>
        <w:spacing w:before="220"/>
        <w:ind w:firstLine="540"/>
        <w:jc w:val="both"/>
      </w:pPr>
      <w: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0B056B" w:rsidRDefault="000B056B">
      <w:pPr>
        <w:pStyle w:val="ConsPlusNormal"/>
        <w:spacing w:before="220"/>
        <w:ind w:firstLine="540"/>
        <w:jc w:val="both"/>
      </w:pPr>
      <w: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0B056B" w:rsidRDefault="000B056B">
      <w:pPr>
        <w:pStyle w:val="ConsPlusNormal"/>
        <w:spacing w:before="220"/>
        <w:ind w:firstLine="540"/>
        <w:jc w:val="both"/>
      </w:pPr>
      <w:r>
        <w:t>- организация условий вовлечения молодежи в проектную деятельность и социальную практику;</w:t>
      </w:r>
    </w:p>
    <w:p w:rsidR="000B056B" w:rsidRDefault="000B056B">
      <w:pPr>
        <w:pStyle w:val="ConsPlusNormal"/>
        <w:spacing w:before="220"/>
        <w:ind w:firstLine="540"/>
        <w:jc w:val="both"/>
      </w:pPr>
      <w:r>
        <w:lastRenderedPageBreak/>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0B056B" w:rsidRDefault="000B056B">
      <w:pPr>
        <w:pStyle w:val="ConsPlusNormal"/>
        <w:spacing w:before="220"/>
        <w:ind w:firstLine="540"/>
        <w:jc w:val="both"/>
      </w:pPr>
      <w:r>
        <w:t>- организация работы по популяризации и пропаганде здорового образа жизни молодежи и развитию молодежного туризма в области;</w:t>
      </w:r>
    </w:p>
    <w:p w:rsidR="000B056B" w:rsidRDefault="000B056B">
      <w:pPr>
        <w:pStyle w:val="ConsPlusNormal"/>
        <w:spacing w:before="220"/>
        <w:ind w:firstLine="540"/>
        <w:jc w:val="both"/>
      </w:pPr>
      <w: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0B056B" w:rsidRDefault="000B056B">
      <w:pPr>
        <w:pStyle w:val="ConsPlusNormal"/>
        <w:spacing w:before="220"/>
        <w:ind w:firstLine="540"/>
        <w:jc w:val="both"/>
      </w:pPr>
      <w: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0B056B" w:rsidRDefault="000B056B">
      <w:pPr>
        <w:pStyle w:val="ConsPlusNormal"/>
        <w:spacing w:before="220"/>
        <w:ind w:firstLine="540"/>
        <w:jc w:val="both"/>
      </w:pPr>
      <w:r>
        <w:t>Результатом вклада молодежи в социально-экономическое, общественно-политическое и социокультурное развитие Белгородчины станут:</w:t>
      </w:r>
    </w:p>
    <w:p w:rsidR="000B056B" w:rsidRDefault="000B056B">
      <w:pPr>
        <w:pStyle w:val="ConsPlusNormal"/>
        <w:spacing w:before="220"/>
        <w:ind w:firstLine="540"/>
        <w:jc w:val="both"/>
      </w:pPr>
      <w:r>
        <w:t>- количественное пополнение и повышение качества трудовых ресурсов региона;</w:t>
      </w:r>
    </w:p>
    <w:p w:rsidR="000B056B" w:rsidRDefault="000B056B">
      <w:pPr>
        <w:pStyle w:val="ConsPlusNormal"/>
        <w:spacing w:before="220"/>
        <w:ind w:firstLine="540"/>
        <w:jc w:val="both"/>
      </w:pPr>
      <w:r>
        <w:t>- рост лидерского потенциала молодежи;</w:t>
      </w:r>
    </w:p>
    <w:p w:rsidR="000B056B" w:rsidRDefault="000B056B">
      <w:pPr>
        <w:pStyle w:val="ConsPlusNormal"/>
        <w:spacing w:before="220"/>
        <w:ind w:firstLine="540"/>
        <w:jc w:val="both"/>
      </w:pPr>
      <w:r>
        <w:t>- рост профессиональной конкурентоспособности молодых специалистов и их вклада в экономическое развитие области;</w:t>
      </w:r>
    </w:p>
    <w:p w:rsidR="000B056B" w:rsidRDefault="000B056B">
      <w:pPr>
        <w:pStyle w:val="ConsPlusNormal"/>
        <w:spacing w:before="220"/>
        <w:ind w:firstLine="540"/>
        <w:jc w:val="both"/>
      </w:pPr>
      <w:r>
        <w:t>- рост удельного веса инновационных решений и технологий, реализуемых молодыми специалистами народно-хозяйственного комплекса региона;</w:t>
      </w:r>
    </w:p>
    <w:p w:rsidR="000B056B" w:rsidRDefault="000B056B">
      <w:pPr>
        <w:pStyle w:val="ConsPlusNormal"/>
        <w:spacing w:before="220"/>
        <w:ind w:firstLine="540"/>
        <w:jc w:val="both"/>
      </w:pPr>
      <w:r>
        <w:t>- сокращение финансовых и организационных издержек, порождаемых низким уровнем здоровья молодежи, распространением в молодежной среде различных зависимостей и вредных привычек;</w:t>
      </w:r>
    </w:p>
    <w:p w:rsidR="000B056B" w:rsidRDefault="000B056B">
      <w:pPr>
        <w:pStyle w:val="ConsPlusNormal"/>
        <w:spacing w:before="220"/>
        <w:ind w:firstLine="540"/>
        <w:jc w:val="both"/>
      </w:pPr>
      <w:r>
        <w:t>- распространение в молодежной среде региона установки на самостоятельное, инициативное решение собственных проблем;</w:t>
      </w:r>
    </w:p>
    <w:p w:rsidR="000B056B" w:rsidRDefault="000B056B">
      <w:pPr>
        <w:pStyle w:val="ConsPlusNormal"/>
        <w:spacing w:before="220"/>
        <w:ind w:firstLine="540"/>
        <w:jc w:val="both"/>
      </w:pPr>
      <w:r>
        <w:t>- формирование позитивной, внутренне интегрированной культуры, улучшающей имидж области и повышающей ее инвестиционную привлекательность;</w:t>
      </w:r>
    </w:p>
    <w:p w:rsidR="000B056B" w:rsidRDefault="000B056B">
      <w:pPr>
        <w:pStyle w:val="ConsPlusNormal"/>
        <w:spacing w:before="220"/>
        <w:ind w:firstLine="540"/>
        <w:jc w:val="both"/>
      </w:pPr>
      <w:r>
        <w:t>- поддержание и укрепление социальной и общественно-политической стабильности, укрепление экономического роста региона и его муниципальных образований;</w:t>
      </w:r>
    </w:p>
    <w:p w:rsidR="000B056B" w:rsidRDefault="000B056B">
      <w:pPr>
        <w:pStyle w:val="ConsPlusNormal"/>
        <w:spacing w:before="220"/>
        <w:ind w:firstLine="540"/>
        <w:jc w:val="both"/>
      </w:pPr>
      <w:r>
        <w:t>- повышение числа молодых людей, получивших образование (не ниже среднего профессионального);</w:t>
      </w:r>
    </w:p>
    <w:p w:rsidR="000B056B" w:rsidRDefault="000B056B">
      <w:pPr>
        <w:pStyle w:val="ConsPlusNormal"/>
        <w:spacing w:before="220"/>
        <w:ind w:firstLine="540"/>
        <w:jc w:val="both"/>
      </w:pPr>
      <w:r>
        <w:t>- сокращение числа молодых людей, имеющих крайне низкий уровень доходов и живущих ниже прожиточного минимума;</w:t>
      </w:r>
    </w:p>
    <w:p w:rsidR="000B056B" w:rsidRDefault="000B056B">
      <w:pPr>
        <w:pStyle w:val="ConsPlusNormal"/>
        <w:spacing w:before="220"/>
        <w:ind w:firstLine="540"/>
        <w:jc w:val="both"/>
      </w:pPr>
      <w:r>
        <w:t>- сокращение уровня безработицы в молодежной среде;</w:t>
      </w:r>
    </w:p>
    <w:p w:rsidR="000B056B" w:rsidRDefault="000B056B">
      <w:pPr>
        <w:pStyle w:val="ConsPlusNormal"/>
        <w:spacing w:before="220"/>
        <w:ind w:firstLine="540"/>
        <w:jc w:val="both"/>
      </w:pPr>
      <w:r>
        <w:t>- снижение уровня правонарушений среди молодежи;</w:t>
      </w:r>
    </w:p>
    <w:p w:rsidR="000B056B" w:rsidRDefault="000B056B">
      <w:pPr>
        <w:pStyle w:val="ConsPlusNormal"/>
        <w:spacing w:before="220"/>
        <w:ind w:firstLine="540"/>
        <w:jc w:val="both"/>
      </w:pPr>
      <w:r>
        <w:t>- повышение деловой, предпринимательской, творческой, спортивной активности молодежи;</w:t>
      </w:r>
    </w:p>
    <w:p w:rsidR="000B056B" w:rsidRDefault="000B056B">
      <w:pPr>
        <w:pStyle w:val="ConsPlusNormal"/>
        <w:spacing w:before="220"/>
        <w:ind w:firstLine="540"/>
        <w:jc w:val="both"/>
      </w:pPr>
      <w:r>
        <w:t>- повышение уровня самоорганизации и самоуправления молодежи в жизни общества;</w:t>
      </w:r>
    </w:p>
    <w:p w:rsidR="000B056B" w:rsidRDefault="000B056B">
      <w:pPr>
        <w:pStyle w:val="ConsPlusNormal"/>
        <w:spacing w:before="220"/>
        <w:ind w:firstLine="540"/>
        <w:jc w:val="both"/>
      </w:pPr>
      <w:r>
        <w:t>- рост электоральной активности молодежи, увеличение числа молодых людей, участвующих в выборах органов власти и местного самоуправления всех уровней.</w:t>
      </w:r>
    </w:p>
    <w:p w:rsidR="000B056B" w:rsidRDefault="000B056B">
      <w:pPr>
        <w:pStyle w:val="ConsPlusNormal"/>
        <w:spacing w:before="220"/>
        <w:ind w:firstLine="540"/>
        <w:jc w:val="both"/>
      </w:pPr>
      <w:r>
        <w:lastRenderedPageBreak/>
        <w:t>Применение программно-целевого метода дает возможность оптимизировать действия разных ведомств, позволяет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0B056B" w:rsidRDefault="000B056B">
      <w:pPr>
        <w:pStyle w:val="ConsPlusNormal"/>
        <w:jc w:val="both"/>
      </w:pPr>
    </w:p>
    <w:p w:rsidR="000B056B" w:rsidRDefault="000B056B">
      <w:pPr>
        <w:pStyle w:val="ConsPlusTitle"/>
        <w:jc w:val="center"/>
        <w:outlineLvl w:val="1"/>
      </w:pPr>
      <w:r>
        <w:t>2. Приоритеты государственной политики в сфере реализации</w:t>
      </w:r>
    </w:p>
    <w:p w:rsidR="000B056B" w:rsidRDefault="000B056B">
      <w:pPr>
        <w:pStyle w:val="ConsPlusTitle"/>
        <w:jc w:val="center"/>
      </w:pPr>
      <w:r>
        <w:t>государственной программы, цели, задачи и показатели</w:t>
      </w:r>
    </w:p>
    <w:p w:rsidR="000B056B" w:rsidRDefault="000B056B">
      <w:pPr>
        <w:pStyle w:val="ConsPlusTitle"/>
        <w:jc w:val="center"/>
      </w:pPr>
      <w:r>
        <w:t>достижения целей и решения задач, описание основных конечных</w:t>
      </w:r>
    </w:p>
    <w:p w:rsidR="000B056B" w:rsidRDefault="000B056B">
      <w:pPr>
        <w:pStyle w:val="ConsPlusTitle"/>
        <w:jc w:val="center"/>
      </w:pPr>
      <w:r>
        <w:t>результатов государственной программы, сроков и этапов</w:t>
      </w:r>
    </w:p>
    <w:p w:rsidR="000B056B" w:rsidRDefault="000B056B">
      <w:pPr>
        <w:pStyle w:val="ConsPlusTitle"/>
        <w:jc w:val="center"/>
      </w:pPr>
      <w:r>
        <w:t>реализации государственной программы</w:t>
      </w:r>
    </w:p>
    <w:p w:rsidR="000B056B" w:rsidRDefault="000B056B">
      <w:pPr>
        <w:pStyle w:val="ConsPlusNormal"/>
        <w:jc w:val="both"/>
      </w:pPr>
    </w:p>
    <w:p w:rsidR="000B056B" w:rsidRDefault="000B056B">
      <w:pPr>
        <w:pStyle w:val="ConsPlusNormal"/>
        <w:ind w:firstLine="540"/>
        <w:jc w:val="both"/>
      </w:pPr>
      <w:r>
        <w:t>Приоритеты государственной политики на долгосрочную перспективу в сфере кадровой политики в Белгородской области установлены Стратегией социально-экономического развития Белгородской области на период до 2025 года.</w:t>
      </w:r>
    </w:p>
    <w:p w:rsidR="000B056B" w:rsidRDefault="000B056B">
      <w:pPr>
        <w:pStyle w:val="ConsPlusNormal"/>
        <w:spacing w:before="220"/>
        <w:ind w:firstLine="540"/>
        <w:jc w:val="both"/>
      </w:pPr>
      <w:r>
        <w:t>В соответствии с данным документом одним из приоритетных направлений развития области является формирование институциональной среды, индуцирующей инновационную активность и привлечение капитала в экономику и социальную сферу на период до 2025 года за счет разработки и внедрения новых механизмов государственного регулирования и управления 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
    <w:p w:rsidR="000B056B" w:rsidRDefault="000B056B">
      <w:pPr>
        <w:pStyle w:val="ConsPlusNormal"/>
        <w:spacing w:before="220"/>
        <w:ind w:firstLine="540"/>
        <w:jc w:val="both"/>
      </w:pPr>
      <w:r>
        <w:t>Целью государственной программы является развитие кадрового потенциала Белгородской области к 2025 году.</w:t>
      </w:r>
    </w:p>
    <w:p w:rsidR="000B056B" w:rsidRDefault="000B056B">
      <w:pPr>
        <w:pStyle w:val="ConsPlusNormal"/>
        <w:spacing w:before="220"/>
        <w:ind w:firstLine="540"/>
        <w:jc w:val="both"/>
      </w:pPr>
      <w:r>
        <w:t>Достижение указанной цели возможно посредством решения следующих задач:</w:t>
      </w:r>
    </w:p>
    <w:p w:rsidR="000B056B" w:rsidRDefault="000B056B">
      <w:pPr>
        <w:pStyle w:val="ConsPlusNormal"/>
        <w:spacing w:before="220"/>
        <w:ind w:firstLine="540"/>
        <w:jc w:val="both"/>
      </w:pPr>
      <w:r>
        <w:t>1. Формирование высококвалифицированного кадрового состава государственной гражданской и муниципальной службы области.</w:t>
      </w:r>
    </w:p>
    <w:p w:rsidR="000B056B" w:rsidRDefault="000B056B">
      <w:pPr>
        <w:pStyle w:val="ConsPlusNormal"/>
        <w:spacing w:before="220"/>
        <w:ind w:firstLine="540"/>
        <w:jc w:val="both"/>
      </w:pPr>
      <w: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0B056B" w:rsidRDefault="000B056B">
      <w:pPr>
        <w:pStyle w:val="ConsPlusNormal"/>
        <w:spacing w:before="220"/>
        <w:ind w:firstLine="540"/>
        <w:jc w:val="both"/>
      </w:pPr>
      <w:r>
        <w:t>3. Наращивание научно-исследовательского потенциала Белгородской области.</w:t>
      </w:r>
    </w:p>
    <w:p w:rsidR="000B056B" w:rsidRDefault="000B056B">
      <w:pPr>
        <w:pStyle w:val="ConsPlusNormal"/>
        <w:spacing w:before="220"/>
        <w:ind w:firstLine="540"/>
        <w:jc w:val="both"/>
      </w:pPr>
      <w:r>
        <w:t>4. Формирование управленческого потенциала предприятий и организаций социально-экономической сферы региона.</w:t>
      </w:r>
    </w:p>
    <w:p w:rsidR="000B056B" w:rsidRDefault="000B056B">
      <w:pPr>
        <w:pStyle w:val="ConsPlusNormal"/>
        <w:spacing w:before="220"/>
        <w:ind w:firstLine="540"/>
        <w:jc w:val="both"/>
      </w:pPr>
      <w:r>
        <w:t>5. Создание условий для самореализации, социального становления молодых людей в возрасте от 14 до 35 лет.</w:t>
      </w:r>
    </w:p>
    <w:p w:rsidR="000B056B" w:rsidRDefault="000B056B">
      <w:pPr>
        <w:pStyle w:val="ConsPlusNormal"/>
        <w:jc w:val="both"/>
      </w:pPr>
      <w:r>
        <w:t xml:space="preserve">(п. 5 в ред. </w:t>
      </w:r>
      <w:hyperlink r:id="rId64"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6. Обеспечение эффективного управления реализацией государственной программы.</w:t>
      </w:r>
    </w:p>
    <w:p w:rsidR="000B056B" w:rsidRDefault="000B056B">
      <w:pPr>
        <w:pStyle w:val="ConsPlusNormal"/>
        <w:spacing w:before="220"/>
        <w:ind w:firstLine="540"/>
        <w:jc w:val="both"/>
      </w:pPr>
      <w: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0B056B" w:rsidRDefault="000B056B">
      <w:pPr>
        <w:pStyle w:val="ConsPlusNormal"/>
        <w:spacing w:before="220"/>
        <w:ind w:firstLine="540"/>
        <w:jc w:val="both"/>
      </w:pPr>
      <w: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B056B" w:rsidRDefault="000B056B">
      <w:pPr>
        <w:pStyle w:val="ConsPlusNormal"/>
        <w:spacing w:before="220"/>
        <w:ind w:firstLine="540"/>
        <w:jc w:val="both"/>
      </w:pPr>
      <w:r>
        <w:t xml:space="preserve">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w:t>
      </w:r>
      <w:r>
        <w:lastRenderedPageBreak/>
        <w:t>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p w:rsidR="000B056B" w:rsidRDefault="000B056B">
      <w:pPr>
        <w:pStyle w:val="ConsPlusNormal"/>
        <w:spacing w:before="220"/>
        <w:ind w:firstLine="540"/>
        <w:jc w:val="both"/>
      </w:pPr>
      <w:r>
        <w:t xml:space="preserve">Показатели конечного и непосредственного результатов реализации государственной программы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spacing w:before="220"/>
        <w:ind w:firstLine="540"/>
        <w:jc w:val="both"/>
      </w:pPr>
      <w:hyperlink w:anchor="P21619" w:history="1">
        <w:r>
          <w:rPr>
            <w:color w:val="0000FF"/>
          </w:rPr>
          <w:t>Сведения</w:t>
        </w:r>
      </w:hyperlink>
      <w:r>
        <w:t xml:space="preserve"> о методике расчета показателей конечного результата государственной программы представлены в приложении N 6 к государственной программе.</w:t>
      </w:r>
    </w:p>
    <w:p w:rsidR="000B056B" w:rsidRDefault="000B056B">
      <w:pPr>
        <w:pStyle w:val="ConsPlusNormal"/>
        <w:spacing w:before="220"/>
        <w:ind w:firstLine="540"/>
        <w:jc w:val="both"/>
      </w:pPr>
      <w:r>
        <w:t>Реализация государственной программы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- 2021 - 2025 годы.</w:t>
      </w:r>
    </w:p>
    <w:p w:rsidR="000B056B" w:rsidRDefault="000B056B">
      <w:pPr>
        <w:pStyle w:val="ConsPlusNormal"/>
        <w:jc w:val="both"/>
      </w:pPr>
    </w:p>
    <w:p w:rsidR="000B056B" w:rsidRDefault="000B056B">
      <w:pPr>
        <w:pStyle w:val="ConsPlusTitle"/>
        <w:jc w:val="center"/>
        <w:outlineLvl w:val="1"/>
      </w:pPr>
      <w:r>
        <w:t>3. Перечень правовых актов Белгородской области, принятие</w:t>
      </w:r>
    </w:p>
    <w:p w:rsidR="000B056B" w:rsidRDefault="000B056B">
      <w:pPr>
        <w:pStyle w:val="ConsPlusTitle"/>
        <w:jc w:val="center"/>
      </w:pPr>
      <w:r>
        <w:t>или изменение которых необходимо для реализации</w:t>
      </w:r>
    </w:p>
    <w:p w:rsidR="000B056B" w:rsidRDefault="000B056B">
      <w:pPr>
        <w:pStyle w:val="ConsPlusTitle"/>
        <w:jc w:val="center"/>
      </w:pPr>
      <w:r>
        <w:t>государственной программы</w:t>
      </w:r>
    </w:p>
    <w:p w:rsidR="000B056B" w:rsidRDefault="000B056B">
      <w:pPr>
        <w:pStyle w:val="ConsPlusNormal"/>
        <w:jc w:val="both"/>
      </w:pPr>
    </w:p>
    <w:p w:rsidR="000B056B" w:rsidRDefault="000B056B">
      <w:pPr>
        <w:pStyle w:val="ConsPlusNormal"/>
        <w:ind w:firstLine="540"/>
        <w:jc w:val="both"/>
      </w:pPr>
      <w:r>
        <w:t xml:space="preserve">Перечень правовых актов Белгородской области, принятие или изменение которых необходимо для реализации государственной программы, представлен в </w:t>
      </w:r>
      <w:hyperlink w:anchor="P4766" w:history="1">
        <w:r>
          <w:rPr>
            <w:color w:val="0000FF"/>
          </w:rPr>
          <w:t>приложении N 2</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1"/>
      </w:pPr>
      <w:r>
        <w:t>4. Обоснование выделения подпрограмм</w:t>
      </w:r>
    </w:p>
    <w:p w:rsidR="000B056B" w:rsidRDefault="000B056B">
      <w:pPr>
        <w:pStyle w:val="ConsPlusNormal"/>
        <w:jc w:val="both"/>
      </w:pPr>
    </w:p>
    <w:p w:rsidR="000B056B" w:rsidRDefault="000B056B">
      <w:pPr>
        <w:pStyle w:val="ConsPlusNormal"/>
        <w:ind w:firstLine="540"/>
        <w:jc w:val="both"/>
      </w:pPr>
      <w:r>
        <w:t>Система подпрограмм государственной программы сформирована таким образом, чтобы обеспечить решение задач государственной программы, и состоит из 9 подпрограмм.</w:t>
      </w:r>
    </w:p>
    <w:p w:rsidR="000B056B" w:rsidRDefault="000B056B">
      <w:pPr>
        <w:pStyle w:val="ConsPlusNormal"/>
        <w:spacing w:before="220"/>
        <w:ind w:firstLine="540"/>
        <w:jc w:val="both"/>
      </w:pPr>
      <w:hyperlink w:anchor="P383" w:history="1">
        <w:r>
          <w:rPr>
            <w:color w:val="0000FF"/>
          </w:rPr>
          <w:t>Подпрограмма 1</w:t>
        </w:r>
      </w:hyperlink>
      <w:r>
        <w:t xml:space="preserve"> "Развитие государственной гражданской и муниципальной службы Белгородской области".</w:t>
      </w:r>
    </w:p>
    <w:p w:rsidR="000B056B" w:rsidRDefault="000B056B">
      <w:pPr>
        <w:pStyle w:val="ConsPlusNormal"/>
        <w:spacing w:before="220"/>
        <w:ind w:firstLine="540"/>
        <w:jc w:val="both"/>
      </w:pPr>
      <w:r>
        <w:t>Подпрограмма 1 направлена на решение задачи государственной программы по формированию высококвалифицированного кадрового состава государственной гражданской и муниципальной службы области.</w:t>
      </w:r>
    </w:p>
    <w:p w:rsidR="000B056B" w:rsidRDefault="000B056B">
      <w:pPr>
        <w:pStyle w:val="ConsPlusNormal"/>
        <w:spacing w:before="220"/>
        <w:ind w:firstLine="540"/>
        <w:jc w:val="both"/>
      </w:pPr>
      <w:r>
        <w:t>Для целей реализации настоящей подпрограммы применяется следующее понятие - профессионализация государственных гражданских служащих. Профессионализация - это процесс становления профессионала, включающий выбор человеком профессии с учетом своих собственных возможностей и способностей; освоение правил и норм профессии; формирование и осознание себя как профессионала, обогащение опыта профессии за счет личного вклада, развитие своей личности средствами профессии (Дружинин Н.Е. Словарь по профориентации и психологической поддержке. Кемеровский областной центр профессиональной ориентации молодежи и психологической поддержки населения, Томский центр профессиональной ориентации. 2003 г.).</w:t>
      </w:r>
    </w:p>
    <w:p w:rsidR="000B056B" w:rsidRDefault="000B056B">
      <w:pPr>
        <w:pStyle w:val="ConsPlusNormal"/>
        <w:spacing w:before="220"/>
        <w:ind w:firstLine="540"/>
        <w:jc w:val="both"/>
      </w:pPr>
      <w:r>
        <w:t xml:space="preserve">В рамках </w:t>
      </w:r>
      <w:hyperlink w:anchor="P383" w:history="1">
        <w:r>
          <w:rPr>
            <w:color w:val="0000FF"/>
          </w:rPr>
          <w:t>подпрограммы 1</w:t>
        </w:r>
      </w:hyperlink>
      <w:r>
        <w:t xml:space="preserve"> решаются задачи:</w:t>
      </w:r>
    </w:p>
    <w:p w:rsidR="000B056B" w:rsidRDefault="000B056B">
      <w:pPr>
        <w:pStyle w:val="ConsPlusNormal"/>
        <w:spacing w:before="220"/>
        <w:ind w:firstLine="540"/>
        <w:jc w:val="both"/>
      </w:pPr>
      <w:r>
        <w:t>- профессионализация государственных гражданских служащих и лиц, включенных в кадровый резерв и резерв управленческих кадров области;</w:t>
      </w:r>
    </w:p>
    <w:p w:rsidR="000B056B" w:rsidRDefault="000B056B">
      <w:pPr>
        <w:pStyle w:val="ConsPlusNormal"/>
        <w:spacing w:before="220"/>
        <w:ind w:firstLine="540"/>
        <w:jc w:val="both"/>
      </w:pPr>
      <w:r>
        <w:t>-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0B056B" w:rsidRDefault="000B056B">
      <w:pPr>
        <w:pStyle w:val="ConsPlusNormal"/>
        <w:spacing w:before="220"/>
        <w:ind w:firstLine="540"/>
        <w:jc w:val="both"/>
      </w:pPr>
      <w:r>
        <w:t xml:space="preserve">Реализация комплекса мероприятий подпрограммы 1 обеспечит достижение доли </w:t>
      </w:r>
      <w:r>
        <w:lastRenderedPageBreak/>
        <w:t>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0B056B" w:rsidRDefault="000B056B">
      <w:pPr>
        <w:pStyle w:val="ConsPlusNormal"/>
        <w:spacing w:before="220"/>
        <w:ind w:firstLine="540"/>
        <w:jc w:val="both"/>
      </w:pPr>
      <w:hyperlink w:anchor="P1340" w:history="1">
        <w:r>
          <w:rPr>
            <w:color w:val="0000FF"/>
          </w:rPr>
          <w:t>Подпрограмма 2</w:t>
        </w:r>
      </w:hyperlink>
      <w:r>
        <w:t xml:space="preserve"> "Развитие профессионального образования".</w:t>
      </w:r>
    </w:p>
    <w:p w:rsidR="000B056B" w:rsidRDefault="000B056B">
      <w:pPr>
        <w:pStyle w:val="ConsPlusNormal"/>
        <w:spacing w:before="220"/>
        <w:ind w:firstLine="540"/>
        <w:jc w:val="both"/>
      </w:pPr>
      <w:r>
        <w:t>Подпрограмма 2 направлена на решение задачи государственной программы по модернизации региональной системы профессионального образования для кадрового обеспечения перспективного социально-экономического развития области.</w:t>
      </w:r>
    </w:p>
    <w:p w:rsidR="000B056B" w:rsidRDefault="000B056B">
      <w:pPr>
        <w:pStyle w:val="ConsPlusNormal"/>
        <w:jc w:val="both"/>
      </w:pPr>
      <w:r>
        <w:t xml:space="preserve">(в ред. </w:t>
      </w:r>
      <w:hyperlink r:id="rId65" w:history="1">
        <w:r>
          <w:rPr>
            <w:color w:val="0000FF"/>
          </w:rPr>
          <w:t>постановления</w:t>
        </w:r>
      </w:hyperlink>
      <w:r>
        <w:t xml:space="preserve"> Правительства Белгородской области от 29.03.2021 N 116-пп)</w:t>
      </w:r>
    </w:p>
    <w:p w:rsidR="000B056B" w:rsidRDefault="000B056B">
      <w:pPr>
        <w:pStyle w:val="ConsPlusNormal"/>
        <w:spacing w:before="220"/>
        <w:ind w:firstLine="540"/>
        <w:jc w:val="both"/>
      </w:pPr>
      <w:r>
        <w:t>В рамках подпрограммы 2 решаются задачи:</w:t>
      </w:r>
    </w:p>
    <w:p w:rsidR="000B056B" w:rsidRDefault="000B056B">
      <w:pPr>
        <w:pStyle w:val="ConsPlusNormal"/>
        <w:spacing w:before="220"/>
        <w:ind w:firstLine="540"/>
        <w:jc w:val="both"/>
      </w:pPr>
      <w:r>
        <w:t>- обеспечение государственных гарантий получения профессионального образования;</w:t>
      </w:r>
    </w:p>
    <w:p w:rsidR="000B056B" w:rsidRDefault="000B056B">
      <w:pPr>
        <w:pStyle w:val="ConsPlusNormal"/>
        <w:spacing w:before="220"/>
        <w:ind w:firstLine="540"/>
        <w:jc w:val="both"/>
      </w:pPr>
      <w:r>
        <w:t>- развитие перспективных форм сотрудничества профессиональных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0B056B" w:rsidRDefault="000B056B">
      <w:pPr>
        <w:pStyle w:val="ConsPlusNormal"/>
        <w:spacing w:before="220"/>
        <w:ind w:firstLine="540"/>
        <w:jc w:val="both"/>
      </w:pPr>
      <w:r>
        <w:t>- развитие современной инфраструктуры образования, в том числе для людей с ограниченными возможностями здоровья.</w:t>
      </w:r>
    </w:p>
    <w:p w:rsidR="000B056B" w:rsidRDefault="000B056B">
      <w:pPr>
        <w:pStyle w:val="ConsPlusNormal"/>
        <w:jc w:val="both"/>
      </w:pPr>
      <w:r>
        <w:t xml:space="preserve">(в ред. </w:t>
      </w:r>
      <w:hyperlink r:id="rId66" w:history="1">
        <w:r>
          <w:rPr>
            <w:color w:val="0000FF"/>
          </w:rPr>
          <w:t>постановления</w:t>
        </w:r>
      </w:hyperlink>
      <w:r>
        <w:t xml:space="preserve"> Правительства Белгородской области от 29.03.2021 N 116-пп)</w:t>
      </w:r>
    </w:p>
    <w:p w:rsidR="000B056B" w:rsidRDefault="000B056B">
      <w:pPr>
        <w:pStyle w:val="ConsPlusNormal"/>
        <w:spacing w:before="220"/>
        <w:ind w:firstLine="540"/>
        <w:jc w:val="both"/>
      </w:pPr>
      <w:r>
        <w:t>Реализация комплекса мероприятий подпрограммы 2 на первом этапе обеспечит увеличение к 2020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0B056B" w:rsidRDefault="000B056B">
      <w:pPr>
        <w:pStyle w:val="ConsPlusNormal"/>
        <w:jc w:val="both"/>
      </w:pPr>
      <w:r>
        <w:t xml:space="preserve">(в ред. </w:t>
      </w:r>
      <w:hyperlink r:id="rId67" w:history="1">
        <w:r>
          <w:rPr>
            <w:color w:val="0000FF"/>
          </w:rPr>
          <w:t>постановления</w:t>
        </w:r>
      </w:hyperlink>
      <w:r>
        <w:t xml:space="preserve"> Правительства Белгородской области от 29.03.2021 N 116-пп)</w:t>
      </w:r>
    </w:p>
    <w:p w:rsidR="000B056B" w:rsidRDefault="000B056B">
      <w:pPr>
        <w:pStyle w:val="ConsPlusNormal"/>
        <w:spacing w:before="220"/>
        <w:ind w:firstLine="540"/>
        <w:jc w:val="both"/>
      </w:pPr>
      <w:r>
        <w:t>На втором этапе реализация комплекса мероприятий подпрограммы 2 обеспечит увеличение к 2021 году доли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до 30 процентов и увеличение до 2025 года доли выпускников по программам среднего профессионального образования, трудоустроившихся не позднее завершения первого года после выпуска, до 50 процентов.</w:t>
      </w:r>
    </w:p>
    <w:p w:rsidR="000B056B" w:rsidRDefault="000B056B">
      <w:pPr>
        <w:pStyle w:val="ConsPlusNormal"/>
        <w:jc w:val="both"/>
      </w:pPr>
      <w:r>
        <w:t xml:space="preserve">(в ред. </w:t>
      </w:r>
      <w:hyperlink r:id="rId68"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spacing w:before="220"/>
        <w:ind w:firstLine="540"/>
        <w:jc w:val="both"/>
      </w:pPr>
      <w:hyperlink w:anchor="P1489" w:history="1">
        <w:r>
          <w:rPr>
            <w:color w:val="0000FF"/>
          </w:rPr>
          <w:t>Подпрограмма 3</w:t>
        </w:r>
      </w:hyperlink>
      <w:r>
        <w:t xml:space="preserve"> "Наука".</w:t>
      </w:r>
    </w:p>
    <w:p w:rsidR="000B056B" w:rsidRDefault="000B056B">
      <w:pPr>
        <w:pStyle w:val="ConsPlusNormal"/>
        <w:jc w:val="both"/>
      </w:pPr>
      <w:r>
        <w:t xml:space="preserve">(в ред. </w:t>
      </w:r>
      <w:hyperlink r:id="rId69" w:history="1">
        <w:r>
          <w:rPr>
            <w:color w:val="0000FF"/>
          </w:rPr>
          <w:t>постановления</w:t>
        </w:r>
      </w:hyperlink>
      <w:r>
        <w:t xml:space="preserve"> Правительства Белгородской области от 23.12.2019 N 607-пп)</w:t>
      </w:r>
    </w:p>
    <w:p w:rsidR="000B056B" w:rsidRDefault="000B056B">
      <w:pPr>
        <w:pStyle w:val="ConsPlusNormal"/>
        <w:spacing w:before="220"/>
        <w:ind w:firstLine="540"/>
        <w:jc w:val="both"/>
      </w:pPr>
      <w:r>
        <w:t>Подпрограмма 3 направлена на решение задач государственной программы по наращиванию научно-исследовательского потенциала Белгородской области. В рамках подпрограммы 3 решается задача:</w:t>
      </w:r>
    </w:p>
    <w:p w:rsidR="000B056B" w:rsidRDefault="000B056B">
      <w:pPr>
        <w:pStyle w:val="ConsPlusNormal"/>
        <w:jc w:val="both"/>
      </w:pPr>
      <w:r>
        <w:t xml:space="preserve">(в ред. </w:t>
      </w:r>
      <w:hyperlink r:id="rId70" w:history="1">
        <w:r>
          <w:rPr>
            <w:color w:val="0000FF"/>
          </w:rPr>
          <w:t>постановления</w:t>
        </w:r>
      </w:hyperlink>
      <w:r>
        <w:t xml:space="preserve"> Правительства Белгородской области от 23.12.2019 N 607-пп)</w:t>
      </w:r>
    </w:p>
    <w:p w:rsidR="000B056B" w:rsidRDefault="000B056B">
      <w:pPr>
        <w:pStyle w:val="ConsPlusNormal"/>
        <w:spacing w:before="220"/>
        <w:ind w:firstLine="540"/>
        <w:jc w:val="both"/>
      </w:pPr>
      <w:r>
        <w:t>-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p w:rsidR="000B056B" w:rsidRDefault="000B056B">
      <w:pPr>
        <w:pStyle w:val="ConsPlusNormal"/>
        <w:jc w:val="both"/>
      </w:pPr>
      <w:r>
        <w:t xml:space="preserve">(в ред. </w:t>
      </w:r>
      <w:hyperlink r:id="rId71" w:history="1">
        <w:r>
          <w:rPr>
            <w:color w:val="0000FF"/>
          </w:rPr>
          <w:t>постановления</w:t>
        </w:r>
      </w:hyperlink>
      <w:r>
        <w:t xml:space="preserve"> Правительства Белгородской области от 23.12.2019 N 607-пп)</w:t>
      </w:r>
    </w:p>
    <w:p w:rsidR="000B056B" w:rsidRDefault="000B056B">
      <w:pPr>
        <w:pStyle w:val="ConsPlusNormal"/>
        <w:spacing w:before="220"/>
        <w:ind w:firstLine="540"/>
        <w:jc w:val="both"/>
      </w:pPr>
      <w:r>
        <w:t xml:space="preserve">Исполнение мероприятий </w:t>
      </w:r>
      <w:hyperlink w:anchor="P1489" w:history="1">
        <w:r>
          <w:rPr>
            <w:color w:val="0000FF"/>
          </w:rPr>
          <w:t>подпрограммы 3</w:t>
        </w:r>
      </w:hyperlink>
      <w:r>
        <w:t xml:space="preserve"> обеспечит внедрение к 2025 году в производство </w:t>
      </w:r>
      <w:r>
        <w:lastRenderedPageBreak/>
        <w:t>в организациях, действующих в реальном секторе экономики, не менее пяти конкурентоспособных технологий.</w:t>
      </w:r>
    </w:p>
    <w:p w:rsidR="000B056B" w:rsidRDefault="000B056B">
      <w:pPr>
        <w:pStyle w:val="ConsPlusNormal"/>
        <w:jc w:val="both"/>
      </w:pPr>
      <w:r>
        <w:t xml:space="preserve">(в ред. </w:t>
      </w:r>
      <w:hyperlink r:id="rId72" w:history="1">
        <w:r>
          <w:rPr>
            <w:color w:val="0000FF"/>
          </w:rPr>
          <w:t>постановления</w:t>
        </w:r>
      </w:hyperlink>
      <w:r>
        <w:t xml:space="preserve"> Правительства Белгородской области от 23.12.2019 N 607-пп)</w:t>
      </w:r>
    </w:p>
    <w:p w:rsidR="000B056B" w:rsidRDefault="000B056B">
      <w:pPr>
        <w:pStyle w:val="ConsPlusNormal"/>
        <w:spacing w:before="220"/>
        <w:ind w:firstLine="540"/>
        <w:jc w:val="both"/>
      </w:pPr>
      <w:hyperlink w:anchor="P1608" w:history="1">
        <w:r>
          <w:rPr>
            <w:color w:val="0000FF"/>
          </w:rPr>
          <w:t>Подпрограмма 4</w:t>
        </w:r>
      </w:hyperlink>
      <w:r>
        <w:t xml:space="preserve"> "Подготовка управленческих кадров для организаций народного хозяйства области".</w:t>
      </w:r>
    </w:p>
    <w:p w:rsidR="000B056B" w:rsidRDefault="000B056B">
      <w:pPr>
        <w:pStyle w:val="ConsPlusNormal"/>
        <w:spacing w:before="220"/>
        <w:ind w:firstLine="540"/>
        <w:jc w:val="both"/>
      </w:pPr>
      <w:r>
        <w:t>Подпрограмма 4 направлена на решение задачи государственной программы по формированию управленческого потенциала хозяйствующих субъектов и организаций социально-экономической сферы региона. В рамках подпрограммы 4 решается задача по подготовке специалистов в рамках Государственного плана подготовки управленческих кадров для организаций народного хозяйства Российской Федерации в 2018/19 - 2024/25 учебных годах,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0B056B" w:rsidRDefault="000B056B">
      <w:pPr>
        <w:pStyle w:val="ConsPlusNormal"/>
        <w:jc w:val="both"/>
      </w:pPr>
      <w:r>
        <w:t xml:space="preserve">(в ред. </w:t>
      </w:r>
      <w:hyperlink r:id="rId73" w:history="1">
        <w:r>
          <w:rPr>
            <w:color w:val="0000FF"/>
          </w:rPr>
          <w:t>постановления</w:t>
        </w:r>
      </w:hyperlink>
      <w:r>
        <w:t xml:space="preserve"> Правительства Белгородской области от 29.03.2021 N 116-пп)</w:t>
      </w:r>
    </w:p>
    <w:p w:rsidR="000B056B" w:rsidRDefault="000B056B">
      <w:pPr>
        <w:pStyle w:val="ConsPlusNormal"/>
        <w:spacing w:before="220"/>
        <w:ind w:firstLine="540"/>
        <w:jc w:val="both"/>
      </w:pPr>
      <w:r>
        <w:t>Реализация мероприятий подпрограммы 4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w:t>
      </w:r>
    </w:p>
    <w:p w:rsidR="000B056B" w:rsidRDefault="000B056B">
      <w:pPr>
        <w:pStyle w:val="ConsPlusNormal"/>
        <w:jc w:val="both"/>
      </w:pPr>
      <w:r>
        <w:t xml:space="preserve">(в ред. </w:t>
      </w:r>
      <w:hyperlink r:id="rId74" w:history="1">
        <w:r>
          <w:rPr>
            <w:color w:val="0000FF"/>
          </w:rPr>
          <w:t>постановления</w:t>
        </w:r>
      </w:hyperlink>
      <w:r>
        <w:t xml:space="preserve"> Правительства Белгородской области от 29.03.2021 N 116-пп)</w:t>
      </w:r>
    </w:p>
    <w:p w:rsidR="000B056B" w:rsidRDefault="000B056B">
      <w:pPr>
        <w:pStyle w:val="ConsPlusNormal"/>
        <w:spacing w:before="220"/>
        <w:ind w:firstLine="540"/>
        <w:jc w:val="both"/>
      </w:pPr>
      <w:hyperlink w:anchor="P1775" w:history="1">
        <w:r>
          <w:rPr>
            <w:color w:val="0000FF"/>
          </w:rPr>
          <w:t>Подпрограмма 5</w:t>
        </w:r>
      </w:hyperlink>
      <w:r>
        <w:t xml:space="preserve"> "Молодость Белгородчины".</w:t>
      </w:r>
    </w:p>
    <w:p w:rsidR="000B056B" w:rsidRDefault="000B056B">
      <w:pPr>
        <w:pStyle w:val="ConsPlusNormal"/>
        <w:spacing w:before="220"/>
        <w:ind w:firstLine="540"/>
        <w:jc w:val="both"/>
      </w:pPr>
      <w:r>
        <w:t>Подпрограмма 5 направлена на решение задачи государственной программы по созданию условий для самореализации, социального становления молодых людей в возрасте от 14 до 35 лет. В рамках подпрограммы 5 решается задача по созданию условий для успешной социализации и эффективной самореализации молодежи, формированию системы продвижения инициативной и талантливой молодежи, развитию творческого и инновационного потенциала молодых людей.</w:t>
      </w:r>
    </w:p>
    <w:p w:rsidR="000B056B" w:rsidRDefault="000B056B">
      <w:pPr>
        <w:pStyle w:val="ConsPlusNormal"/>
        <w:jc w:val="both"/>
      </w:pPr>
      <w:r>
        <w:t xml:space="preserve">(в ред. </w:t>
      </w:r>
      <w:hyperlink r:id="rId75"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Реализация комплекса мероприятий подпрограммы 5 обеспечит увеличение к 2021 году доли молодежи, вовлеченной в общественную деятельность, до 46,4 процента от общего количества молодых людей в возрасте от 14 до 35 лет в области.</w:t>
      </w:r>
    </w:p>
    <w:p w:rsidR="000B056B" w:rsidRDefault="000B056B">
      <w:pPr>
        <w:pStyle w:val="ConsPlusNormal"/>
        <w:jc w:val="both"/>
      </w:pPr>
      <w:r>
        <w:t xml:space="preserve">(в ред. </w:t>
      </w:r>
      <w:hyperlink r:id="rId76"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spacing w:before="220"/>
        <w:ind w:firstLine="540"/>
        <w:jc w:val="both"/>
      </w:pPr>
      <w:hyperlink w:anchor="P2008" w:history="1">
        <w:r>
          <w:rPr>
            <w:color w:val="0000FF"/>
          </w:rPr>
          <w:t>Подпрограмма 6</w:t>
        </w:r>
      </w:hyperlink>
      <w:r>
        <w:t xml:space="preserve"> "Обеспечение реализации государственной программы Белгородской области "Развитие кадровой политики Белгородской области".</w:t>
      </w:r>
    </w:p>
    <w:p w:rsidR="000B056B" w:rsidRDefault="000B056B">
      <w:pPr>
        <w:pStyle w:val="ConsPlusNormal"/>
        <w:spacing w:before="220"/>
        <w:ind w:firstLine="540"/>
        <w:jc w:val="both"/>
      </w:pPr>
      <w:r>
        <w:t>Подпрограмма 6 направлена на обеспечение эффективной деятельности органов власти и автономных учреждений в сфере развития кадровой политики и сохранения существующего уровня участия Белгородской области в реализации государственной программы Белгородской области "Развитие кадровой политики Белгородской области" в течение периода ее реализации.</w:t>
      </w:r>
    </w:p>
    <w:p w:rsidR="000B056B" w:rsidRDefault="000B056B">
      <w:pPr>
        <w:pStyle w:val="ConsPlusNormal"/>
        <w:jc w:val="both"/>
      </w:pPr>
      <w:r>
        <w:t xml:space="preserve">(в ред. </w:t>
      </w:r>
      <w:hyperlink r:id="rId77"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 за счет поддержания среднего уровня достижения целевых показателей государственной программы в размере 95 процентов ежегодно.</w:t>
      </w:r>
    </w:p>
    <w:p w:rsidR="000B056B" w:rsidRDefault="000B056B">
      <w:pPr>
        <w:pStyle w:val="ConsPlusNormal"/>
        <w:spacing w:before="220"/>
        <w:ind w:firstLine="540"/>
        <w:jc w:val="both"/>
      </w:pPr>
      <w:hyperlink w:anchor="P2118" w:history="1">
        <w:r>
          <w:rPr>
            <w:color w:val="0000FF"/>
          </w:rPr>
          <w:t>Подпрограмма 7</w:t>
        </w:r>
      </w:hyperlink>
      <w:r>
        <w:t xml:space="preserve"> "Противодействие коррупции".</w:t>
      </w:r>
    </w:p>
    <w:p w:rsidR="000B056B" w:rsidRDefault="000B056B">
      <w:pPr>
        <w:pStyle w:val="ConsPlusNormal"/>
        <w:spacing w:before="220"/>
        <w:ind w:firstLine="540"/>
        <w:jc w:val="both"/>
      </w:pPr>
      <w:r>
        <w:t xml:space="preserve">Подпрограмма 7 направлена на решение задачи государственной программы по снижению </w:t>
      </w:r>
      <w:r>
        <w:lastRenderedPageBreak/>
        <w:t>уровня коррупции во всех сферах деятельности государственных и общественных институтов Белгородской области, устранение причин ее возникновения. В рамках подпрограммы 7 решаются задачи:</w:t>
      </w:r>
    </w:p>
    <w:p w:rsidR="000B056B" w:rsidRDefault="000B056B">
      <w:pPr>
        <w:pStyle w:val="ConsPlusNormal"/>
        <w:spacing w:before="220"/>
        <w:ind w:firstLine="540"/>
        <w:jc w:val="both"/>
      </w:pPr>
      <w:r>
        <w:t>-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0B056B" w:rsidRDefault="000B056B">
      <w:pPr>
        <w:pStyle w:val="ConsPlusNormal"/>
        <w:spacing w:before="220"/>
        <w:ind w:firstLine="540"/>
        <w:jc w:val="both"/>
      </w:pPr>
      <w:r>
        <w:t>-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0B056B" w:rsidRDefault="000B056B">
      <w:pPr>
        <w:pStyle w:val="ConsPlusNormal"/>
        <w:spacing w:before="220"/>
        <w:ind w:firstLine="540"/>
        <w:jc w:val="both"/>
      </w:pPr>
      <w:r>
        <w:t>-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0B056B" w:rsidRDefault="000B056B">
      <w:pPr>
        <w:pStyle w:val="ConsPlusNormal"/>
        <w:spacing w:before="220"/>
        <w:ind w:firstLine="540"/>
        <w:jc w:val="both"/>
      </w:pPr>
      <w:r>
        <w:t xml:space="preserve">Реализация комплекса мероприятий </w:t>
      </w:r>
      <w:hyperlink w:anchor="P2118" w:history="1">
        <w:r>
          <w:rPr>
            <w:color w:val="0000FF"/>
          </w:rPr>
          <w:t>подпрограммы 7</w:t>
        </w:r>
      </w:hyperlink>
      <w:r>
        <w:t xml:space="preserve"> обеспечит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0B056B" w:rsidRDefault="000B056B">
      <w:pPr>
        <w:pStyle w:val="ConsPlusNormal"/>
        <w:spacing w:before="220"/>
        <w:ind w:firstLine="540"/>
        <w:jc w:val="both"/>
      </w:pPr>
      <w:hyperlink w:anchor="P2505" w:history="1">
        <w:r>
          <w:rPr>
            <w:color w:val="0000FF"/>
          </w:rPr>
          <w:t>Подпрограмма 8</w:t>
        </w:r>
      </w:hyperlink>
      <w:r>
        <w:t xml:space="preserve"> "Патриотическое воспитание граждан Белгородской области".</w:t>
      </w:r>
    </w:p>
    <w:p w:rsidR="000B056B" w:rsidRDefault="000B056B">
      <w:pPr>
        <w:pStyle w:val="ConsPlusNormal"/>
        <w:spacing w:before="220"/>
        <w:ind w:firstLine="540"/>
        <w:jc w:val="both"/>
      </w:pPr>
      <w:r>
        <w:t>Подпрограмма 8 направлена на решение задачи государственной программы по созданию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В рамках подпрограммы 8 решаются задачи:</w:t>
      </w:r>
    </w:p>
    <w:p w:rsidR="000B056B" w:rsidRDefault="000B056B">
      <w:pPr>
        <w:pStyle w:val="ConsPlusNormal"/>
        <w:spacing w:before="220"/>
        <w:ind w:firstLine="540"/>
        <w:jc w:val="both"/>
      </w:pPr>
      <w:r>
        <w:t>- развитие научного и методического сопровождения системы патриотического воспитания граждан;</w:t>
      </w:r>
    </w:p>
    <w:p w:rsidR="000B056B" w:rsidRDefault="000B056B">
      <w:pPr>
        <w:pStyle w:val="ConsPlusNormal"/>
        <w:spacing w:before="220"/>
        <w:ind w:firstLine="540"/>
        <w:jc w:val="both"/>
      </w:pPr>
      <w:r>
        <w:t>-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0B056B" w:rsidRDefault="000B056B">
      <w:pPr>
        <w:pStyle w:val="ConsPlusNormal"/>
        <w:spacing w:before="220"/>
        <w:ind w:firstLine="540"/>
        <w:jc w:val="both"/>
      </w:pPr>
      <w:r>
        <w:t>-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0B056B" w:rsidRDefault="000B056B">
      <w:pPr>
        <w:pStyle w:val="ConsPlusNormal"/>
        <w:spacing w:before="220"/>
        <w:ind w:firstLine="540"/>
        <w:jc w:val="both"/>
      </w:pPr>
      <w:r>
        <w:t>- создание условий для развития волонтерского движения, являющегося эффективным инструментом гражданско-патриотического воспитания;</w:t>
      </w:r>
    </w:p>
    <w:p w:rsidR="000B056B" w:rsidRDefault="000B056B">
      <w:pPr>
        <w:pStyle w:val="ConsPlusNormal"/>
        <w:spacing w:before="220"/>
        <w:ind w:firstLine="540"/>
        <w:jc w:val="both"/>
      </w:pPr>
      <w:r>
        <w:t>-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0B056B" w:rsidRDefault="000B056B">
      <w:pPr>
        <w:pStyle w:val="ConsPlusNormal"/>
        <w:spacing w:before="220"/>
        <w:ind w:firstLine="540"/>
        <w:jc w:val="both"/>
      </w:pPr>
      <w:r>
        <w:t xml:space="preserve">Реализация комплекса мероприятий </w:t>
      </w:r>
      <w:hyperlink w:anchor="P2505" w:history="1">
        <w:r>
          <w:rPr>
            <w:color w:val="0000FF"/>
          </w:rPr>
          <w:t>подпрограммы 8</w:t>
        </w:r>
      </w:hyperlink>
      <w:r>
        <w:t xml:space="preserve"> позволит увеличить к 2021 году долю молодежи, участвующей в мероприятиях патриотической направленности, по отношению к общему количеству молодых людей в возрасте от 14 до 35 лет в области до 56 процентов.</w:t>
      </w:r>
    </w:p>
    <w:p w:rsidR="000B056B" w:rsidRDefault="000B056B">
      <w:pPr>
        <w:pStyle w:val="ConsPlusNormal"/>
        <w:jc w:val="both"/>
      </w:pPr>
      <w:r>
        <w:t xml:space="preserve">(в ред. </w:t>
      </w:r>
      <w:hyperlink r:id="rId78"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spacing w:before="220"/>
        <w:ind w:firstLine="540"/>
        <w:jc w:val="both"/>
      </w:pPr>
      <w:hyperlink w:anchor="P2684" w:history="1">
        <w:r>
          <w:rPr>
            <w:color w:val="0000FF"/>
          </w:rPr>
          <w:t>Подпрограмма 9</w:t>
        </w:r>
      </w:hyperlink>
      <w:r>
        <w:t xml:space="preserve"> "Развитие добровольческого (волонтерского) движения на территории Белгородской области".</w:t>
      </w:r>
    </w:p>
    <w:p w:rsidR="000B056B" w:rsidRDefault="000B056B">
      <w:pPr>
        <w:pStyle w:val="ConsPlusNormal"/>
        <w:spacing w:before="220"/>
        <w:ind w:firstLine="540"/>
        <w:jc w:val="both"/>
      </w:pPr>
      <w:r>
        <w:t>Подпрограмма 9 направлена на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 В рамках подпрограммы 9 решаются задачи:</w:t>
      </w:r>
    </w:p>
    <w:p w:rsidR="000B056B" w:rsidRDefault="000B056B">
      <w:pPr>
        <w:pStyle w:val="ConsPlusNormal"/>
        <w:spacing w:before="220"/>
        <w:ind w:firstLine="540"/>
        <w:jc w:val="both"/>
      </w:pPr>
      <w:r>
        <w:t>- совершенствование форм и методов работы по развитию добровольческого движения, инфраструктуры и механизмов поддержки добровольчества;</w:t>
      </w:r>
    </w:p>
    <w:p w:rsidR="000B056B" w:rsidRDefault="000B056B">
      <w:pPr>
        <w:pStyle w:val="ConsPlusNormal"/>
        <w:spacing w:before="220"/>
        <w:ind w:firstLine="540"/>
        <w:jc w:val="both"/>
      </w:pPr>
      <w:r>
        <w:t>- развитие системы научного, методического и кадрового сопровождения добровольческого движения;</w:t>
      </w:r>
    </w:p>
    <w:p w:rsidR="000B056B" w:rsidRDefault="000B056B">
      <w:pPr>
        <w:pStyle w:val="ConsPlusNormal"/>
        <w:spacing w:before="220"/>
        <w:ind w:firstLine="540"/>
        <w:jc w:val="both"/>
      </w:pPr>
      <w:r>
        <w:t>-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0B056B" w:rsidRDefault="000B056B">
      <w:pPr>
        <w:pStyle w:val="ConsPlusNormal"/>
        <w:spacing w:before="220"/>
        <w:ind w:firstLine="540"/>
        <w:jc w:val="both"/>
      </w:pPr>
      <w: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0B056B" w:rsidRDefault="000B056B">
      <w:pPr>
        <w:pStyle w:val="ConsPlusNormal"/>
        <w:spacing w:before="220"/>
        <w:ind w:firstLine="540"/>
        <w:jc w:val="both"/>
      </w:pPr>
      <w:r>
        <w:t xml:space="preserve">Реализация комплекса мероприятий </w:t>
      </w:r>
      <w:hyperlink w:anchor="P2684" w:history="1">
        <w:r>
          <w:rPr>
            <w:color w:val="0000FF"/>
          </w:rPr>
          <w:t>подпрограммы 9</w:t>
        </w:r>
      </w:hyperlink>
      <w:r>
        <w:t xml:space="preserve"> обеспечит к 2021 году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5 процентов от общего количества граждан.</w:t>
      </w:r>
    </w:p>
    <w:p w:rsidR="000B056B" w:rsidRDefault="000B056B">
      <w:pPr>
        <w:pStyle w:val="ConsPlusNormal"/>
        <w:jc w:val="both"/>
      </w:pPr>
      <w:r>
        <w:t xml:space="preserve">(в ред. </w:t>
      </w:r>
      <w:hyperlink r:id="rId79"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jc w:val="both"/>
      </w:pPr>
    </w:p>
    <w:p w:rsidR="000B056B" w:rsidRDefault="000B056B">
      <w:pPr>
        <w:pStyle w:val="ConsPlusTitle"/>
        <w:jc w:val="center"/>
        <w:outlineLvl w:val="1"/>
      </w:pPr>
      <w:r>
        <w:t>5. Ресурсное обеспечение государственной программы</w:t>
      </w:r>
    </w:p>
    <w:p w:rsidR="000B056B" w:rsidRDefault="000B056B">
      <w:pPr>
        <w:pStyle w:val="ConsPlusNormal"/>
        <w:jc w:val="center"/>
      </w:pPr>
      <w:r>
        <w:t xml:space="preserve">(в ред. </w:t>
      </w:r>
      <w:hyperlink r:id="rId80"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25.04.2022 N 255-пп)</w:t>
      </w:r>
    </w:p>
    <w:p w:rsidR="000B056B" w:rsidRDefault="000B056B">
      <w:pPr>
        <w:pStyle w:val="ConsPlusNormal"/>
        <w:ind w:firstLine="540"/>
        <w:jc w:val="both"/>
      </w:pPr>
    </w:p>
    <w:p w:rsidR="000B056B" w:rsidRDefault="000B056B">
      <w:pPr>
        <w:pStyle w:val="ConsPlusNormal"/>
        <w:ind w:firstLine="540"/>
        <w:jc w:val="both"/>
      </w:pPr>
      <w:r>
        <w:t>Планируемая общая потребность в финансовом обеспечении государственной программы составит 30218661,5 тыс. рублей.</w:t>
      </w:r>
    </w:p>
    <w:p w:rsidR="000B056B" w:rsidRDefault="000B056B">
      <w:pPr>
        <w:pStyle w:val="ConsPlusNormal"/>
        <w:spacing w:before="220"/>
        <w:ind w:firstLine="540"/>
        <w:jc w:val="both"/>
      </w:pPr>
      <w:r>
        <w:t>Планируемый объем бюджетных ассигнований государственной программы за счет средств областного бюджета составит 29317315,8 тыс. рублей, в том числе по годам:</w:t>
      </w:r>
    </w:p>
    <w:p w:rsidR="000B056B" w:rsidRDefault="000B056B">
      <w:pPr>
        <w:pStyle w:val="ConsPlusNormal"/>
        <w:spacing w:before="220"/>
        <w:ind w:firstLine="540"/>
        <w:jc w:val="both"/>
      </w:pPr>
      <w:r>
        <w:t>2014 год - 2041112 тыс. рублей;</w:t>
      </w:r>
    </w:p>
    <w:p w:rsidR="000B056B" w:rsidRDefault="000B056B">
      <w:pPr>
        <w:pStyle w:val="ConsPlusNormal"/>
        <w:spacing w:before="220"/>
        <w:ind w:firstLine="540"/>
        <w:jc w:val="both"/>
      </w:pPr>
      <w:r>
        <w:t>2015 год - 2117108 тыс. рублей;</w:t>
      </w:r>
    </w:p>
    <w:p w:rsidR="000B056B" w:rsidRDefault="000B056B">
      <w:pPr>
        <w:pStyle w:val="ConsPlusNormal"/>
        <w:spacing w:before="220"/>
        <w:ind w:firstLine="540"/>
        <w:jc w:val="both"/>
      </w:pPr>
      <w:r>
        <w:t>2016 год - 2226959 тыс. рублей;</w:t>
      </w:r>
    </w:p>
    <w:p w:rsidR="000B056B" w:rsidRDefault="000B056B">
      <w:pPr>
        <w:pStyle w:val="ConsPlusNormal"/>
        <w:spacing w:before="220"/>
        <w:ind w:firstLine="540"/>
        <w:jc w:val="both"/>
      </w:pPr>
      <w:r>
        <w:t>2017 год - 2368096 тыс. рублей;</w:t>
      </w:r>
    </w:p>
    <w:p w:rsidR="000B056B" w:rsidRDefault="000B056B">
      <w:pPr>
        <w:pStyle w:val="ConsPlusNormal"/>
        <w:spacing w:before="220"/>
        <w:ind w:firstLine="540"/>
        <w:jc w:val="both"/>
      </w:pPr>
      <w:r>
        <w:t>2018 год - 2789004 тыс. рублей;</w:t>
      </w:r>
    </w:p>
    <w:p w:rsidR="000B056B" w:rsidRDefault="000B056B">
      <w:pPr>
        <w:pStyle w:val="ConsPlusNormal"/>
        <w:spacing w:before="220"/>
        <w:ind w:firstLine="540"/>
        <w:jc w:val="both"/>
      </w:pPr>
      <w:r>
        <w:t>2019 год - 4147674,7 тыс. рублей;</w:t>
      </w:r>
    </w:p>
    <w:p w:rsidR="000B056B" w:rsidRDefault="000B056B">
      <w:pPr>
        <w:pStyle w:val="ConsPlusNormal"/>
        <w:spacing w:before="220"/>
        <w:ind w:firstLine="540"/>
        <w:jc w:val="both"/>
      </w:pPr>
      <w:r>
        <w:t>2020 год - 5195696,0 тыс. рублей;</w:t>
      </w:r>
    </w:p>
    <w:p w:rsidR="000B056B" w:rsidRDefault="000B056B">
      <w:pPr>
        <w:pStyle w:val="ConsPlusNormal"/>
        <w:spacing w:before="220"/>
        <w:ind w:firstLine="540"/>
        <w:jc w:val="both"/>
      </w:pPr>
      <w:r>
        <w:t>2021 год - 4514266,7 тыс. рублей;</w:t>
      </w:r>
    </w:p>
    <w:p w:rsidR="000B056B" w:rsidRDefault="000B056B">
      <w:pPr>
        <w:pStyle w:val="ConsPlusNormal"/>
        <w:spacing w:before="220"/>
        <w:ind w:firstLine="540"/>
        <w:jc w:val="both"/>
      </w:pPr>
      <w:r>
        <w:t>2022 год - 962515,5 тыс. рублей;</w:t>
      </w:r>
    </w:p>
    <w:p w:rsidR="000B056B" w:rsidRDefault="000B056B">
      <w:pPr>
        <w:pStyle w:val="ConsPlusNormal"/>
        <w:spacing w:before="220"/>
        <w:ind w:firstLine="540"/>
        <w:jc w:val="both"/>
      </w:pPr>
      <w:r>
        <w:t>2023 год - 969416,7 тыс. рублей;</w:t>
      </w:r>
    </w:p>
    <w:p w:rsidR="000B056B" w:rsidRDefault="000B056B">
      <w:pPr>
        <w:pStyle w:val="ConsPlusNormal"/>
        <w:spacing w:before="220"/>
        <w:ind w:firstLine="540"/>
        <w:jc w:val="both"/>
      </w:pPr>
      <w:r>
        <w:lastRenderedPageBreak/>
        <w:t>2024 год - 992733,6 тыс. рублей;</w:t>
      </w:r>
    </w:p>
    <w:p w:rsidR="000B056B" w:rsidRDefault="000B056B">
      <w:pPr>
        <w:pStyle w:val="ConsPlusNormal"/>
        <w:spacing w:before="220"/>
        <w:ind w:firstLine="540"/>
        <w:jc w:val="both"/>
      </w:pPr>
      <w:r>
        <w:t>2025 год - 992733,6 тыс. рублей.</w:t>
      </w:r>
    </w:p>
    <w:p w:rsidR="000B056B" w:rsidRDefault="000B056B">
      <w:pPr>
        <w:pStyle w:val="ConsPlusNormal"/>
        <w:spacing w:before="220"/>
        <w:ind w:firstLine="540"/>
        <w:jc w:val="both"/>
      </w:pPr>
      <w:r>
        <w:t>Планируется привлечение средств:</w:t>
      </w:r>
    </w:p>
    <w:p w:rsidR="000B056B" w:rsidRDefault="000B056B">
      <w:pPr>
        <w:pStyle w:val="ConsPlusNormal"/>
        <w:spacing w:before="220"/>
        <w:ind w:firstLine="540"/>
        <w:jc w:val="both"/>
      </w:pPr>
      <w:r>
        <w:t>- из федерального бюджета на софинансирование мероприятий государственной программы в сумме 231168,5 тыс. рублей на условиях, установленных федеральным законодательством;</w:t>
      </w:r>
    </w:p>
    <w:p w:rsidR="000B056B" w:rsidRDefault="000B056B">
      <w:pPr>
        <w:pStyle w:val="ConsPlusNormal"/>
        <w:spacing w:before="220"/>
        <w:ind w:firstLine="540"/>
        <w:jc w:val="both"/>
      </w:pPr>
      <w:r>
        <w:t>- из консолидированных бюджетов муниципальных образований в сумме 16042,0 тыс. рублей;</w:t>
      </w:r>
    </w:p>
    <w:p w:rsidR="000B056B" w:rsidRDefault="000B056B">
      <w:pPr>
        <w:pStyle w:val="ConsPlusNormal"/>
        <w:spacing w:before="220"/>
        <w:ind w:firstLine="540"/>
        <w:jc w:val="both"/>
      </w:pPr>
      <w:r>
        <w:t>- из иных источников в сумме 654135,2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(мероприятий) государственной программы из различных источников финансирования и ресурсное обеспечение реализации государственной программы за счет средств бюджета Белгородской области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 xml:space="preserve">Сводная информация показателей государственных заданий на оказание государственных услуг (работ) юридическим и физическим лицам представлена в </w:t>
      </w:r>
      <w:hyperlink w:anchor="P21531" w:history="1">
        <w:r>
          <w:rPr>
            <w:color w:val="0000FF"/>
          </w:rPr>
          <w:t>приложении N 5</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1"/>
      </w:pPr>
      <w:r>
        <w:t>6. Анализ рисков реализации государственной программы</w:t>
      </w:r>
    </w:p>
    <w:p w:rsidR="000B056B" w:rsidRDefault="000B056B">
      <w:pPr>
        <w:pStyle w:val="ConsPlusTitle"/>
        <w:jc w:val="center"/>
      </w:pPr>
      <w:r>
        <w:t>и описание мер управления рисками реализации</w:t>
      </w:r>
    </w:p>
    <w:p w:rsidR="000B056B" w:rsidRDefault="000B056B">
      <w:pPr>
        <w:pStyle w:val="ConsPlusTitle"/>
        <w:jc w:val="center"/>
      </w:pPr>
      <w:r>
        <w:t>государственной программы</w:t>
      </w:r>
    </w:p>
    <w:p w:rsidR="000B056B" w:rsidRDefault="000B056B">
      <w:pPr>
        <w:pStyle w:val="ConsPlusNormal"/>
        <w:jc w:val="both"/>
      </w:pPr>
    </w:p>
    <w:p w:rsidR="000B056B" w:rsidRDefault="000B056B">
      <w:pPr>
        <w:pStyle w:val="ConsPlusNormal"/>
        <w:ind w:firstLine="540"/>
        <w:jc w:val="both"/>
      </w:pPr>
      <w: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0B056B" w:rsidRDefault="000B056B">
      <w:pPr>
        <w:pStyle w:val="ConsPlusNormal"/>
        <w:spacing w:before="220"/>
        <w:ind w:firstLine="540"/>
        <w:jc w:val="both"/>
      </w:pPr>
      <w:r>
        <w:t>На основе анализа мероприятий, предлагаемых для реализации в рамках государственной программы, выделены следующие риски ее реализации.</w:t>
      </w:r>
    </w:p>
    <w:p w:rsidR="000B056B" w:rsidRDefault="000B056B">
      <w:pPr>
        <w:pStyle w:val="ConsPlusNormal"/>
        <w:spacing w:before="220"/>
        <w:ind w:firstLine="540"/>
        <w:jc w:val="both"/>
      </w:pPr>
      <w: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 как следствие, снижению качества оказываемых ими услуг.</w:t>
      </w:r>
    </w:p>
    <w:p w:rsidR="000B056B" w:rsidRDefault="000B056B">
      <w:pPr>
        <w:pStyle w:val="ConsPlusNormal"/>
        <w:spacing w:before="220"/>
        <w:ind w:firstLine="540"/>
        <w:jc w:val="both"/>
      </w:pPr>
      <w:r>
        <w:t>Минимизация данных рисков предусматривается путем привлечения внебюджетных источников финансирования для реализации мероприятий государственной программы, расширения платных услуг населению, оказываемых образовательными организациями.</w:t>
      </w:r>
    </w:p>
    <w:p w:rsidR="000B056B" w:rsidRDefault="000B056B">
      <w:pPr>
        <w:pStyle w:val="ConsPlusNormal"/>
        <w:spacing w:before="220"/>
        <w:ind w:firstLine="540"/>
        <w:jc w:val="both"/>
      </w:pPr>
      <w: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государственной программы.</w:t>
      </w:r>
    </w:p>
    <w:p w:rsidR="000B056B" w:rsidRDefault="000B056B">
      <w:pPr>
        <w:pStyle w:val="ConsPlusNormal"/>
        <w:spacing w:before="220"/>
        <w:ind w:firstLine="540"/>
        <w:jc w:val="both"/>
      </w:pPr>
      <w:r>
        <w:t>С целью управления информационными рисками в ходе реализации государственной программы будет проводиться работа, направленная:</w:t>
      </w:r>
    </w:p>
    <w:p w:rsidR="000B056B" w:rsidRDefault="000B056B">
      <w:pPr>
        <w:pStyle w:val="ConsPlusNormal"/>
        <w:spacing w:before="220"/>
        <w:ind w:firstLine="540"/>
        <w:jc w:val="both"/>
      </w:pPr>
      <w:r>
        <w:t>- на использование статистических показателей, обеспечивающих объективность оценки хода и результатов реализации государственной программы;</w:t>
      </w:r>
    </w:p>
    <w:p w:rsidR="000B056B" w:rsidRDefault="000B056B">
      <w:pPr>
        <w:pStyle w:val="ConsPlusNormal"/>
        <w:spacing w:before="220"/>
        <w:ind w:firstLine="540"/>
        <w:jc w:val="both"/>
      </w:pPr>
      <w:r>
        <w:lastRenderedPageBreak/>
        <w:t>- на мониторинг и оценку исполнения целевых показателей (индикаторов) государственной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0B056B" w:rsidRDefault="000B056B">
      <w:pPr>
        <w:pStyle w:val="ConsPlusNormal"/>
        <w:jc w:val="both"/>
      </w:pPr>
    </w:p>
    <w:p w:rsidR="000B056B" w:rsidRDefault="000B056B">
      <w:pPr>
        <w:pStyle w:val="ConsPlusTitle"/>
        <w:jc w:val="center"/>
        <w:outlineLvl w:val="1"/>
      </w:pPr>
      <w:bookmarkStart w:id="2" w:name="P383"/>
      <w:bookmarkEnd w:id="2"/>
      <w:r>
        <w:t>Подпрограмма 1</w:t>
      </w:r>
    </w:p>
    <w:p w:rsidR="000B056B" w:rsidRDefault="000B056B">
      <w:pPr>
        <w:pStyle w:val="ConsPlusTitle"/>
        <w:jc w:val="center"/>
      </w:pPr>
      <w:r>
        <w:t>"Развитие государственной гражданской</w:t>
      </w:r>
    </w:p>
    <w:p w:rsidR="000B056B" w:rsidRDefault="000B056B">
      <w:pPr>
        <w:pStyle w:val="ConsPlusTitle"/>
        <w:jc w:val="center"/>
      </w:pPr>
      <w:r>
        <w:t>и муниципальной службы Белгородской области"</w:t>
      </w:r>
    </w:p>
    <w:p w:rsidR="000B056B" w:rsidRDefault="000B056B">
      <w:pPr>
        <w:pStyle w:val="ConsPlusNormal"/>
        <w:jc w:val="both"/>
      </w:pPr>
    </w:p>
    <w:p w:rsidR="000B056B" w:rsidRDefault="000B056B">
      <w:pPr>
        <w:pStyle w:val="ConsPlusTitle"/>
        <w:jc w:val="center"/>
        <w:outlineLvl w:val="2"/>
      </w:pPr>
      <w:r>
        <w:t>Паспорт</w:t>
      </w:r>
    </w:p>
    <w:p w:rsidR="000B056B" w:rsidRDefault="000B056B">
      <w:pPr>
        <w:pStyle w:val="ConsPlusTitle"/>
        <w:jc w:val="center"/>
      </w:pPr>
      <w:r>
        <w:t>подпрограммы 1 "Развитие государственной гражданской</w:t>
      </w:r>
    </w:p>
    <w:p w:rsidR="000B056B" w:rsidRDefault="000B056B">
      <w:pPr>
        <w:pStyle w:val="ConsPlusTitle"/>
        <w:jc w:val="center"/>
      </w:pPr>
      <w:r>
        <w:t>и муниципальной службы Белгородской области"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подпрограммы 1: "Развитие государственной гражданской и муниципальной службы Белгородской области" (далее - подпрограмма 1)</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1</w:t>
            </w:r>
          </w:p>
        </w:tc>
        <w:tc>
          <w:tcPr>
            <w:tcW w:w="6746" w:type="dxa"/>
            <w:tcBorders>
              <w:bottom w:val="nil"/>
            </w:tcBorders>
          </w:tcPr>
          <w:p w:rsidR="000B056B" w:rsidRDefault="000B056B">
            <w:pPr>
              <w:pStyle w:val="ConsPlusNormal"/>
              <w:jc w:val="both"/>
            </w:pPr>
            <w:r>
              <w:t>Администрация Губернатора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81"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1</w:t>
            </w:r>
          </w:p>
        </w:tc>
        <w:tc>
          <w:tcPr>
            <w:tcW w:w="6746" w:type="dxa"/>
            <w:tcBorders>
              <w:bottom w:val="nil"/>
            </w:tcBorders>
          </w:tcPr>
          <w:p w:rsidR="000B056B" w:rsidRDefault="000B056B">
            <w:pPr>
              <w:pStyle w:val="ConsPlusNormal"/>
              <w:jc w:val="both"/>
            </w:pPr>
            <w:r>
              <w:t>Департамент внутренней политики области;</w:t>
            </w:r>
          </w:p>
          <w:p w:rsidR="000B056B" w:rsidRDefault="000B056B">
            <w:pPr>
              <w:pStyle w:val="ConsPlusNormal"/>
              <w:jc w:val="both"/>
            </w:pPr>
            <w:r>
              <w:t>департамент финансов и бюджетной политики области;</w:t>
            </w:r>
          </w:p>
          <w:p w:rsidR="000B056B" w:rsidRDefault="000B056B">
            <w:pPr>
              <w:pStyle w:val="ConsPlusNormal"/>
              <w:jc w:val="both"/>
            </w:pPr>
            <w:r>
              <w:t>департамент экономического развития области;</w:t>
            </w:r>
          </w:p>
          <w:p w:rsidR="000B056B" w:rsidRDefault="000B056B">
            <w:pPr>
              <w:pStyle w:val="ConsPlusNormal"/>
              <w:jc w:val="both"/>
            </w:pPr>
            <w:r>
              <w:t>департамент агропромышленного комплекса и воспроизводства окружающей среды области;</w:t>
            </w:r>
          </w:p>
          <w:p w:rsidR="000B056B" w:rsidRDefault="000B056B">
            <w:pPr>
              <w:pStyle w:val="ConsPlusNormal"/>
              <w:jc w:val="both"/>
            </w:pPr>
            <w:r>
              <w:t>департамент строительства и транспорта области;</w:t>
            </w:r>
          </w:p>
          <w:p w:rsidR="000B056B" w:rsidRDefault="000B056B">
            <w:pPr>
              <w:pStyle w:val="ConsPlusNormal"/>
              <w:jc w:val="both"/>
            </w:pPr>
            <w:r>
              <w:t>департамент здравоохранения области;</w:t>
            </w:r>
          </w:p>
          <w:p w:rsidR="000B056B" w:rsidRDefault="000B056B">
            <w:pPr>
              <w:pStyle w:val="ConsPlusNormal"/>
              <w:jc w:val="both"/>
            </w:pPr>
            <w:r>
              <w:t>департамент образования области;</w:t>
            </w:r>
          </w:p>
          <w:p w:rsidR="000B056B" w:rsidRDefault="000B056B">
            <w:pPr>
              <w:pStyle w:val="ConsPlusNormal"/>
              <w:jc w:val="both"/>
            </w:pPr>
            <w:r>
              <w:t>департамент имущественных и земельных отношений области;</w:t>
            </w:r>
          </w:p>
          <w:p w:rsidR="000B056B" w:rsidRDefault="000B056B">
            <w:pPr>
              <w:pStyle w:val="ConsPlusNormal"/>
              <w:jc w:val="both"/>
            </w:pPr>
            <w:r>
              <w:t>департамент социальной защиты населения и труда области;</w:t>
            </w:r>
          </w:p>
          <w:p w:rsidR="000B056B" w:rsidRDefault="000B056B">
            <w:pPr>
              <w:pStyle w:val="ConsPlusNormal"/>
              <w:jc w:val="both"/>
            </w:pPr>
            <w:r>
              <w:t>департамент жилищно-коммунального хозяйства области;</w:t>
            </w:r>
          </w:p>
          <w:p w:rsidR="000B056B" w:rsidRDefault="000B056B">
            <w:pPr>
              <w:pStyle w:val="ConsPlusNormal"/>
              <w:jc w:val="both"/>
            </w:pPr>
            <w:r>
              <w:t>управление государственного заказа и лицензирования области;</w:t>
            </w:r>
          </w:p>
          <w:p w:rsidR="000B056B" w:rsidRDefault="000B056B">
            <w:pPr>
              <w:pStyle w:val="ConsPlusNormal"/>
              <w:jc w:val="both"/>
            </w:pPr>
            <w:r>
              <w:t>управление молодежной политики области;</w:t>
            </w:r>
          </w:p>
          <w:p w:rsidR="000B056B" w:rsidRDefault="000B056B">
            <w:pPr>
              <w:pStyle w:val="ConsPlusNormal"/>
              <w:jc w:val="both"/>
            </w:pPr>
            <w:r>
              <w:t>управление архитектуры и градостроительства области;</w:t>
            </w:r>
          </w:p>
          <w:p w:rsidR="000B056B" w:rsidRDefault="000B056B">
            <w:pPr>
              <w:pStyle w:val="ConsPlusNormal"/>
              <w:jc w:val="both"/>
            </w:pPr>
            <w:r>
              <w:t>управление по труду и занятости населения области;</w:t>
            </w:r>
          </w:p>
          <w:p w:rsidR="000B056B" w:rsidRDefault="000B056B">
            <w:pPr>
              <w:pStyle w:val="ConsPlusNormal"/>
              <w:jc w:val="both"/>
            </w:pPr>
            <w:r>
              <w:t>управление культуры области;</w:t>
            </w:r>
          </w:p>
          <w:p w:rsidR="000B056B" w:rsidRDefault="000B056B">
            <w:pPr>
              <w:pStyle w:val="ConsPlusNormal"/>
              <w:jc w:val="both"/>
            </w:pPr>
            <w:r>
              <w:t>управление социальной защиты населения области;</w:t>
            </w:r>
          </w:p>
          <w:p w:rsidR="000B056B" w:rsidRDefault="000B056B">
            <w:pPr>
              <w:pStyle w:val="ConsPlusNormal"/>
              <w:jc w:val="both"/>
            </w:pPr>
            <w:r>
              <w:t>управление физической культуры и спорта области;</w:t>
            </w:r>
          </w:p>
          <w:p w:rsidR="000B056B" w:rsidRDefault="000B056B">
            <w:pPr>
              <w:pStyle w:val="ConsPlusNormal"/>
              <w:jc w:val="both"/>
            </w:pPr>
            <w:r>
              <w:t>управление ЗАГС области;</w:t>
            </w:r>
          </w:p>
          <w:p w:rsidR="000B056B" w:rsidRDefault="000B056B">
            <w:pPr>
              <w:pStyle w:val="ConsPlusNormal"/>
              <w:jc w:val="both"/>
            </w:pPr>
            <w:r>
              <w:t>управление ветеринарии области;</w:t>
            </w:r>
          </w:p>
          <w:p w:rsidR="000B056B" w:rsidRDefault="000B056B">
            <w:pPr>
              <w:pStyle w:val="ConsPlusNormal"/>
              <w:jc w:val="both"/>
            </w:pPr>
            <w:r>
              <w:t>управление лесами области;</w:t>
            </w:r>
          </w:p>
          <w:p w:rsidR="000B056B" w:rsidRDefault="000B056B">
            <w:pPr>
              <w:pStyle w:val="ConsPlusNormal"/>
              <w:jc w:val="both"/>
            </w:pPr>
            <w:r>
              <w:t>управление по делам архивов области;</w:t>
            </w:r>
          </w:p>
          <w:p w:rsidR="000B056B" w:rsidRDefault="000B056B">
            <w:pPr>
              <w:pStyle w:val="ConsPlusNormal"/>
              <w:jc w:val="both"/>
            </w:pPr>
            <w:r>
              <w:t>управление государственного жилищного надзора области;</w:t>
            </w:r>
          </w:p>
          <w:p w:rsidR="000B056B" w:rsidRDefault="000B056B">
            <w:pPr>
              <w:pStyle w:val="ConsPlusNormal"/>
              <w:jc w:val="both"/>
            </w:pPr>
            <w:r>
              <w:t>управление государственной охраны объектов культурного наследия области;</w:t>
            </w:r>
          </w:p>
          <w:p w:rsidR="000B056B" w:rsidRDefault="000B056B">
            <w:pPr>
              <w:pStyle w:val="ConsPlusNormal"/>
              <w:jc w:val="both"/>
            </w:pPr>
            <w:r>
              <w:t>управление государственного строительного надзора области;</w:t>
            </w:r>
          </w:p>
          <w:p w:rsidR="000B056B" w:rsidRDefault="000B056B">
            <w:pPr>
              <w:pStyle w:val="ConsPlusNormal"/>
              <w:jc w:val="both"/>
            </w:pPr>
            <w:r>
              <w:t>управление экологического и охотничьего надзора области;</w:t>
            </w:r>
          </w:p>
          <w:p w:rsidR="000B056B" w:rsidRDefault="000B056B">
            <w:pPr>
              <w:pStyle w:val="ConsPlusNormal"/>
              <w:jc w:val="both"/>
            </w:pPr>
            <w:r>
              <w:t>управление по организационному обеспечению деятельности мировых судей области;</w:t>
            </w:r>
          </w:p>
          <w:p w:rsidR="000B056B" w:rsidRDefault="000B056B">
            <w:pPr>
              <w:pStyle w:val="ConsPlusNormal"/>
              <w:jc w:val="both"/>
            </w:pPr>
            <w:r>
              <w:t>Комиссия по государственному регулированию цен и тарифов в области;</w:t>
            </w:r>
          </w:p>
          <w:p w:rsidR="000B056B" w:rsidRDefault="000B056B">
            <w:pPr>
              <w:pStyle w:val="ConsPlusNormal"/>
              <w:jc w:val="both"/>
            </w:pPr>
            <w:r>
              <w:t xml:space="preserve">Государственная инспекция по надзору за техническим состоянием самоходных машин и других видов техники области с </w:t>
            </w:r>
            <w:r>
              <w:lastRenderedPageBreak/>
              <w:t>соответствующими государственными инспекциями городов и районов;</w:t>
            </w:r>
          </w:p>
          <w:p w:rsidR="000B056B" w:rsidRDefault="000B056B">
            <w:pPr>
              <w:pStyle w:val="ConsPlusNormal"/>
              <w:jc w:val="both"/>
            </w:pPr>
            <w:r>
              <w:t>Белгородская областная Дума;</w:t>
            </w:r>
          </w:p>
          <w:p w:rsidR="000B056B" w:rsidRDefault="000B056B">
            <w:pPr>
              <w:pStyle w:val="ConsPlusNormal"/>
              <w:jc w:val="both"/>
            </w:pPr>
            <w:r>
              <w:t>Избирательная комиссия области;</w:t>
            </w:r>
          </w:p>
          <w:p w:rsidR="000B056B" w:rsidRDefault="000B056B">
            <w:pPr>
              <w:pStyle w:val="ConsPlusNormal"/>
              <w:jc w:val="both"/>
            </w:pPr>
            <w:r>
              <w:t>Контрольно-счетная палата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(раздел 2 в ред. </w:t>
            </w:r>
            <w:hyperlink r:id="rId82"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Цель (цели) подпрограммы 1</w:t>
            </w:r>
          </w:p>
        </w:tc>
        <w:tc>
          <w:tcPr>
            <w:tcW w:w="6746" w:type="dxa"/>
          </w:tcPr>
          <w:p w:rsidR="000B056B" w:rsidRDefault="000B056B">
            <w:pPr>
              <w:pStyle w:val="ConsPlusNormal"/>
              <w:jc w:val="both"/>
            </w:pPr>
            <w:r>
              <w:t>Формирование высококвалифицированного кадрового состава государственной гражданской и муниципальной службы области</w:t>
            </w:r>
          </w:p>
        </w:tc>
      </w:tr>
      <w:tr w:rsidR="000B056B">
        <w:tc>
          <w:tcPr>
            <w:tcW w:w="454" w:type="dxa"/>
          </w:tcPr>
          <w:p w:rsidR="000B056B" w:rsidRDefault="000B056B">
            <w:pPr>
              <w:pStyle w:val="ConsPlusNormal"/>
              <w:jc w:val="center"/>
            </w:pPr>
            <w:r>
              <w:t>4</w:t>
            </w:r>
          </w:p>
        </w:tc>
        <w:tc>
          <w:tcPr>
            <w:tcW w:w="1849" w:type="dxa"/>
          </w:tcPr>
          <w:p w:rsidR="000B056B" w:rsidRDefault="000B056B">
            <w:pPr>
              <w:pStyle w:val="ConsPlusNormal"/>
            </w:pPr>
            <w:r>
              <w:t>Задачи подпрограммы 1</w:t>
            </w:r>
          </w:p>
        </w:tc>
        <w:tc>
          <w:tcPr>
            <w:tcW w:w="6746" w:type="dxa"/>
          </w:tcPr>
          <w:p w:rsidR="000B056B" w:rsidRDefault="000B056B">
            <w:pPr>
              <w:pStyle w:val="ConsPlusNormal"/>
              <w:jc w:val="both"/>
            </w:pPr>
            <w:r>
              <w:t>1. Профессионализация государственных гражданских служащих и лиц, включенных в кадровый резерв и резерв управленческих кадров области.</w:t>
            </w:r>
          </w:p>
          <w:p w:rsidR="000B056B" w:rsidRDefault="000B056B">
            <w:pPr>
              <w:pStyle w:val="ConsPlusNormal"/>
              <w:jc w:val="both"/>
            </w:pPr>
            <w:r>
              <w:t>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tc>
      </w:tr>
      <w:tr w:rsidR="000B056B">
        <w:tc>
          <w:tcPr>
            <w:tcW w:w="454" w:type="dxa"/>
          </w:tcPr>
          <w:p w:rsidR="000B056B" w:rsidRDefault="000B056B">
            <w:pPr>
              <w:pStyle w:val="ConsPlusNormal"/>
              <w:jc w:val="center"/>
            </w:pPr>
            <w:r>
              <w:t>5</w:t>
            </w:r>
          </w:p>
        </w:tc>
        <w:tc>
          <w:tcPr>
            <w:tcW w:w="1849" w:type="dxa"/>
          </w:tcPr>
          <w:p w:rsidR="000B056B" w:rsidRDefault="000B056B">
            <w:pPr>
              <w:pStyle w:val="ConsPlusNormal"/>
            </w:pPr>
            <w:r>
              <w:t>Сроки и этапы реализации подпрограммы 1</w:t>
            </w:r>
          </w:p>
        </w:tc>
        <w:tc>
          <w:tcPr>
            <w:tcW w:w="6746" w:type="dxa"/>
          </w:tcPr>
          <w:p w:rsidR="000B056B" w:rsidRDefault="000B056B">
            <w:pPr>
              <w:pStyle w:val="ConsPlusNormal"/>
              <w:jc w:val="both"/>
            </w:pPr>
            <w:r>
              <w:t>Реализация подпрограммы 1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- 2021 - 2025 годы</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Объем бюджетных ассигнований подпрограммы 1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t>Общая потребность в финансовом обеспечении подпрограммы 1 составляет 55664,6 тыс. рублей.</w:t>
            </w:r>
          </w:p>
          <w:p w:rsidR="000B056B" w:rsidRDefault="000B056B">
            <w:pPr>
              <w:pStyle w:val="ConsPlusNormal"/>
              <w:jc w:val="both"/>
            </w:pPr>
            <w:r>
              <w:t>Объем бюджетных ассигнований на реализацию подпрограммы 1 за счет областного бюджета составляет 55664,6 тыс. рублей, в том числе по годам:</w:t>
            </w:r>
          </w:p>
          <w:p w:rsidR="000B056B" w:rsidRDefault="000B056B">
            <w:pPr>
              <w:pStyle w:val="ConsPlusNormal"/>
              <w:jc w:val="both"/>
            </w:pPr>
            <w:r>
              <w:t>2014 год - 3373 тыс. рублей;</w:t>
            </w:r>
          </w:p>
          <w:p w:rsidR="000B056B" w:rsidRDefault="000B056B">
            <w:pPr>
              <w:pStyle w:val="ConsPlusNormal"/>
              <w:jc w:val="both"/>
            </w:pPr>
            <w:r>
              <w:t>2015 год - 3228 тыс. рублей;</w:t>
            </w:r>
          </w:p>
          <w:p w:rsidR="000B056B" w:rsidRDefault="000B056B">
            <w:pPr>
              <w:pStyle w:val="ConsPlusNormal"/>
              <w:jc w:val="both"/>
            </w:pPr>
            <w:r>
              <w:t>2016 год - 2830 тыс. рублей;</w:t>
            </w:r>
          </w:p>
          <w:p w:rsidR="000B056B" w:rsidRDefault="000B056B">
            <w:pPr>
              <w:pStyle w:val="ConsPlusNormal"/>
              <w:jc w:val="both"/>
            </w:pPr>
            <w:r>
              <w:t>2017 год - 4175 тыс. рублей;</w:t>
            </w:r>
          </w:p>
          <w:p w:rsidR="000B056B" w:rsidRDefault="000B056B">
            <w:pPr>
              <w:pStyle w:val="ConsPlusNormal"/>
              <w:jc w:val="both"/>
            </w:pPr>
            <w:r>
              <w:t>2018 год - 2438 тыс. рублей;</w:t>
            </w:r>
          </w:p>
          <w:p w:rsidR="000B056B" w:rsidRDefault="000B056B">
            <w:pPr>
              <w:pStyle w:val="ConsPlusNormal"/>
              <w:jc w:val="both"/>
            </w:pPr>
            <w:r>
              <w:t>2019 год - 6008,2 тыс. рублей;</w:t>
            </w:r>
          </w:p>
          <w:p w:rsidR="000B056B" w:rsidRDefault="000B056B">
            <w:pPr>
              <w:pStyle w:val="ConsPlusNormal"/>
              <w:jc w:val="both"/>
            </w:pPr>
            <w:r>
              <w:t>2020 год - 2545,0 тыс. рублей;</w:t>
            </w:r>
          </w:p>
          <w:p w:rsidR="000B056B" w:rsidRDefault="000B056B">
            <w:pPr>
              <w:pStyle w:val="ConsPlusNormal"/>
              <w:jc w:val="both"/>
            </w:pPr>
            <w:r>
              <w:t>2021 год - 6108,4 тыс. рублей;</w:t>
            </w:r>
          </w:p>
          <w:p w:rsidR="000B056B" w:rsidRDefault="000B056B">
            <w:pPr>
              <w:pStyle w:val="ConsPlusNormal"/>
              <w:jc w:val="both"/>
            </w:pPr>
            <w:r>
              <w:t>2022 год - 6356,0 тыс. рублей;</w:t>
            </w:r>
          </w:p>
          <w:p w:rsidR="000B056B" w:rsidRDefault="000B056B">
            <w:pPr>
              <w:pStyle w:val="ConsPlusNormal"/>
              <w:jc w:val="both"/>
            </w:pPr>
            <w:r>
              <w:t>2023 год - 6201,0 тыс. рублей;</w:t>
            </w:r>
          </w:p>
          <w:p w:rsidR="000B056B" w:rsidRDefault="000B056B">
            <w:pPr>
              <w:pStyle w:val="ConsPlusNormal"/>
              <w:jc w:val="both"/>
            </w:pPr>
            <w:r>
              <w:t>2024 год - 6201,0 тыс. рублей;</w:t>
            </w:r>
          </w:p>
          <w:p w:rsidR="000B056B" w:rsidRDefault="000B056B">
            <w:pPr>
              <w:pStyle w:val="ConsPlusNormal"/>
              <w:jc w:val="both"/>
            </w:pPr>
            <w:r>
              <w:t>2025 год - 6201,0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6 в ред. </w:t>
            </w:r>
            <w:hyperlink r:id="rId83" w:history="1">
              <w:r>
                <w:rPr>
                  <w:color w:val="0000FF"/>
                </w:rPr>
                <w:t>постановления</w:t>
              </w:r>
            </w:hyperlink>
            <w:r>
              <w:t xml:space="preserve"> Правительства Белгородской области от 14.02.2022 N 71-пп)</w:t>
            </w:r>
          </w:p>
        </w:tc>
      </w:tr>
      <w:tr w:rsidR="000B056B">
        <w:tc>
          <w:tcPr>
            <w:tcW w:w="454" w:type="dxa"/>
          </w:tcPr>
          <w:p w:rsidR="000B056B" w:rsidRDefault="000B056B">
            <w:pPr>
              <w:pStyle w:val="ConsPlusNormal"/>
              <w:jc w:val="center"/>
            </w:pPr>
            <w:r>
              <w:t>7</w:t>
            </w:r>
          </w:p>
        </w:tc>
        <w:tc>
          <w:tcPr>
            <w:tcW w:w="1849" w:type="dxa"/>
          </w:tcPr>
          <w:p w:rsidR="000B056B" w:rsidRDefault="000B056B">
            <w:pPr>
              <w:pStyle w:val="ConsPlusNormal"/>
            </w:pPr>
            <w:r>
              <w:t>Конечные результаты подпрограммы 1</w:t>
            </w:r>
          </w:p>
        </w:tc>
        <w:tc>
          <w:tcPr>
            <w:tcW w:w="6746" w:type="dxa"/>
          </w:tcPr>
          <w:p w:rsidR="000B056B" w:rsidRDefault="000B056B">
            <w:pPr>
              <w:pStyle w:val="ConsPlusNormal"/>
              <w:jc w:val="both"/>
            </w:pPr>
            <w:r>
              <w:t>Обеспечение достижения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1,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 xml:space="preserve">В Белгородской области сложились определенные правовые основы гражданской службы как </w:t>
      </w:r>
      <w:r>
        <w:lastRenderedPageBreak/>
        <w:t>механизма государственного управления, адекватные социально-экономическим условиям современного российского общества и государства.</w:t>
      </w:r>
    </w:p>
    <w:p w:rsidR="000B056B" w:rsidRDefault="000B056B">
      <w:pPr>
        <w:pStyle w:val="ConsPlusNormal"/>
        <w:spacing w:before="220"/>
        <w:ind w:firstLine="540"/>
        <w:jc w:val="both"/>
      </w:pPr>
      <w:r>
        <w:t xml:space="preserve">Реализация мероприятий долгосрочной целевой </w:t>
      </w:r>
      <w:hyperlink r:id="rId84" w:history="1">
        <w:r>
          <w:rPr>
            <w:color w:val="0000FF"/>
          </w:rPr>
          <w:t>программы</w:t>
        </w:r>
      </w:hyperlink>
      <w:r>
        <w:t xml:space="preserve"> "Формирование и развитие системы региональной кадровой политики" на 2011 - 2015 годы (далее - программа), утвержденной постановлением Правительства Белгородской области от 23 октября 2010 года N 357-пп, позволила:</w:t>
      </w:r>
    </w:p>
    <w:p w:rsidR="000B056B" w:rsidRDefault="000B056B">
      <w:pPr>
        <w:pStyle w:val="ConsPlusNormal"/>
        <w:spacing w:before="220"/>
        <w:ind w:firstLine="540"/>
        <w:jc w:val="both"/>
      </w:pPr>
      <w:r>
        <w:t>- усовершенствовать правовые и организационные механизмы государственной гражданской и муниципальной службы области;</w:t>
      </w:r>
    </w:p>
    <w:p w:rsidR="000B056B" w:rsidRDefault="000B056B">
      <w:pPr>
        <w:pStyle w:val="ConsPlusNormal"/>
        <w:spacing w:before="220"/>
        <w:ind w:firstLine="540"/>
        <w:jc w:val="both"/>
      </w:pPr>
      <w:r>
        <w:t>- усовершенствовать систему отбора кадров на государственную гражданскую и муниципальную службу области, в том числе посредством развития современных кадровых технологий;</w:t>
      </w:r>
    </w:p>
    <w:p w:rsidR="000B056B" w:rsidRDefault="000B056B">
      <w:pPr>
        <w:pStyle w:val="ConsPlusNormal"/>
        <w:spacing w:before="220"/>
        <w:ind w:firstLine="540"/>
        <w:jc w:val="both"/>
      </w:pPr>
      <w:r>
        <w:t>- повысить эффективность и результативность профессиональной служебной деятельности государственных гражданских служащих Белгородской области посредством дальнейшего внедрения проектного управления в их служебную деятельность;</w:t>
      </w:r>
    </w:p>
    <w:p w:rsidR="000B056B" w:rsidRDefault="000B056B">
      <w:pPr>
        <w:pStyle w:val="ConsPlusNormal"/>
        <w:spacing w:before="220"/>
        <w:ind w:firstLine="540"/>
        <w:jc w:val="both"/>
      </w:pPr>
      <w:r>
        <w:t>- развить механизмы, направленные на установление взаимосвязи между государственной гражданской и муниципальной службой области;</w:t>
      </w:r>
    </w:p>
    <w:p w:rsidR="000B056B" w:rsidRDefault="000B056B">
      <w:pPr>
        <w:pStyle w:val="ConsPlusNormal"/>
        <w:spacing w:before="220"/>
        <w:ind w:firstLine="540"/>
        <w:jc w:val="both"/>
      </w:pPr>
      <w:r>
        <w:t>- развить систему мер по предупреждению коррупции, выявлению и разрешению конфликта интересов на государственной гражданской службе области, а также усовершенствовать механизм соблюдения общих принципов служебного поведения;</w:t>
      </w:r>
    </w:p>
    <w:p w:rsidR="000B056B" w:rsidRDefault="000B056B">
      <w:pPr>
        <w:pStyle w:val="ConsPlusNormal"/>
        <w:spacing w:before="220"/>
        <w:ind w:firstLine="540"/>
        <w:jc w:val="both"/>
      </w:pPr>
      <w:r>
        <w:t>- усовершенствовать систему профессионального развития государственных гражданских и муниципальных служащих области;</w:t>
      </w:r>
    </w:p>
    <w:p w:rsidR="000B056B" w:rsidRDefault="000B056B">
      <w:pPr>
        <w:pStyle w:val="ConsPlusNormal"/>
        <w:spacing w:before="220"/>
        <w:ind w:firstLine="540"/>
        <w:jc w:val="both"/>
      </w:pPr>
      <w:r>
        <w:t>- улучшить качественный состав государственных гражданских служащих области.</w:t>
      </w:r>
    </w:p>
    <w:p w:rsidR="000B056B" w:rsidRDefault="000B056B">
      <w:pPr>
        <w:pStyle w:val="ConsPlusNormal"/>
        <w:spacing w:before="220"/>
        <w:ind w:firstLine="540"/>
        <w:jc w:val="both"/>
      </w:pPr>
      <w:r>
        <w:t>Качественный состав государственных гражданских служащих области в динамике за последние три года представлен в таблицах 1 - 5.</w:t>
      </w:r>
    </w:p>
    <w:p w:rsidR="000B056B" w:rsidRDefault="000B056B">
      <w:pPr>
        <w:pStyle w:val="ConsPlusNormal"/>
        <w:ind w:firstLine="540"/>
        <w:jc w:val="both"/>
      </w:pPr>
    </w:p>
    <w:p w:rsidR="000B056B" w:rsidRDefault="000B056B">
      <w:pPr>
        <w:pStyle w:val="ConsPlusNormal"/>
        <w:jc w:val="right"/>
        <w:outlineLvl w:val="3"/>
      </w:pPr>
      <w:r>
        <w:t>Таблица 1</w:t>
      </w:r>
    </w:p>
    <w:p w:rsidR="000B056B" w:rsidRDefault="000B056B">
      <w:pPr>
        <w:pStyle w:val="ConsPlusNormal"/>
        <w:ind w:firstLine="540"/>
        <w:jc w:val="both"/>
      </w:pPr>
    </w:p>
    <w:p w:rsidR="000B056B" w:rsidRDefault="000B056B">
      <w:pPr>
        <w:pStyle w:val="ConsPlusTitle"/>
        <w:jc w:val="center"/>
      </w:pPr>
      <w:r>
        <w:t>Сведения о численности государственных</w:t>
      </w:r>
    </w:p>
    <w:p w:rsidR="000B056B" w:rsidRDefault="000B056B">
      <w:pPr>
        <w:pStyle w:val="ConsPlusTitle"/>
        <w:jc w:val="center"/>
      </w:pPr>
      <w:r>
        <w:t>гражданских служащих Белгородской области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44"/>
        <w:gridCol w:w="874"/>
        <w:gridCol w:w="799"/>
        <w:gridCol w:w="1531"/>
        <w:gridCol w:w="799"/>
        <w:gridCol w:w="1417"/>
        <w:gridCol w:w="1474"/>
      </w:tblGrid>
      <w:tr w:rsidR="000B056B">
        <w:tc>
          <w:tcPr>
            <w:tcW w:w="680" w:type="dxa"/>
            <w:vMerge w:val="restart"/>
          </w:tcPr>
          <w:p w:rsidR="000B056B" w:rsidRDefault="000B056B">
            <w:pPr>
              <w:pStyle w:val="ConsPlusNormal"/>
              <w:jc w:val="center"/>
            </w:pPr>
            <w:r>
              <w:t>Год</w:t>
            </w:r>
          </w:p>
        </w:tc>
        <w:tc>
          <w:tcPr>
            <w:tcW w:w="1444" w:type="dxa"/>
            <w:vMerge w:val="restart"/>
          </w:tcPr>
          <w:p w:rsidR="000B056B" w:rsidRDefault="000B056B">
            <w:pPr>
              <w:pStyle w:val="ConsPlusNormal"/>
              <w:jc w:val="center"/>
            </w:pPr>
            <w:r>
              <w:t>Численность населения (тыс. чел.) &lt;1&gt;</w:t>
            </w:r>
          </w:p>
        </w:tc>
        <w:tc>
          <w:tcPr>
            <w:tcW w:w="5420" w:type="dxa"/>
            <w:gridSpan w:val="5"/>
            <w:vAlign w:val="bottom"/>
          </w:tcPr>
          <w:p w:rsidR="000B056B" w:rsidRDefault="000B056B">
            <w:pPr>
              <w:pStyle w:val="ConsPlusNormal"/>
              <w:jc w:val="center"/>
            </w:pPr>
            <w:r>
              <w:t>Численность государственных гражданских служащих</w:t>
            </w:r>
          </w:p>
        </w:tc>
        <w:tc>
          <w:tcPr>
            <w:tcW w:w="1474" w:type="dxa"/>
            <w:vMerge w:val="restart"/>
          </w:tcPr>
          <w:p w:rsidR="000B056B" w:rsidRDefault="000B056B">
            <w:pPr>
              <w:pStyle w:val="ConsPlusNormal"/>
              <w:jc w:val="center"/>
            </w:pPr>
            <w:r>
              <w:t>Кол-во госслужащих на 1 тыс. чел. населения</w:t>
            </w:r>
          </w:p>
        </w:tc>
      </w:tr>
      <w:tr w:rsidR="000B056B">
        <w:tc>
          <w:tcPr>
            <w:tcW w:w="680" w:type="dxa"/>
            <w:vMerge/>
          </w:tcPr>
          <w:p w:rsidR="000B056B" w:rsidRDefault="000B056B">
            <w:pPr>
              <w:spacing w:after="1" w:line="0" w:lineRule="atLeast"/>
            </w:pPr>
          </w:p>
        </w:tc>
        <w:tc>
          <w:tcPr>
            <w:tcW w:w="1444" w:type="dxa"/>
            <w:vMerge/>
          </w:tcPr>
          <w:p w:rsidR="000B056B" w:rsidRDefault="000B056B">
            <w:pPr>
              <w:spacing w:after="1" w:line="0" w:lineRule="atLeast"/>
            </w:pPr>
          </w:p>
        </w:tc>
        <w:tc>
          <w:tcPr>
            <w:tcW w:w="874" w:type="dxa"/>
            <w:vMerge w:val="restart"/>
          </w:tcPr>
          <w:p w:rsidR="000B056B" w:rsidRDefault="000B056B">
            <w:pPr>
              <w:pStyle w:val="ConsPlusNormal"/>
              <w:jc w:val="center"/>
            </w:pPr>
            <w:r>
              <w:t>Всего</w:t>
            </w:r>
          </w:p>
          <w:p w:rsidR="000B056B" w:rsidRDefault="000B056B">
            <w:pPr>
              <w:pStyle w:val="ConsPlusNormal"/>
              <w:jc w:val="center"/>
            </w:pPr>
            <w:r>
              <w:t>(кол-во</w:t>
            </w:r>
          </w:p>
          <w:p w:rsidR="000B056B" w:rsidRDefault="000B056B">
            <w:pPr>
              <w:pStyle w:val="ConsPlusNormal"/>
              <w:jc w:val="center"/>
            </w:pPr>
            <w:r>
              <w:t>чел.)</w:t>
            </w:r>
          </w:p>
        </w:tc>
        <w:tc>
          <w:tcPr>
            <w:tcW w:w="4546" w:type="dxa"/>
            <w:gridSpan w:val="4"/>
            <w:vAlign w:val="center"/>
          </w:tcPr>
          <w:p w:rsidR="000B056B" w:rsidRDefault="000B056B">
            <w:pPr>
              <w:pStyle w:val="ConsPlusNormal"/>
              <w:jc w:val="center"/>
            </w:pPr>
            <w:r>
              <w:t>в том числе</w:t>
            </w:r>
          </w:p>
        </w:tc>
        <w:tc>
          <w:tcPr>
            <w:tcW w:w="1474" w:type="dxa"/>
            <w:vMerge/>
          </w:tcPr>
          <w:p w:rsidR="000B056B" w:rsidRDefault="000B056B">
            <w:pPr>
              <w:spacing w:after="1" w:line="0" w:lineRule="atLeast"/>
            </w:pPr>
          </w:p>
        </w:tc>
      </w:tr>
      <w:tr w:rsidR="000B056B">
        <w:tc>
          <w:tcPr>
            <w:tcW w:w="680" w:type="dxa"/>
            <w:vMerge/>
          </w:tcPr>
          <w:p w:rsidR="000B056B" w:rsidRDefault="000B056B">
            <w:pPr>
              <w:spacing w:after="1" w:line="0" w:lineRule="atLeast"/>
            </w:pPr>
          </w:p>
        </w:tc>
        <w:tc>
          <w:tcPr>
            <w:tcW w:w="1444" w:type="dxa"/>
            <w:vMerge/>
          </w:tcPr>
          <w:p w:rsidR="000B056B" w:rsidRDefault="000B056B">
            <w:pPr>
              <w:spacing w:after="1" w:line="0" w:lineRule="atLeast"/>
            </w:pPr>
          </w:p>
        </w:tc>
        <w:tc>
          <w:tcPr>
            <w:tcW w:w="874" w:type="dxa"/>
            <w:vMerge/>
          </w:tcPr>
          <w:p w:rsidR="000B056B" w:rsidRDefault="000B056B">
            <w:pPr>
              <w:spacing w:after="1" w:line="0" w:lineRule="atLeast"/>
            </w:pPr>
          </w:p>
        </w:tc>
        <w:tc>
          <w:tcPr>
            <w:tcW w:w="2330" w:type="dxa"/>
            <w:gridSpan w:val="2"/>
            <w:vAlign w:val="bottom"/>
          </w:tcPr>
          <w:p w:rsidR="000B056B" w:rsidRDefault="000B056B">
            <w:pPr>
              <w:pStyle w:val="ConsPlusNormal"/>
              <w:jc w:val="center"/>
            </w:pPr>
            <w:r>
              <w:t>мужчин</w:t>
            </w:r>
          </w:p>
        </w:tc>
        <w:tc>
          <w:tcPr>
            <w:tcW w:w="2216" w:type="dxa"/>
            <w:gridSpan w:val="2"/>
            <w:vAlign w:val="bottom"/>
          </w:tcPr>
          <w:p w:rsidR="000B056B" w:rsidRDefault="000B056B">
            <w:pPr>
              <w:pStyle w:val="ConsPlusNormal"/>
              <w:jc w:val="center"/>
            </w:pPr>
            <w:r>
              <w:t>женщин</w:t>
            </w:r>
          </w:p>
        </w:tc>
        <w:tc>
          <w:tcPr>
            <w:tcW w:w="1474" w:type="dxa"/>
            <w:vMerge/>
          </w:tcPr>
          <w:p w:rsidR="000B056B" w:rsidRDefault="000B056B">
            <w:pPr>
              <w:spacing w:after="1" w:line="0" w:lineRule="atLeast"/>
            </w:pPr>
          </w:p>
        </w:tc>
      </w:tr>
      <w:tr w:rsidR="000B056B">
        <w:tc>
          <w:tcPr>
            <w:tcW w:w="680" w:type="dxa"/>
            <w:vMerge/>
          </w:tcPr>
          <w:p w:rsidR="000B056B" w:rsidRDefault="000B056B">
            <w:pPr>
              <w:spacing w:after="1" w:line="0" w:lineRule="atLeast"/>
            </w:pPr>
          </w:p>
        </w:tc>
        <w:tc>
          <w:tcPr>
            <w:tcW w:w="1444" w:type="dxa"/>
            <w:vMerge/>
          </w:tcPr>
          <w:p w:rsidR="000B056B" w:rsidRDefault="000B056B">
            <w:pPr>
              <w:spacing w:after="1" w:line="0" w:lineRule="atLeast"/>
            </w:pPr>
          </w:p>
        </w:tc>
        <w:tc>
          <w:tcPr>
            <w:tcW w:w="874" w:type="dxa"/>
            <w:vMerge/>
          </w:tcPr>
          <w:p w:rsidR="000B056B" w:rsidRDefault="000B056B">
            <w:pPr>
              <w:spacing w:after="1" w:line="0" w:lineRule="atLeast"/>
            </w:pPr>
          </w:p>
        </w:tc>
        <w:tc>
          <w:tcPr>
            <w:tcW w:w="799" w:type="dxa"/>
          </w:tcPr>
          <w:p w:rsidR="000B056B" w:rsidRDefault="000B056B">
            <w:pPr>
              <w:pStyle w:val="ConsPlusNormal"/>
              <w:jc w:val="center"/>
            </w:pPr>
            <w:r>
              <w:t>кол-во</w:t>
            </w:r>
          </w:p>
        </w:tc>
        <w:tc>
          <w:tcPr>
            <w:tcW w:w="1531" w:type="dxa"/>
            <w:vAlign w:val="bottom"/>
          </w:tcPr>
          <w:p w:rsidR="000B056B" w:rsidRDefault="000B056B">
            <w:pPr>
              <w:pStyle w:val="ConsPlusNormal"/>
              <w:jc w:val="center"/>
            </w:pPr>
            <w:r>
              <w:t>процент от общего кол-ва государственных служащих</w:t>
            </w:r>
          </w:p>
        </w:tc>
        <w:tc>
          <w:tcPr>
            <w:tcW w:w="799" w:type="dxa"/>
          </w:tcPr>
          <w:p w:rsidR="000B056B" w:rsidRDefault="000B056B">
            <w:pPr>
              <w:pStyle w:val="ConsPlusNormal"/>
              <w:jc w:val="center"/>
            </w:pPr>
            <w:r>
              <w:t>кол-во</w:t>
            </w:r>
          </w:p>
        </w:tc>
        <w:tc>
          <w:tcPr>
            <w:tcW w:w="1417" w:type="dxa"/>
            <w:vAlign w:val="bottom"/>
          </w:tcPr>
          <w:p w:rsidR="000B056B" w:rsidRDefault="000B056B">
            <w:pPr>
              <w:pStyle w:val="ConsPlusNormal"/>
              <w:jc w:val="center"/>
            </w:pPr>
            <w:r>
              <w:t>процент от общего кол-ва государственных служащих</w:t>
            </w:r>
          </w:p>
        </w:tc>
        <w:tc>
          <w:tcPr>
            <w:tcW w:w="1474" w:type="dxa"/>
            <w:vMerge/>
          </w:tcPr>
          <w:p w:rsidR="000B056B" w:rsidRDefault="000B056B">
            <w:pPr>
              <w:spacing w:after="1" w:line="0" w:lineRule="atLeast"/>
            </w:pPr>
          </w:p>
        </w:tc>
      </w:tr>
      <w:tr w:rsidR="000B056B">
        <w:tc>
          <w:tcPr>
            <w:tcW w:w="680" w:type="dxa"/>
            <w:vAlign w:val="center"/>
          </w:tcPr>
          <w:p w:rsidR="000B056B" w:rsidRDefault="000B056B">
            <w:pPr>
              <w:pStyle w:val="ConsPlusNormal"/>
              <w:jc w:val="center"/>
            </w:pPr>
            <w:r>
              <w:t>2010</w:t>
            </w:r>
          </w:p>
        </w:tc>
        <w:tc>
          <w:tcPr>
            <w:tcW w:w="1444" w:type="dxa"/>
            <w:vAlign w:val="center"/>
          </w:tcPr>
          <w:p w:rsidR="000B056B" w:rsidRDefault="000B056B">
            <w:pPr>
              <w:pStyle w:val="ConsPlusNormal"/>
              <w:jc w:val="center"/>
            </w:pPr>
            <w:r>
              <w:t>1526,0</w:t>
            </w:r>
          </w:p>
        </w:tc>
        <w:tc>
          <w:tcPr>
            <w:tcW w:w="874" w:type="dxa"/>
            <w:vAlign w:val="center"/>
          </w:tcPr>
          <w:p w:rsidR="000B056B" w:rsidRDefault="000B056B">
            <w:pPr>
              <w:pStyle w:val="ConsPlusNormal"/>
              <w:jc w:val="center"/>
            </w:pPr>
            <w:r>
              <w:t>1406</w:t>
            </w:r>
          </w:p>
        </w:tc>
        <w:tc>
          <w:tcPr>
            <w:tcW w:w="799" w:type="dxa"/>
            <w:vAlign w:val="center"/>
          </w:tcPr>
          <w:p w:rsidR="000B056B" w:rsidRDefault="000B056B">
            <w:pPr>
              <w:pStyle w:val="ConsPlusNormal"/>
              <w:jc w:val="center"/>
            </w:pPr>
            <w:r>
              <w:t>452</w:t>
            </w:r>
          </w:p>
        </w:tc>
        <w:tc>
          <w:tcPr>
            <w:tcW w:w="1531" w:type="dxa"/>
            <w:vAlign w:val="center"/>
          </w:tcPr>
          <w:p w:rsidR="000B056B" w:rsidRDefault="000B056B">
            <w:pPr>
              <w:pStyle w:val="ConsPlusNormal"/>
              <w:jc w:val="center"/>
            </w:pPr>
            <w:r>
              <w:t>32,0</w:t>
            </w:r>
          </w:p>
        </w:tc>
        <w:tc>
          <w:tcPr>
            <w:tcW w:w="799" w:type="dxa"/>
            <w:vAlign w:val="center"/>
          </w:tcPr>
          <w:p w:rsidR="000B056B" w:rsidRDefault="000B056B">
            <w:pPr>
              <w:pStyle w:val="ConsPlusNormal"/>
              <w:jc w:val="center"/>
            </w:pPr>
            <w:r>
              <w:t>954</w:t>
            </w:r>
          </w:p>
        </w:tc>
        <w:tc>
          <w:tcPr>
            <w:tcW w:w="1417" w:type="dxa"/>
            <w:vAlign w:val="center"/>
          </w:tcPr>
          <w:p w:rsidR="000B056B" w:rsidRDefault="000B056B">
            <w:pPr>
              <w:pStyle w:val="ConsPlusNormal"/>
              <w:jc w:val="center"/>
            </w:pPr>
            <w:r>
              <w:t>68,0</w:t>
            </w:r>
          </w:p>
        </w:tc>
        <w:tc>
          <w:tcPr>
            <w:tcW w:w="1474" w:type="dxa"/>
            <w:vAlign w:val="center"/>
          </w:tcPr>
          <w:p w:rsidR="000B056B" w:rsidRDefault="000B056B">
            <w:pPr>
              <w:pStyle w:val="ConsPlusNormal"/>
              <w:jc w:val="center"/>
            </w:pPr>
            <w:r>
              <w:t>0,92</w:t>
            </w:r>
          </w:p>
        </w:tc>
      </w:tr>
      <w:tr w:rsidR="000B056B">
        <w:tc>
          <w:tcPr>
            <w:tcW w:w="680" w:type="dxa"/>
            <w:vAlign w:val="center"/>
          </w:tcPr>
          <w:p w:rsidR="000B056B" w:rsidRDefault="000B056B">
            <w:pPr>
              <w:pStyle w:val="ConsPlusNormal"/>
              <w:jc w:val="center"/>
            </w:pPr>
            <w:r>
              <w:t>2011</w:t>
            </w:r>
          </w:p>
        </w:tc>
        <w:tc>
          <w:tcPr>
            <w:tcW w:w="1444" w:type="dxa"/>
            <w:vAlign w:val="center"/>
          </w:tcPr>
          <w:p w:rsidR="000B056B" w:rsidRDefault="000B056B">
            <w:pPr>
              <w:pStyle w:val="ConsPlusNormal"/>
              <w:jc w:val="center"/>
            </w:pPr>
            <w:r>
              <w:t>1532,5</w:t>
            </w:r>
          </w:p>
        </w:tc>
        <w:tc>
          <w:tcPr>
            <w:tcW w:w="874" w:type="dxa"/>
            <w:vAlign w:val="center"/>
          </w:tcPr>
          <w:p w:rsidR="000B056B" w:rsidRDefault="000B056B">
            <w:pPr>
              <w:pStyle w:val="ConsPlusNormal"/>
              <w:jc w:val="center"/>
            </w:pPr>
            <w:r>
              <w:t>1492</w:t>
            </w:r>
          </w:p>
        </w:tc>
        <w:tc>
          <w:tcPr>
            <w:tcW w:w="799" w:type="dxa"/>
            <w:vAlign w:val="center"/>
          </w:tcPr>
          <w:p w:rsidR="000B056B" w:rsidRDefault="000B056B">
            <w:pPr>
              <w:pStyle w:val="ConsPlusNormal"/>
              <w:jc w:val="center"/>
            </w:pPr>
            <w:r>
              <w:t>497</w:t>
            </w:r>
          </w:p>
        </w:tc>
        <w:tc>
          <w:tcPr>
            <w:tcW w:w="1531" w:type="dxa"/>
            <w:vAlign w:val="center"/>
          </w:tcPr>
          <w:p w:rsidR="000B056B" w:rsidRDefault="000B056B">
            <w:pPr>
              <w:pStyle w:val="ConsPlusNormal"/>
              <w:jc w:val="center"/>
            </w:pPr>
            <w:r>
              <w:t>33,3</w:t>
            </w:r>
          </w:p>
        </w:tc>
        <w:tc>
          <w:tcPr>
            <w:tcW w:w="799" w:type="dxa"/>
            <w:vAlign w:val="center"/>
          </w:tcPr>
          <w:p w:rsidR="000B056B" w:rsidRDefault="000B056B">
            <w:pPr>
              <w:pStyle w:val="ConsPlusNormal"/>
              <w:jc w:val="center"/>
            </w:pPr>
            <w:r>
              <w:t>995</w:t>
            </w:r>
          </w:p>
        </w:tc>
        <w:tc>
          <w:tcPr>
            <w:tcW w:w="1417" w:type="dxa"/>
            <w:vAlign w:val="center"/>
          </w:tcPr>
          <w:p w:rsidR="000B056B" w:rsidRDefault="000B056B">
            <w:pPr>
              <w:pStyle w:val="ConsPlusNormal"/>
              <w:jc w:val="center"/>
            </w:pPr>
            <w:r>
              <w:t>66,7</w:t>
            </w:r>
          </w:p>
        </w:tc>
        <w:tc>
          <w:tcPr>
            <w:tcW w:w="1474" w:type="dxa"/>
            <w:vAlign w:val="center"/>
          </w:tcPr>
          <w:p w:rsidR="000B056B" w:rsidRDefault="000B056B">
            <w:pPr>
              <w:pStyle w:val="ConsPlusNormal"/>
              <w:jc w:val="center"/>
            </w:pPr>
            <w:r>
              <w:t>0,97</w:t>
            </w:r>
          </w:p>
        </w:tc>
      </w:tr>
      <w:tr w:rsidR="000B056B">
        <w:tc>
          <w:tcPr>
            <w:tcW w:w="680" w:type="dxa"/>
            <w:vAlign w:val="center"/>
          </w:tcPr>
          <w:p w:rsidR="000B056B" w:rsidRDefault="000B056B">
            <w:pPr>
              <w:pStyle w:val="ConsPlusNormal"/>
              <w:jc w:val="center"/>
            </w:pPr>
            <w:r>
              <w:t>2012</w:t>
            </w:r>
          </w:p>
        </w:tc>
        <w:tc>
          <w:tcPr>
            <w:tcW w:w="1444" w:type="dxa"/>
            <w:vAlign w:val="center"/>
          </w:tcPr>
          <w:p w:rsidR="000B056B" w:rsidRDefault="000B056B">
            <w:pPr>
              <w:pStyle w:val="ConsPlusNormal"/>
              <w:jc w:val="center"/>
            </w:pPr>
            <w:r>
              <w:t>1536,1</w:t>
            </w:r>
          </w:p>
        </w:tc>
        <w:tc>
          <w:tcPr>
            <w:tcW w:w="874" w:type="dxa"/>
            <w:vAlign w:val="center"/>
          </w:tcPr>
          <w:p w:rsidR="000B056B" w:rsidRDefault="000B056B">
            <w:pPr>
              <w:pStyle w:val="ConsPlusNormal"/>
              <w:jc w:val="center"/>
            </w:pPr>
            <w:r>
              <w:t>1585</w:t>
            </w:r>
          </w:p>
        </w:tc>
        <w:tc>
          <w:tcPr>
            <w:tcW w:w="799" w:type="dxa"/>
            <w:vAlign w:val="center"/>
          </w:tcPr>
          <w:p w:rsidR="000B056B" w:rsidRDefault="000B056B">
            <w:pPr>
              <w:pStyle w:val="ConsPlusNormal"/>
              <w:jc w:val="center"/>
            </w:pPr>
            <w:r>
              <w:t>518</w:t>
            </w:r>
          </w:p>
        </w:tc>
        <w:tc>
          <w:tcPr>
            <w:tcW w:w="1531" w:type="dxa"/>
            <w:vAlign w:val="center"/>
          </w:tcPr>
          <w:p w:rsidR="000B056B" w:rsidRDefault="000B056B">
            <w:pPr>
              <w:pStyle w:val="ConsPlusNormal"/>
              <w:jc w:val="center"/>
            </w:pPr>
            <w:r>
              <w:t>32,7</w:t>
            </w:r>
          </w:p>
        </w:tc>
        <w:tc>
          <w:tcPr>
            <w:tcW w:w="799" w:type="dxa"/>
            <w:vAlign w:val="center"/>
          </w:tcPr>
          <w:p w:rsidR="000B056B" w:rsidRDefault="000B056B">
            <w:pPr>
              <w:pStyle w:val="ConsPlusNormal"/>
              <w:jc w:val="center"/>
            </w:pPr>
            <w:r>
              <w:t>1067</w:t>
            </w:r>
          </w:p>
        </w:tc>
        <w:tc>
          <w:tcPr>
            <w:tcW w:w="1417" w:type="dxa"/>
            <w:vAlign w:val="center"/>
          </w:tcPr>
          <w:p w:rsidR="000B056B" w:rsidRDefault="000B056B">
            <w:pPr>
              <w:pStyle w:val="ConsPlusNormal"/>
              <w:jc w:val="center"/>
            </w:pPr>
            <w:r>
              <w:t>67,3</w:t>
            </w:r>
          </w:p>
        </w:tc>
        <w:tc>
          <w:tcPr>
            <w:tcW w:w="1474" w:type="dxa"/>
            <w:vAlign w:val="center"/>
          </w:tcPr>
          <w:p w:rsidR="000B056B" w:rsidRDefault="000B056B">
            <w:pPr>
              <w:pStyle w:val="ConsPlusNormal"/>
              <w:jc w:val="center"/>
            </w:pPr>
            <w:r>
              <w:t>1,03</w:t>
            </w:r>
          </w:p>
        </w:tc>
      </w:tr>
    </w:tbl>
    <w:p w:rsidR="000B056B" w:rsidRDefault="000B056B">
      <w:pPr>
        <w:pStyle w:val="ConsPlusNormal"/>
        <w:jc w:val="both"/>
      </w:pPr>
    </w:p>
    <w:p w:rsidR="000B056B" w:rsidRDefault="000B056B">
      <w:pPr>
        <w:pStyle w:val="ConsPlusNormal"/>
        <w:ind w:firstLine="540"/>
        <w:jc w:val="both"/>
      </w:pPr>
      <w:r>
        <w:t>--------------------------------</w:t>
      </w:r>
    </w:p>
    <w:p w:rsidR="000B056B" w:rsidRDefault="000B056B">
      <w:pPr>
        <w:pStyle w:val="ConsPlusNormal"/>
        <w:spacing w:before="220"/>
        <w:ind w:firstLine="540"/>
        <w:jc w:val="both"/>
      </w:pPr>
      <w:r>
        <w:t>&lt;1&gt; Данные Росстата по состоянию на 1 января отчетного года.</w:t>
      </w:r>
    </w:p>
    <w:p w:rsidR="000B056B" w:rsidRDefault="000B056B">
      <w:pPr>
        <w:pStyle w:val="ConsPlusNormal"/>
        <w:ind w:firstLine="540"/>
        <w:jc w:val="both"/>
      </w:pPr>
    </w:p>
    <w:p w:rsidR="000B056B" w:rsidRDefault="000B056B">
      <w:pPr>
        <w:pStyle w:val="ConsPlusNormal"/>
        <w:jc w:val="right"/>
        <w:outlineLvl w:val="3"/>
      </w:pPr>
      <w:r>
        <w:t>Таблица 2</w:t>
      </w:r>
    </w:p>
    <w:p w:rsidR="000B056B" w:rsidRDefault="000B056B">
      <w:pPr>
        <w:pStyle w:val="ConsPlusNormal"/>
        <w:ind w:firstLine="540"/>
        <w:jc w:val="both"/>
      </w:pPr>
    </w:p>
    <w:p w:rsidR="000B056B" w:rsidRDefault="000B056B">
      <w:pPr>
        <w:pStyle w:val="ConsPlusTitle"/>
        <w:jc w:val="center"/>
      </w:pPr>
      <w:r>
        <w:t>Сведения</w:t>
      </w:r>
    </w:p>
    <w:p w:rsidR="000B056B" w:rsidRDefault="000B056B">
      <w:pPr>
        <w:pStyle w:val="ConsPlusTitle"/>
        <w:jc w:val="center"/>
      </w:pPr>
      <w:r>
        <w:t>о государственных гражданских служащих Белгородской</w:t>
      </w:r>
    </w:p>
    <w:p w:rsidR="000B056B" w:rsidRDefault="000B056B">
      <w:pPr>
        <w:pStyle w:val="ConsPlusTitle"/>
        <w:jc w:val="center"/>
      </w:pPr>
      <w:r>
        <w:t>области, прошедших профессиональную подготовку,</w:t>
      </w:r>
    </w:p>
    <w:p w:rsidR="000B056B" w:rsidRDefault="000B056B">
      <w:pPr>
        <w:pStyle w:val="ConsPlusTitle"/>
        <w:jc w:val="center"/>
      </w:pPr>
      <w:r>
        <w:t>переподготовку и повышение квалификации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928"/>
        <w:gridCol w:w="1417"/>
        <w:gridCol w:w="1361"/>
        <w:gridCol w:w="3628"/>
      </w:tblGrid>
      <w:tr w:rsidR="000B056B">
        <w:tc>
          <w:tcPr>
            <w:tcW w:w="737" w:type="dxa"/>
            <w:vMerge w:val="restart"/>
          </w:tcPr>
          <w:p w:rsidR="000B056B" w:rsidRDefault="000B056B">
            <w:pPr>
              <w:pStyle w:val="ConsPlusNormal"/>
              <w:jc w:val="center"/>
            </w:pPr>
            <w:r>
              <w:t>Год</w:t>
            </w:r>
          </w:p>
        </w:tc>
        <w:tc>
          <w:tcPr>
            <w:tcW w:w="1928" w:type="dxa"/>
            <w:vMerge w:val="restart"/>
          </w:tcPr>
          <w:p w:rsidR="000B056B" w:rsidRDefault="000B056B">
            <w:pPr>
              <w:pStyle w:val="ConsPlusNormal"/>
              <w:jc w:val="center"/>
            </w:pPr>
            <w:r>
              <w:t>Всего государственных служащих (количество чел.)</w:t>
            </w:r>
          </w:p>
        </w:tc>
        <w:tc>
          <w:tcPr>
            <w:tcW w:w="6406" w:type="dxa"/>
            <w:gridSpan w:val="3"/>
          </w:tcPr>
          <w:p w:rsidR="000B056B" w:rsidRDefault="000B056B">
            <w:pPr>
              <w:pStyle w:val="ConsPlusNormal"/>
              <w:jc w:val="center"/>
            </w:pPr>
            <w:r>
              <w:t>Прошли профессиональную подготовку, переподготовку и повышение квалификации в 2012 г.</w:t>
            </w:r>
          </w:p>
        </w:tc>
      </w:tr>
      <w:tr w:rsidR="000B056B">
        <w:tc>
          <w:tcPr>
            <w:tcW w:w="73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417" w:type="dxa"/>
            <w:vMerge w:val="restart"/>
          </w:tcPr>
          <w:p w:rsidR="000B056B" w:rsidRDefault="000B056B">
            <w:pPr>
              <w:pStyle w:val="ConsPlusNormal"/>
              <w:jc w:val="center"/>
            </w:pPr>
            <w:r>
              <w:t>Всего (количество чел.)</w:t>
            </w:r>
          </w:p>
        </w:tc>
        <w:tc>
          <w:tcPr>
            <w:tcW w:w="4989" w:type="dxa"/>
            <w:gridSpan w:val="2"/>
          </w:tcPr>
          <w:p w:rsidR="000B056B" w:rsidRDefault="000B056B">
            <w:pPr>
              <w:pStyle w:val="ConsPlusNormal"/>
              <w:jc w:val="center"/>
            </w:pPr>
            <w:r>
              <w:t>из них повышены в должности</w:t>
            </w:r>
          </w:p>
        </w:tc>
      </w:tr>
      <w:tr w:rsidR="000B056B">
        <w:tc>
          <w:tcPr>
            <w:tcW w:w="73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417" w:type="dxa"/>
            <w:vMerge/>
          </w:tcPr>
          <w:p w:rsidR="000B056B" w:rsidRDefault="000B056B">
            <w:pPr>
              <w:spacing w:after="1" w:line="0" w:lineRule="atLeast"/>
            </w:pPr>
          </w:p>
        </w:tc>
        <w:tc>
          <w:tcPr>
            <w:tcW w:w="1361" w:type="dxa"/>
          </w:tcPr>
          <w:p w:rsidR="000B056B" w:rsidRDefault="000B056B">
            <w:pPr>
              <w:pStyle w:val="ConsPlusNormal"/>
              <w:jc w:val="center"/>
            </w:pPr>
            <w:r>
              <w:t>количество (чел.)</w:t>
            </w:r>
          </w:p>
        </w:tc>
        <w:tc>
          <w:tcPr>
            <w:tcW w:w="3628" w:type="dxa"/>
          </w:tcPr>
          <w:p w:rsidR="000B056B" w:rsidRDefault="000B056B">
            <w:pPr>
              <w:pStyle w:val="ConsPlusNormal"/>
              <w:jc w:val="center"/>
            </w:pPr>
            <w:r>
              <w:t>процент от количества государственных служащих, прошедших подготовку</w:t>
            </w:r>
          </w:p>
        </w:tc>
      </w:tr>
      <w:tr w:rsidR="000B056B">
        <w:tc>
          <w:tcPr>
            <w:tcW w:w="737" w:type="dxa"/>
            <w:vAlign w:val="center"/>
          </w:tcPr>
          <w:p w:rsidR="000B056B" w:rsidRDefault="000B056B">
            <w:pPr>
              <w:pStyle w:val="ConsPlusNormal"/>
              <w:jc w:val="center"/>
            </w:pPr>
            <w:r>
              <w:t>2010</w:t>
            </w:r>
          </w:p>
        </w:tc>
        <w:tc>
          <w:tcPr>
            <w:tcW w:w="1928" w:type="dxa"/>
            <w:vAlign w:val="center"/>
          </w:tcPr>
          <w:p w:rsidR="000B056B" w:rsidRDefault="000B056B">
            <w:pPr>
              <w:pStyle w:val="ConsPlusNormal"/>
              <w:jc w:val="center"/>
            </w:pPr>
            <w:r>
              <w:t>1406</w:t>
            </w:r>
          </w:p>
        </w:tc>
        <w:tc>
          <w:tcPr>
            <w:tcW w:w="1417" w:type="dxa"/>
            <w:vAlign w:val="center"/>
          </w:tcPr>
          <w:p w:rsidR="000B056B" w:rsidRDefault="000B056B">
            <w:pPr>
              <w:pStyle w:val="ConsPlusNormal"/>
              <w:jc w:val="center"/>
            </w:pPr>
            <w:r>
              <w:t>541</w:t>
            </w:r>
          </w:p>
        </w:tc>
        <w:tc>
          <w:tcPr>
            <w:tcW w:w="1361" w:type="dxa"/>
            <w:vAlign w:val="center"/>
          </w:tcPr>
          <w:p w:rsidR="000B056B" w:rsidRDefault="000B056B">
            <w:pPr>
              <w:pStyle w:val="ConsPlusNormal"/>
              <w:jc w:val="center"/>
            </w:pPr>
            <w:r>
              <w:t>17</w:t>
            </w:r>
          </w:p>
        </w:tc>
        <w:tc>
          <w:tcPr>
            <w:tcW w:w="3628" w:type="dxa"/>
            <w:vAlign w:val="center"/>
          </w:tcPr>
          <w:p w:rsidR="000B056B" w:rsidRDefault="000B056B">
            <w:pPr>
              <w:pStyle w:val="ConsPlusNormal"/>
              <w:jc w:val="center"/>
            </w:pPr>
            <w:r>
              <w:t>3,1</w:t>
            </w:r>
          </w:p>
        </w:tc>
      </w:tr>
      <w:tr w:rsidR="000B056B">
        <w:tc>
          <w:tcPr>
            <w:tcW w:w="737" w:type="dxa"/>
            <w:vAlign w:val="center"/>
          </w:tcPr>
          <w:p w:rsidR="000B056B" w:rsidRDefault="000B056B">
            <w:pPr>
              <w:pStyle w:val="ConsPlusNormal"/>
              <w:jc w:val="center"/>
            </w:pPr>
            <w:r>
              <w:t>2011</w:t>
            </w:r>
          </w:p>
        </w:tc>
        <w:tc>
          <w:tcPr>
            <w:tcW w:w="1928" w:type="dxa"/>
            <w:vAlign w:val="center"/>
          </w:tcPr>
          <w:p w:rsidR="000B056B" w:rsidRDefault="000B056B">
            <w:pPr>
              <w:pStyle w:val="ConsPlusNormal"/>
              <w:jc w:val="center"/>
            </w:pPr>
            <w:r>
              <w:t>1492</w:t>
            </w:r>
          </w:p>
        </w:tc>
        <w:tc>
          <w:tcPr>
            <w:tcW w:w="1417" w:type="dxa"/>
            <w:vAlign w:val="center"/>
          </w:tcPr>
          <w:p w:rsidR="000B056B" w:rsidRDefault="000B056B">
            <w:pPr>
              <w:pStyle w:val="ConsPlusNormal"/>
              <w:jc w:val="center"/>
            </w:pPr>
            <w:r>
              <w:t>508</w:t>
            </w:r>
          </w:p>
        </w:tc>
        <w:tc>
          <w:tcPr>
            <w:tcW w:w="1361" w:type="dxa"/>
            <w:vAlign w:val="center"/>
          </w:tcPr>
          <w:p w:rsidR="000B056B" w:rsidRDefault="000B056B">
            <w:pPr>
              <w:pStyle w:val="ConsPlusNormal"/>
              <w:jc w:val="center"/>
            </w:pPr>
            <w:r>
              <w:t>41</w:t>
            </w:r>
          </w:p>
        </w:tc>
        <w:tc>
          <w:tcPr>
            <w:tcW w:w="3628" w:type="dxa"/>
            <w:vAlign w:val="center"/>
          </w:tcPr>
          <w:p w:rsidR="000B056B" w:rsidRDefault="000B056B">
            <w:pPr>
              <w:pStyle w:val="ConsPlusNormal"/>
              <w:jc w:val="center"/>
            </w:pPr>
            <w:r>
              <w:t>8,1</w:t>
            </w:r>
          </w:p>
        </w:tc>
      </w:tr>
      <w:tr w:rsidR="000B056B">
        <w:tc>
          <w:tcPr>
            <w:tcW w:w="737" w:type="dxa"/>
            <w:vAlign w:val="center"/>
          </w:tcPr>
          <w:p w:rsidR="000B056B" w:rsidRDefault="000B056B">
            <w:pPr>
              <w:pStyle w:val="ConsPlusNormal"/>
              <w:jc w:val="center"/>
            </w:pPr>
            <w:r>
              <w:t>2012</w:t>
            </w:r>
          </w:p>
        </w:tc>
        <w:tc>
          <w:tcPr>
            <w:tcW w:w="1928" w:type="dxa"/>
            <w:vAlign w:val="center"/>
          </w:tcPr>
          <w:p w:rsidR="000B056B" w:rsidRDefault="000B056B">
            <w:pPr>
              <w:pStyle w:val="ConsPlusNormal"/>
              <w:jc w:val="center"/>
            </w:pPr>
            <w:r>
              <w:t>1585</w:t>
            </w:r>
          </w:p>
        </w:tc>
        <w:tc>
          <w:tcPr>
            <w:tcW w:w="1417" w:type="dxa"/>
            <w:vAlign w:val="center"/>
          </w:tcPr>
          <w:p w:rsidR="000B056B" w:rsidRDefault="000B056B">
            <w:pPr>
              <w:pStyle w:val="ConsPlusNormal"/>
              <w:jc w:val="center"/>
            </w:pPr>
            <w:r>
              <w:t>722</w:t>
            </w:r>
          </w:p>
        </w:tc>
        <w:tc>
          <w:tcPr>
            <w:tcW w:w="1361" w:type="dxa"/>
            <w:vAlign w:val="center"/>
          </w:tcPr>
          <w:p w:rsidR="000B056B" w:rsidRDefault="000B056B">
            <w:pPr>
              <w:pStyle w:val="ConsPlusNormal"/>
              <w:jc w:val="center"/>
            </w:pPr>
            <w:r>
              <w:t>35</w:t>
            </w:r>
          </w:p>
        </w:tc>
        <w:tc>
          <w:tcPr>
            <w:tcW w:w="3628" w:type="dxa"/>
            <w:vAlign w:val="center"/>
          </w:tcPr>
          <w:p w:rsidR="000B056B" w:rsidRDefault="000B056B">
            <w:pPr>
              <w:pStyle w:val="ConsPlusNormal"/>
              <w:jc w:val="center"/>
            </w:pPr>
            <w:r>
              <w:t>4,8</w:t>
            </w:r>
          </w:p>
        </w:tc>
      </w:tr>
    </w:tbl>
    <w:p w:rsidR="000B056B" w:rsidRDefault="000B056B">
      <w:pPr>
        <w:pStyle w:val="ConsPlusNormal"/>
        <w:jc w:val="both"/>
      </w:pPr>
    </w:p>
    <w:p w:rsidR="000B056B" w:rsidRDefault="000B056B">
      <w:pPr>
        <w:pStyle w:val="ConsPlusNormal"/>
        <w:jc w:val="right"/>
        <w:outlineLvl w:val="3"/>
      </w:pPr>
      <w:r>
        <w:t>Таблица 3</w:t>
      </w:r>
    </w:p>
    <w:p w:rsidR="000B056B" w:rsidRDefault="000B056B">
      <w:pPr>
        <w:pStyle w:val="ConsPlusNormal"/>
        <w:ind w:firstLine="540"/>
        <w:jc w:val="both"/>
      </w:pPr>
    </w:p>
    <w:p w:rsidR="000B056B" w:rsidRDefault="000B056B">
      <w:pPr>
        <w:pStyle w:val="ConsPlusTitle"/>
        <w:jc w:val="center"/>
      </w:pPr>
      <w:r>
        <w:t>Сведения</w:t>
      </w:r>
    </w:p>
    <w:p w:rsidR="000B056B" w:rsidRDefault="000B056B">
      <w:pPr>
        <w:pStyle w:val="ConsPlusTitle"/>
        <w:jc w:val="center"/>
      </w:pPr>
      <w:r>
        <w:t>о государственных гражданских служащих Белгородской</w:t>
      </w:r>
    </w:p>
    <w:p w:rsidR="000B056B" w:rsidRDefault="000B056B">
      <w:pPr>
        <w:pStyle w:val="ConsPlusTitle"/>
        <w:jc w:val="center"/>
      </w:pPr>
      <w:r>
        <w:t>области по стажу работы в государственных органах</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422"/>
        <w:gridCol w:w="799"/>
        <w:gridCol w:w="1562"/>
        <w:gridCol w:w="799"/>
        <w:gridCol w:w="1591"/>
        <w:gridCol w:w="799"/>
        <w:gridCol w:w="1474"/>
      </w:tblGrid>
      <w:tr w:rsidR="000B056B">
        <w:tc>
          <w:tcPr>
            <w:tcW w:w="604" w:type="dxa"/>
            <w:vMerge w:val="restart"/>
          </w:tcPr>
          <w:p w:rsidR="000B056B" w:rsidRDefault="000B056B">
            <w:pPr>
              <w:pStyle w:val="ConsPlusNormal"/>
              <w:jc w:val="center"/>
            </w:pPr>
            <w:r>
              <w:t>Год</w:t>
            </w:r>
          </w:p>
        </w:tc>
        <w:tc>
          <w:tcPr>
            <w:tcW w:w="1422" w:type="dxa"/>
            <w:vMerge w:val="restart"/>
          </w:tcPr>
          <w:p w:rsidR="000B056B" w:rsidRDefault="000B056B">
            <w:pPr>
              <w:pStyle w:val="ConsPlusNormal"/>
              <w:jc w:val="center"/>
            </w:pPr>
            <w:r>
              <w:t>Всего государственных служащих (кол-во чел.)</w:t>
            </w:r>
          </w:p>
        </w:tc>
        <w:tc>
          <w:tcPr>
            <w:tcW w:w="7024" w:type="dxa"/>
            <w:gridSpan w:val="6"/>
          </w:tcPr>
          <w:p w:rsidR="000B056B" w:rsidRDefault="000B056B">
            <w:pPr>
              <w:pStyle w:val="ConsPlusNormal"/>
              <w:jc w:val="center"/>
            </w:pPr>
            <w:r>
              <w:t>В т.ч. имеют стаж работы в государственных органах</w:t>
            </w:r>
          </w:p>
        </w:tc>
      </w:tr>
      <w:tr w:rsidR="000B056B">
        <w:tc>
          <w:tcPr>
            <w:tcW w:w="604" w:type="dxa"/>
            <w:vMerge/>
          </w:tcPr>
          <w:p w:rsidR="000B056B" w:rsidRDefault="000B056B">
            <w:pPr>
              <w:spacing w:after="1" w:line="0" w:lineRule="atLeast"/>
            </w:pPr>
          </w:p>
        </w:tc>
        <w:tc>
          <w:tcPr>
            <w:tcW w:w="1422" w:type="dxa"/>
            <w:vMerge/>
          </w:tcPr>
          <w:p w:rsidR="000B056B" w:rsidRDefault="000B056B">
            <w:pPr>
              <w:spacing w:after="1" w:line="0" w:lineRule="atLeast"/>
            </w:pPr>
          </w:p>
        </w:tc>
        <w:tc>
          <w:tcPr>
            <w:tcW w:w="2361" w:type="dxa"/>
            <w:gridSpan w:val="2"/>
          </w:tcPr>
          <w:p w:rsidR="000B056B" w:rsidRDefault="000B056B">
            <w:pPr>
              <w:pStyle w:val="ConsPlusNormal"/>
              <w:jc w:val="center"/>
            </w:pPr>
            <w:r>
              <w:t>до 5 лет</w:t>
            </w:r>
          </w:p>
        </w:tc>
        <w:tc>
          <w:tcPr>
            <w:tcW w:w="2390" w:type="dxa"/>
            <w:gridSpan w:val="2"/>
          </w:tcPr>
          <w:p w:rsidR="000B056B" w:rsidRDefault="000B056B">
            <w:pPr>
              <w:pStyle w:val="ConsPlusNormal"/>
              <w:jc w:val="center"/>
            </w:pPr>
            <w:r>
              <w:t>от 5 до 10 лет</w:t>
            </w:r>
          </w:p>
        </w:tc>
        <w:tc>
          <w:tcPr>
            <w:tcW w:w="2273" w:type="dxa"/>
            <w:gridSpan w:val="2"/>
          </w:tcPr>
          <w:p w:rsidR="000B056B" w:rsidRDefault="000B056B">
            <w:pPr>
              <w:pStyle w:val="ConsPlusNormal"/>
              <w:jc w:val="center"/>
            </w:pPr>
            <w:r>
              <w:t>от 10 лет и выше</w:t>
            </w:r>
          </w:p>
        </w:tc>
      </w:tr>
      <w:tr w:rsidR="000B056B">
        <w:tc>
          <w:tcPr>
            <w:tcW w:w="604" w:type="dxa"/>
            <w:vMerge/>
          </w:tcPr>
          <w:p w:rsidR="000B056B" w:rsidRDefault="000B056B">
            <w:pPr>
              <w:spacing w:after="1" w:line="0" w:lineRule="atLeast"/>
            </w:pPr>
          </w:p>
        </w:tc>
        <w:tc>
          <w:tcPr>
            <w:tcW w:w="1422" w:type="dxa"/>
            <w:vMerge/>
          </w:tcPr>
          <w:p w:rsidR="000B056B" w:rsidRDefault="000B056B">
            <w:pPr>
              <w:spacing w:after="1" w:line="0" w:lineRule="atLeast"/>
            </w:pPr>
          </w:p>
        </w:tc>
        <w:tc>
          <w:tcPr>
            <w:tcW w:w="799" w:type="dxa"/>
          </w:tcPr>
          <w:p w:rsidR="000B056B" w:rsidRDefault="000B056B">
            <w:pPr>
              <w:pStyle w:val="ConsPlusNormal"/>
              <w:jc w:val="center"/>
            </w:pPr>
            <w:r>
              <w:t>кол-во (чел.)</w:t>
            </w:r>
          </w:p>
        </w:tc>
        <w:tc>
          <w:tcPr>
            <w:tcW w:w="1562"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1591"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1474" w:type="dxa"/>
          </w:tcPr>
          <w:p w:rsidR="000B056B" w:rsidRDefault="000B056B">
            <w:pPr>
              <w:pStyle w:val="ConsPlusNormal"/>
              <w:jc w:val="center"/>
            </w:pPr>
            <w:r>
              <w:t>процент от общего количества государственных служащих</w:t>
            </w:r>
          </w:p>
        </w:tc>
      </w:tr>
      <w:tr w:rsidR="000B056B">
        <w:tc>
          <w:tcPr>
            <w:tcW w:w="604" w:type="dxa"/>
            <w:vAlign w:val="center"/>
          </w:tcPr>
          <w:p w:rsidR="000B056B" w:rsidRDefault="000B056B">
            <w:pPr>
              <w:pStyle w:val="ConsPlusNormal"/>
              <w:jc w:val="center"/>
            </w:pPr>
            <w:r>
              <w:t>2010</w:t>
            </w:r>
          </w:p>
        </w:tc>
        <w:tc>
          <w:tcPr>
            <w:tcW w:w="1422" w:type="dxa"/>
            <w:vAlign w:val="center"/>
          </w:tcPr>
          <w:p w:rsidR="000B056B" w:rsidRDefault="000B056B">
            <w:pPr>
              <w:pStyle w:val="ConsPlusNormal"/>
              <w:jc w:val="center"/>
            </w:pPr>
            <w:r>
              <w:t>1406</w:t>
            </w:r>
          </w:p>
        </w:tc>
        <w:tc>
          <w:tcPr>
            <w:tcW w:w="799" w:type="dxa"/>
            <w:vAlign w:val="center"/>
          </w:tcPr>
          <w:p w:rsidR="000B056B" w:rsidRDefault="000B056B">
            <w:pPr>
              <w:pStyle w:val="ConsPlusNormal"/>
              <w:jc w:val="center"/>
            </w:pPr>
            <w:r>
              <w:t>449</w:t>
            </w:r>
          </w:p>
        </w:tc>
        <w:tc>
          <w:tcPr>
            <w:tcW w:w="1562" w:type="dxa"/>
            <w:vAlign w:val="center"/>
          </w:tcPr>
          <w:p w:rsidR="000B056B" w:rsidRDefault="000B056B">
            <w:pPr>
              <w:pStyle w:val="ConsPlusNormal"/>
              <w:jc w:val="center"/>
            </w:pPr>
            <w:r>
              <w:t>31,9</w:t>
            </w:r>
          </w:p>
        </w:tc>
        <w:tc>
          <w:tcPr>
            <w:tcW w:w="799" w:type="dxa"/>
            <w:vAlign w:val="center"/>
          </w:tcPr>
          <w:p w:rsidR="000B056B" w:rsidRDefault="000B056B">
            <w:pPr>
              <w:pStyle w:val="ConsPlusNormal"/>
              <w:jc w:val="center"/>
            </w:pPr>
            <w:r>
              <w:t>347</w:t>
            </w:r>
          </w:p>
        </w:tc>
        <w:tc>
          <w:tcPr>
            <w:tcW w:w="1591" w:type="dxa"/>
            <w:vAlign w:val="center"/>
          </w:tcPr>
          <w:p w:rsidR="000B056B" w:rsidRDefault="000B056B">
            <w:pPr>
              <w:pStyle w:val="ConsPlusNormal"/>
              <w:jc w:val="center"/>
            </w:pPr>
            <w:r>
              <w:t>24,7</w:t>
            </w:r>
          </w:p>
        </w:tc>
        <w:tc>
          <w:tcPr>
            <w:tcW w:w="799" w:type="dxa"/>
            <w:vAlign w:val="center"/>
          </w:tcPr>
          <w:p w:rsidR="000B056B" w:rsidRDefault="000B056B">
            <w:pPr>
              <w:pStyle w:val="ConsPlusNormal"/>
              <w:jc w:val="center"/>
            </w:pPr>
            <w:r>
              <w:t>610</w:t>
            </w:r>
          </w:p>
        </w:tc>
        <w:tc>
          <w:tcPr>
            <w:tcW w:w="1474" w:type="dxa"/>
            <w:vAlign w:val="center"/>
          </w:tcPr>
          <w:p w:rsidR="000B056B" w:rsidRDefault="000B056B">
            <w:pPr>
              <w:pStyle w:val="ConsPlusNormal"/>
              <w:jc w:val="center"/>
            </w:pPr>
            <w:r>
              <w:t>43,4</w:t>
            </w:r>
          </w:p>
        </w:tc>
      </w:tr>
      <w:tr w:rsidR="000B056B">
        <w:tc>
          <w:tcPr>
            <w:tcW w:w="604" w:type="dxa"/>
            <w:vAlign w:val="center"/>
          </w:tcPr>
          <w:p w:rsidR="000B056B" w:rsidRDefault="000B056B">
            <w:pPr>
              <w:pStyle w:val="ConsPlusNormal"/>
              <w:jc w:val="center"/>
            </w:pPr>
            <w:r>
              <w:t>2011</w:t>
            </w:r>
          </w:p>
        </w:tc>
        <w:tc>
          <w:tcPr>
            <w:tcW w:w="1422" w:type="dxa"/>
            <w:vAlign w:val="center"/>
          </w:tcPr>
          <w:p w:rsidR="000B056B" w:rsidRDefault="000B056B">
            <w:pPr>
              <w:pStyle w:val="ConsPlusNormal"/>
              <w:jc w:val="center"/>
            </w:pPr>
            <w:r>
              <w:t>1492</w:t>
            </w:r>
          </w:p>
        </w:tc>
        <w:tc>
          <w:tcPr>
            <w:tcW w:w="799" w:type="dxa"/>
            <w:vAlign w:val="center"/>
          </w:tcPr>
          <w:p w:rsidR="000B056B" w:rsidRDefault="000B056B">
            <w:pPr>
              <w:pStyle w:val="ConsPlusNormal"/>
              <w:jc w:val="center"/>
            </w:pPr>
            <w:r>
              <w:t>581</w:t>
            </w:r>
          </w:p>
        </w:tc>
        <w:tc>
          <w:tcPr>
            <w:tcW w:w="1562" w:type="dxa"/>
            <w:vAlign w:val="center"/>
          </w:tcPr>
          <w:p w:rsidR="000B056B" w:rsidRDefault="000B056B">
            <w:pPr>
              <w:pStyle w:val="ConsPlusNormal"/>
              <w:jc w:val="center"/>
            </w:pPr>
            <w:r>
              <w:t>38,9</w:t>
            </w:r>
          </w:p>
        </w:tc>
        <w:tc>
          <w:tcPr>
            <w:tcW w:w="799" w:type="dxa"/>
            <w:vAlign w:val="center"/>
          </w:tcPr>
          <w:p w:rsidR="000B056B" w:rsidRDefault="000B056B">
            <w:pPr>
              <w:pStyle w:val="ConsPlusNormal"/>
              <w:jc w:val="center"/>
            </w:pPr>
            <w:r>
              <w:t>332</w:t>
            </w:r>
          </w:p>
        </w:tc>
        <w:tc>
          <w:tcPr>
            <w:tcW w:w="1591" w:type="dxa"/>
            <w:vAlign w:val="center"/>
          </w:tcPr>
          <w:p w:rsidR="000B056B" w:rsidRDefault="000B056B">
            <w:pPr>
              <w:pStyle w:val="ConsPlusNormal"/>
              <w:jc w:val="center"/>
            </w:pPr>
            <w:r>
              <w:t>22,3</w:t>
            </w:r>
          </w:p>
        </w:tc>
        <w:tc>
          <w:tcPr>
            <w:tcW w:w="799" w:type="dxa"/>
            <w:vAlign w:val="center"/>
          </w:tcPr>
          <w:p w:rsidR="000B056B" w:rsidRDefault="000B056B">
            <w:pPr>
              <w:pStyle w:val="ConsPlusNormal"/>
              <w:jc w:val="center"/>
            </w:pPr>
            <w:r>
              <w:t>579</w:t>
            </w:r>
          </w:p>
        </w:tc>
        <w:tc>
          <w:tcPr>
            <w:tcW w:w="1474" w:type="dxa"/>
            <w:vAlign w:val="center"/>
          </w:tcPr>
          <w:p w:rsidR="000B056B" w:rsidRDefault="000B056B">
            <w:pPr>
              <w:pStyle w:val="ConsPlusNormal"/>
              <w:jc w:val="center"/>
            </w:pPr>
            <w:r>
              <w:t>38,8</w:t>
            </w:r>
          </w:p>
        </w:tc>
      </w:tr>
      <w:tr w:rsidR="000B056B">
        <w:tc>
          <w:tcPr>
            <w:tcW w:w="604" w:type="dxa"/>
            <w:vAlign w:val="center"/>
          </w:tcPr>
          <w:p w:rsidR="000B056B" w:rsidRDefault="000B056B">
            <w:pPr>
              <w:pStyle w:val="ConsPlusNormal"/>
              <w:jc w:val="center"/>
            </w:pPr>
            <w:r>
              <w:t>2012</w:t>
            </w:r>
          </w:p>
        </w:tc>
        <w:tc>
          <w:tcPr>
            <w:tcW w:w="1422" w:type="dxa"/>
            <w:vAlign w:val="center"/>
          </w:tcPr>
          <w:p w:rsidR="000B056B" w:rsidRDefault="000B056B">
            <w:pPr>
              <w:pStyle w:val="ConsPlusNormal"/>
              <w:jc w:val="center"/>
            </w:pPr>
            <w:r>
              <w:t>1585</w:t>
            </w:r>
          </w:p>
        </w:tc>
        <w:tc>
          <w:tcPr>
            <w:tcW w:w="799" w:type="dxa"/>
            <w:vAlign w:val="center"/>
          </w:tcPr>
          <w:p w:rsidR="000B056B" w:rsidRDefault="000B056B">
            <w:pPr>
              <w:pStyle w:val="ConsPlusNormal"/>
              <w:jc w:val="center"/>
            </w:pPr>
            <w:r>
              <w:t>548</w:t>
            </w:r>
          </w:p>
        </w:tc>
        <w:tc>
          <w:tcPr>
            <w:tcW w:w="1562" w:type="dxa"/>
            <w:vAlign w:val="center"/>
          </w:tcPr>
          <w:p w:rsidR="000B056B" w:rsidRDefault="000B056B">
            <w:pPr>
              <w:pStyle w:val="ConsPlusNormal"/>
              <w:jc w:val="center"/>
            </w:pPr>
            <w:r>
              <w:t>34,6</w:t>
            </w:r>
          </w:p>
        </w:tc>
        <w:tc>
          <w:tcPr>
            <w:tcW w:w="799" w:type="dxa"/>
            <w:vAlign w:val="center"/>
          </w:tcPr>
          <w:p w:rsidR="000B056B" w:rsidRDefault="000B056B">
            <w:pPr>
              <w:pStyle w:val="ConsPlusNormal"/>
              <w:jc w:val="center"/>
            </w:pPr>
            <w:r>
              <w:t>417</w:t>
            </w:r>
          </w:p>
        </w:tc>
        <w:tc>
          <w:tcPr>
            <w:tcW w:w="1591" w:type="dxa"/>
            <w:vAlign w:val="center"/>
          </w:tcPr>
          <w:p w:rsidR="000B056B" w:rsidRDefault="000B056B">
            <w:pPr>
              <w:pStyle w:val="ConsPlusNormal"/>
              <w:jc w:val="center"/>
            </w:pPr>
            <w:r>
              <w:t>26,3</w:t>
            </w:r>
          </w:p>
        </w:tc>
        <w:tc>
          <w:tcPr>
            <w:tcW w:w="799" w:type="dxa"/>
            <w:vAlign w:val="center"/>
          </w:tcPr>
          <w:p w:rsidR="000B056B" w:rsidRDefault="000B056B">
            <w:pPr>
              <w:pStyle w:val="ConsPlusNormal"/>
              <w:jc w:val="center"/>
            </w:pPr>
            <w:r>
              <w:t>620</w:t>
            </w:r>
          </w:p>
        </w:tc>
        <w:tc>
          <w:tcPr>
            <w:tcW w:w="1474" w:type="dxa"/>
            <w:vAlign w:val="center"/>
          </w:tcPr>
          <w:p w:rsidR="000B056B" w:rsidRDefault="000B056B">
            <w:pPr>
              <w:pStyle w:val="ConsPlusNormal"/>
              <w:jc w:val="center"/>
            </w:pPr>
            <w:r>
              <w:t>39,1</w:t>
            </w:r>
          </w:p>
        </w:tc>
      </w:tr>
    </w:tbl>
    <w:p w:rsidR="000B056B" w:rsidRDefault="000B056B">
      <w:pPr>
        <w:pStyle w:val="ConsPlusNormal"/>
        <w:jc w:val="both"/>
      </w:pPr>
    </w:p>
    <w:p w:rsidR="000B056B" w:rsidRDefault="000B056B">
      <w:pPr>
        <w:pStyle w:val="ConsPlusNormal"/>
        <w:jc w:val="right"/>
        <w:outlineLvl w:val="3"/>
      </w:pPr>
      <w:r>
        <w:t>Таблица 4</w:t>
      </w:r>
    </w:p>
    <w:p w:rsidR="000B056B" w:rsidRDefault="000B056B">
      <w:pPr>
        <w:pStyle w:val="ConsPlusNormal"/>
        <w:ind w:firstLine="540"/>
        <w:jc w:val="both"/>
      </w:pPr>
    </w:p>
    <w:p w:rsidR="000B056B" w:rsidRDefault="000B056B">
      <w:pPr>
        <w:pStyle w:val="ConsPlusTitle"/>
        <w:jc w:val="center"/>
      </w:pPr>
      <w:r>
        <w:t>Сведения</w:t>
      </w:r>
    </w:p>
    <w:p w:rsidR="000B056B" w:rsidRDefault="000B056B">
      <w:pPr>
        <w:pStyle w:val="ConsPlusTitle"/>
        <w:jc w:val="center"/>
      </w:pPr>
      <w:r>
        <w:t>о государственных гражданских служащих</w:t>
      </w:r>
    </w:p>
    <w:p w:rsidR="000B056B" w:rsidRDefault="000B056B">
      <w:pPr>
        <w:pStyle w:val="ConsPlusTitle"/>
        <w:jc w:val="center"/>
      </w:pPr>
      <w:r>
        <w:t>Белгородской области по уровню образования</w:t>
      </w:r>
    </w:p>
    <w:p w:rsidR="000B056B" w:rsidRDefault="000B056B">
      <w:pPr>
        <w:pStyle w:val="ConsPlusNormal"/>
        <w:jc w:val="both"/>
      </w:pPr>
    </w:p>
    <w:p w:rsidR="000B056B" w:rsidRDefault="000B056B">
      <w:pPr>
        <w:sectPr w:rsidR="000B056B" w:rsidSect="00252D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850"/>
        <w:gridCol w:w="799"/>
        <w:gridCol w:w="850"/>
        <w:gridCol w:w="799"/>
        <w:gridCol w:w="850"/>
        <w:gridCol w:w="799"/>
        <w:gridCol w:w="850"/>
        <w:gridCol w:w="799"/>
        <w:gridCol w:w="850"/>
        <w:gridCol w:w="799"/>
        <w:gridCol w:w="850"/>
        <w:gridCol w:w="799"/>
        <w:gridCol w:w="850"/>
        <w:gridCol w:w="799"/>
        <w:gridCol w:w="850"/>
        <w:gridCol w:w="799"/>
        <w:gridCol w:w="850"/>
      </w:tblGrid>
      <w:tr w:rsidR="000B056B">
        <w:tc>
          <w:tcPr>
            <w:tcW w:w="604" w:type="dxa"/>
            <w:vMerge w:val="restart"/>
          </w:tcPr>
          <w:p w:rsidR="000B056B" w:rsidRDefault="000B056B">
            <w:pPr>
              <w:pStyle w:val="ConsPlusNormal"/>
              <w:jc w:val="center"/>
            </w:pPr>
            <w:r>
              <w:lastRenderedPageBreak/>
              <w:t>Год</w:t>
            </w:r>
          </w:p>
        </w:tc>
        <w:tc>
          <w:tcPr>
            <w:tcW w:w="850" w:type="dxa"/>
            <w:vMerge w:val="restart"/>
          </w:tcPr>
          <w:p w:rsidR="000B056B" w:rsidRDefault="000B056B">
            <w:pPr>
              <w:pStyle w:val="ConsPlusNormal"/>
              <w:jc w:val="center"/>
            </w:pPr>
            <w:r>
              <w:t>Всего государственных служащих (количество чел.)</w:t>
            </w:r>
          </w:p>
        </w:tc>
        <w:tc>
          <w:tcPr>
            <w:tcW w:w="6596" w:type="dxa"/>
            <w:gridSpan w:val="8"/>
          </w:tcPr>
          <w:p w:rsidR="000B056B" w:rsidRDefault="000B056B">
            <w:pPr>
              <w:pStyle w:val="ConsPlusNormal"/>
              <w:jc w:val="center"/>
            </w:pPr>
            <w:r>
              <w:t>Образование</w:t>
            </w:r>
          </w:p>
        </w:tc>
        <w:tc>
          <w:tcPr>
            <w:tcW w:w="6596" w:type="dxa"/>
            <w:gridSpan w:val="8"/>
          </w:tcPr>
          <w:p w:rsidR="000B056B" w:rsidRDefault="000B056B">
            <w:pPr>
              <w:pStyle w:val="ConsPlusNormal"/>
              <w:jc w:val="center"/>
            </w:pPr>
            <w:r>
              <w:t>Ученая степень</w:t>
            </w:r>
          </w:p>
        </w:tc>
      </w:tr>
      <w:tr w:rsidR="000B056B">
        <w:tc>
          <w:tcPr>
            <w:tcW w:w="604" w:type="dxa"/>
            <w:vMerge/>
          </w:tcPr>
          <w:p w:rsidR="000B056B" w:rsidRDefault="000B056B">
            <w:pPr>
              <w:spacing w:after="1" w:line="0" w:lineRule="atLeast"/>
            </w:pPr>
          </w:p>
        </w:tc>
        <w:tc>
          <w:tcPr>
            <w:tcW w:w="850" w:type="dxa"/>
            <w:vMerge/>
          </w:tcPr>
          <w:p w:rsidR="000B056B" w:rsidRDefault="000B056B">
            <w:pPr>
              <w:spacing w:after="1" w:line="0" w:lineRule="atLeast"/>
            </w:pPr>
          </w:p>
        </w:tc>
        <w:tc>
          <w:tcPr>
            <w:tcW w:w="3298" w:type="dxa"/>
            <w:gridSpan w:val="4"/>
          </w:tcPr>
          <w:p w:rsidR="000B056B" w:rsidRDefault="000B056B">
            <w:pPr>
              <w:pStyle w:val="ConsPlusNormal"/>
              <w:jc w:val="center"/>
            </w:pPr>
            <w:r>
              <w:t>среднее, среднее профессиональное</w:t>
            </w:r>
          </w:p>
        </w:tc>
        <w:tc>
          <w:tcPr>
            <w:tcW w:w="3298" w:type="dxa"/>
            <w:gridSpan w:val="4"/>
          </w:tcPr>
          <w:p w:rsidR="000B056B" w:rsidRDefault="000B056B">
            <w:pPr>
              <w:pStyle w:val="ConsPlusNormal"/>
              <w:jc w:val="center"/>
            </w:pPr>
            <w:r>
              <w:t>высшее профессиональное</w:t>
            </w:r>
          </w:p>
        </w:tc>
        <w:tc>
          <w:tcPr>
            <w:tcW w:w="3298" w:type="dxa"/>
            <w:gridSpan w:val="4"/>
          </w:tcPr>
          <w:p w:rsidR="000B056B" w:rsidRDefault="000B056B">
            <w:pPr>
              <w:pStyle w:val="ConsPlusNormal"/>
              <w:jc w:val="center"/>
            </w:pPr>
            <w:r>
              <w:t>кандидат наук</w:t>
            </w:r>
          </w:p>
        </w:tc>
        <w:tc>
          <w:tcPr>
            <w:tcW w:w="3298" w:type="dxa"/>
            <w:gridSpan w:val="4"/>
          </w:tcPr>
          <w:p w:rsidR="000B056B" w:rsidRDefault="000B056B">
            <w:pPr>
              <w:pStyle w:val="ConsPlusNormal"/>
              <w:jc w:val="center"/>
            </w:pPr>
            <w:r>
              <w:t>доктор наук</w:t>
            </w:r>
          </w:p>
        </w:tc>
      </w:tr>
      <w:tr w:rsidR="000B056B">
        <w:tc>
          <w:tcPr>
            <w:tcW w:w="604" w:type="dxa"/>
            <w:vMerge/>
          </w:tcPr>
          <w:p w:rsidR="000B056B" w:rsidRDefault="000B056B">
            <w:pPr>
              <w:spacing w:after="1" w:line="0" w:lineRule="atLeast"/>
            </w:pPr>
          </w:p>
        </w:tc>
        <w:tc>
          <w:tcPr>
            <w:tcW w:w="850" w:type="dxa"/>
            <w:vMerge/>
          </w:tcPr>
          <w:p w:rsidR="000B056B" w:rsidRDefault="000B056B">
            <w:pPr>
              <w:spacing w:after="1" w:line="0" w:lineRule="atLeast"/>
            </w:pPr>
          </w:p>
        </w:tc>
        <w:tc>
          <w:tcPr>
            <w:tcW w:w="1649" w:type="dxa"/>
            <w:gridSpan w:val="2"/>
          </w:tcPr>
          <w:p w:rsidR="000B056B" w:rsidRDefault="000B056B">
            <w:pPr>
              <w:pStyle w:val="ConsPlusNormal"/>
              <w:jc w:val="center"/>
            </w:pPr>
            <w:r>
              <w:t>мужчины</w:t>
            </w:r>
          </w:p>
        </w:tc>
        <w:tc>
          <w:tcPr>
            <w:tcW w:w="1649" w:type="dxa"/>
            <w:gridSpan w:val="2"/>
          </w:tcPr>
          <w:p w:rsidR="000B056B" w:rsidRDefault="000B056B">
            <w:pPr>
              <w:pStyle w:val="ConsPlusNormal"/>
              <w:jc w:val="center"/>
            </w:pPr>
            <w:r>
              <w:t>женщины</w:t>
            </w:r>
          </w:p>
        </w:tc>
        <w:tc>
          <w:tcPr>
            <w:tcW w:w="1649" w:type="dxa"/>
            <w:gridSpan w:val="2"/>
          </w:tcPr>
          <w:p w:rsidR="000B056B" w:rsidRDefault="000B056B">
            <w:pPr>
              <w:pStyle w:val="ConsPlusNormal"/>
              <w:jc w:val="center"/>
            </w:pPr>
            <w:r>
              <w:t>мужчины</w:t>
            </w:r>
          </w:p>
        </w:tc>
        <w:tc>
          <w:tcPr>
            <w:tcW w:w="1649" w:type="dxa"/>
            <w:gridSpan w:val="2"/>
          </w:tcPr>
          <w:p w:rsidR="000B056B" w:rsidRDefault="000B056B">
            <w:pPr>
              <w:pStyle w:val="ConsPlusNormal"/>
              <w:jc w:val="center"/>
            </w:pPr>
            <w:r>
              <w:t>женщины</w:t>
            </w:r>
          </w:p>
        </w:tc>
        <w:tc>
          <w:tcPr>
            <w:tcW w:w="1649" w:type="dxa"/>
            <w:gridSpan w:val="2"/>
          </w:tcPr>
          <w:p w:rsidR="000B056B" w:rsidRDefault="000B056B">
            <w:pPr>
              <w:pStyle w:val="ConsPlusNormal"/>
              <w:jc w:val="center"/>
            </w:pPr>
            <w:r>
              <w:t>мужчины</w:t>
            </w:r>
          </w:p>
        </w:tc>
        <w:tc>
          <w:tcPr>
            <w:tcW w:w="1649" w:type="dxa"/>
            <w:gridSpan w:val="2"/>
          </w:tcPr>
          <w:p w:rsidR="000B056B" w:rsidRDefault="000B056B">
            <w:pPr>
              <w:pStyle w:val="ConsPlusNormal"/>
              <w:jc w:val="center"/>
            </w:pPr>
            <w:r>
              <w:t>женщины</w:t>
            </w:r>
          </w:p>
        </w:tc>
        <w:tc>
          <w:tcPr>
            <w:tcW w:w="1649" w:type="dxa"/>
            <w:gridSpan w:val="2"/>
          </w:tcPr>
          <w:p w:rsidR="000B056B" w:rsidRDefault="000B056B">
            <w:pPr>
              <w:pStyle w:val="ConsPlusNormal"/>
              <w:jc w:val="center"/>
            </w:pPr>
            <w:r>
              <w:t>мужчины</w:t>
            </w:r>
          </w:p>
        </w:tc>
        <w:tc>
          <w:tcPr>
            <w:tcW w:w="1649" w:type="dxa"/>
            <w:gridSpan w:val="2"/>
          </w:tcPr>
          <w:p w:rsidR="000B056B" w:rsidRDefault="000B056B">
            <w:pPr>
              <w:pStyle w:val="ConsPlusNormal"/>
              <w:jc w:val="center"/>
            </w:pPr>
            <w:r>
              <w:t>женщины</w:t>
            </w:r>
          </w:p>
        </w:tc>
      </w:tr>
      <w:tr w:rsidR="000B056B">
        <w:tc>
          <w:tcPr>
            <w:tcW w:w="604" w:type="dxa"/>
            <w:vMerge/>
          </w:tcPr>
          <w:p w:rsidR="000B056B" w:rsidRDefault="000B056B">
            <w:pPr>
              <w:spacing w:after="1" w:line="0" w:lineRule="atLeast"/>
            </w:pPr>
          </w:p>
        </w:tc>
        <w:tc>
          <w:tcPr>
            <w:tcW w:w="850" w:type="dxa"/>
            <w:vMerge/>
          </w:tcPr>
          <w:p w:rsidR="000B056B" w:rsidRDefault="000B056B">
            <w:pPr>
              <w:spacing w:after="1" w:line="0" w:lineRule="atLeast"/>
            </w:pP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c>
          <w:tcPr>
            <w:tcW w:w="799" w:type="dxa"/>
          </w:tcPr>
          <w:p w:rsidR="000B056B" w:rsidRDefault="000B056B">
            <w:pPr>
              <w:pStyle w:val="ConsPlusNormal"/>
              <w:jc w:val="center"/>
            </w:pPr>
            <w:r>
              <w:t>кол-во (чел.)</w:t>
            </w:r>
          </w:p>
        </w:tc>
        <w:tc>
          <w:tcPr>
            <w:tcW w:w="850" w:type="dxa"/>
          </w:tcPr>
          <w:p w:rsidR="000B056B" w:rsidRDefault="000B056B">
            <w:pPr>
              <w:pStyle w:val="ConsPlusNormal"/>
              <w:jc w:val="center"/>
            </w:pPr>
            <w:r>
              <w:t>процент от общего количества государственных служащих</w:t>
            </w:r>
          </w:p>
        </w:tc>
      </w:tr>
      <w:tr w:rsidR="000B056B">
        <w:tc>
          <w:tcPr>
            <w:tcW w:w="604" w:type="dxa"/>
            <w:vAlign w:val="center"/>
          </w:tcPr>
          <w:p w:rsidR="000B056B" w:rsidRDefault="000B056B">
            <w:pPr>
              <w:pStyle w:val="ConsPlusNormal"/>
              <w:jc w:val="center"/>
            </w:pPr>
            <w:r>
              <w:t>2010</w:t>
            </w:r>
          </w:p>
        </w:tc>
        <w:tc>
          <w:tcPr>
            <w:tcW w:w="850" w:type="dxa"/>
            <w:vAlign w:val="center"/>
          </w:tcPr>
          <w:p w:rsidR="000B056B" w:rsidRDefault="000B056B">
            <w:pPr>
              <w:pStyle w:val="ConsPlusNormal"/>
              <w:jc w:val="center"/>
            </w:pPr>
            <w:r>
              <w:t>1406</w:t>
            </w:r>
          </w:p>
        </w:tc>
        <w:tc>
          <w:tcPr>
            <w:tcW w:w="799" w:type="dxa"/>
            <w:vAlign w:val="center"/>
          </w:tcPr>
          <w:p w:rsidR="000B056B" w:rsidRDefault="000B056B">
            <w:pPr>
              <w:pStyle w:val="ConsPlusNormal"/>
              <w:jc w:val="center"/>
            </w:pPr>
            <w:r>
              <w:t>16</w:t>
            </w:r>
          </w:p>
        </w:tc>
        <w:tc>
          <w:tcPr>
            <w:tcW w:w="850" w:type="dxa"/>
            <w:vAlign w:val="center"/>
          </w:tcPr>
          <w:p w:rsidR="000B056B" w:rsidRDefault="000B056B">
            <w:pPr>
              <w:pStyle w:val="ConsPlusNormal"/>
              <w:jc w:val="center"/>
            </w:pPr>
            <w:r>
              <w:t>1,1</w:t>
            </w:r>
          </w:p>
        </w:tc>
        <w:tc>
          <w:tcPr>
            <w:tcW w:w="799" w:type="dxa"/>
            <w:vAlign w:val="center"/>
          </w:tcPr>
          <w:p w:rsidR="000B056B" w:rsidRDefault="000B056B">
            <w:pPr>
              <w:pStyle w:val="ConsPlusNormal"/>
              <w:jc w:val="center"/>
            </w:pPr>
            <w:r>
              <w:t>21</w:t>
            </w:r>
          </w:p>
        </w:tc>
        <w:tc>
          <w:tcPr>
            <w:tcW w:w="850" w:type="dxa"/>
            <w:vAlign w:val="center"/>
          </w:tcPr>
          <w:p w:rsidR="000B056B" w:rsidRDefault="000B056B">
            <w:pPr>
              <w:pStyle w:val="ConsPlusNormal"/>
              <w:jc w:val="center"/>
            </w:pPr>
            <w:r>
              <w:t>1,5</w:t>
            </w:r>
          </w:p>
        </w:tc>
        <w:tc>
          <w:tcPr>
            <w:tcW w:w="799" w:type="dxa"/>
            <w:vAlign w:val="center"/>
          </w:tcPr>
          <w:p w:rsidR="000B056B" w:rsidRDefault="000B056B">
            <w:pPr>
              <w:pStyle w:val="ConsPlusNormal"/>
              <w:jc w:val="center"/>
            </w:pPr>
            <w:r>
              <w:t>458</w:t>
            </w:r>
          </w:p>
        </w:tc>
        <w:tc>
          <w:tcPr>
            <w:tcW w:w="850" w:type="dxa"/>
            <w:vAlign w:val="center"/>
          </w:tcPr>
          <w:p w:rsidR="000B056B" w:rsidRDefault="000B056B">
            <w:pPr>
              <w:pStyle w:val="ConsPlusNormal"/>
              <w:jc w:val="center"/>
            </w:pPr>
            <w:r>
              <w:t>32,6</w:t>
            </w:r>
          </w:p>
        </w:tc>
        <w:tc>
          <w:tcPr>
            <w:tcW w:w="799" w:type="dxa"/>
            <w:vAlign w:val="center"/>
          </w:tcPr>
          <w:p w:rsidR="000B056B" w:rsidRDefault="000B056B">
            <w:pPr>
              <w:pStyle w:val="ConsPlusNormal"/>
              <w:jc w:val="center"/>
            </w:pPr>
            <w:r>
              <w:t>911</w:t>
            </w:r>
          </w:p>
        </w:tc>
        <w:tc>
          <w:tcPr>
            <w:tcW w:w="850" w:type="dxa"/>
            <w:vAlign w:val="center"/>
          </w:tcPr>
          <w:p w:rsidR="000B056B" w:rsidRDefault="000B056B">
            <w:pPr>
              <w:pStyle w:val="ConsPlusNormal"/>
              <w:jc w:val="center"/>
            </w:pPr>
            <w:r>
              <w:t>64,8</w:t>
            </w:r>
          </w:p>
        </w:tc>
        <w:tc>
          <w:tcPr>
            <w:tcW w:w="799" w:type="dxa"/>
            <w:vAlign w:val="center"/>
          </w:tcPr>
          <w:p w:rsidR="000B056B" w:rsidRDefault="000B056B">
            <w:pPr>
              <w:pStyle w:val="ConsPlusNormal"/>
              <w:jc w:val="center"/>
            </w:pPr>
            <w:r>
              <w:t>32</w:t>
            </w:r>
          </w:p>
        </w:tc>
        <w:tc>
          <w:tcPr>
            <w:tcW w:w="850" w:type="dxa"/>
            <w:vAlign w:val="center"/>
          </w:tcPr>
          <w:p w:rsidR="000B056B" w:rsidRDefault="000B056B">
            <w:pPr>
              <w:pStyle w:val="ConsPlusNormal"/>
              <w:jc w:val="center"/>
            </w:pPr>
            <w:r>
              <w:t>2,3</w:t>
            </w:r>
          </w:p>
        </w:tc>
        <w:tc>
          <w:tcPr>
            <w:tcW w:w="799" w:type="dxa"/>
            <w:vAlign w:val="center"/>
          </w:tcPr>
          <w:p w:rsidR="000B056B" w:rsidRDefault="000B056B">
            <w:pPr>
              <w:pStyle w:val="ConsPlusNormal"/>
              <w:jc w:val="center"/>
            </w:pPr>
            <w:r>
              <w:t>10</w:t>
            </w:r>
          </w:p>
        </w:tc>
        <w:tc>
          <w:tcPr>
            <w:tcW w:w="850" w:type="dxa"/>
            <w:vAlign w:val="center"/>
          </w:tcPr>
          <w:p w:rsidR="000B056B" w:rsidRDefault="000B056B">
            <w:pPr>
              <w:pStyle w:val="ConsPlusNormal"/>
              <w:jc w:val="center"/>
            </w:pPr>
            <w:r>
              <w:t>0,7</w:t>
            </w:r>
          </w:p>
        </w:tc>
        <w:tc>
          <w:tcPr>
            <w:tcW w:w="799" w:type="dxa"/>
            <w:vAlign w:val="center"/>
          </w:tcPr>
          <w:p w:rsidR="000B056B" w:rsidRDefault="000B056B">
            <w:pPr>
              <w:pStyle w:val="ConsPlusNormal"/>
              <w:jc w:val="center"/>
            </w:pPr>
            <w:r>
              <w:t>4</w:t>
            </w:r>
          </w:p>
        </w:tc>
        <w:tc>
          <w:tcPr>
            <w:tcW w:w="850" w:type="dxa"/>
            <w:vAlign w:val="center"/>
          </w:tcPr>
          <w:p w:rsidR="000B056B" w:rsidRDefault="000B056B">
            <w:pPr>
              <w:pStyle w:val="ConsPlusNormal"/>
              <w:jc w:val="center"/>
            </w:pPr>
            <w:r>
              <w:t>0,3</w:t>
            </w:r>
          </w:p>
        </w:tc>
        <w:tc>
          <w:tcPr>
            <w:tcW w:w="799" w:type="dxa"/>
            <w:vAlign w:val="center"/>
          </w:tcPr>
          <w:p w:rsidR="000B056B" w:rsidRDefault="000B056B">
            <w:pPr>
              <w:pStyle w:val="ConsPlusNormal"/>
              <w:jc w:val="center"/>
            </w:pPr>
            <w:r>
              <w:t>0</w:t>
            </w:r>
          </w:p>
        </w:tc>
        <w:tc>
          <w:tcPr>
            <w:tcW w:w="850" w:type="dxa"/>
            <w:vAlign w:val="center"/>
          </w:tcPr>
          <w:p w:rsidR="000B056B" w:rsidRDefault="000B056B">
            <w:pPr>
              <w:pStyle w:val="ConsPlusNormal"/>
              <w:jc w:val="center"/>
            </w:pPr>
            <w:r>
              <w:t>0</w:t>
            </w:r>
          </w:p>
        </w:tc>
      </w:tr>
      <w:tr w:rsidR="000B056B">
        <w:tc>
          <w:tcPr>
            <w:tcW w:w="604" w:type="dxa"/>
            <w:vAlign w:val="center"/>
          </w:tcPr>
          <w:p w:rsidR="000B056B" w:rsidRDefault="000B056B">
            <w:pPr>
              <w:pStyle w:val="ConsPlusNormal"/>
              <w:jc w:val="center"/>
            </w:pPr>
            <w:r>
              <w:t>2011</w:t>
            </w:r>
          </w:p>
        </w:tc>
        <w:tc>
          <w:tcPr>
            <w:tcW w:w="850" w:type="dxa"/>
            <w:vAlign w:val="center"/>
          </w:tcPr>
          <w:p w:rsidR="000B056B" w:rsidRDefault="000B056B">
            <w:pPr>
              <w:pStyle w:val="ConsPlusNormal"/>
              <w:jc w:val="center"/>
            </w:pPr>
            <w:r>
              <w:t>1492</w:t>
            </w:r>
          </w:p>
        </w:tc>
        <w:tc>
          <w:tcPr>
            <w:tcW w:w="799" w:type="dxa"/>
            <w:vAlign w:val="center"/>
          </w:tcPr>
          <w:p w:rsidR="000B056B" w:rsidRDefault="000B056B">
            <w:pPr>
              <w:pStyle w:val="ConsPlusNormal"/>
              <w:jc w:val="center"/>
            </w:pPr>
            <w:r>
              <w:t>5</w:t>
            </w:r>
          </w:p>
        </w:tc>
        <w:tc>
          <w:tcPr>
            <w:tcW w:w="850" w:type="dxa"/>
            <w:vAlign w:val="center"/>
          </w:tcPr>
          <w:p w:rsidR="000B056B" w:rsidRDefault="000B056B">
            <w:pPr>
              <w:pStyle w:val="ConsPlusNormal"/>
              <w:jc w:val="center"/>
            </w:pPr>
            <w:r>
              <w:t>0,3</w:t>
            </w:r>
          </w:p>
        </w:tc>
        <w:tc>
          <w:tcPr>
            <w:tcW w:w="799" w:type="dxa"/>
            <w:vAlign w:val="center"/>
          </w:tcPr>
          <w:p w:rsidR="000B056B" w:rsidRDefault="000B056B">
            <w:pPr>
              <w:pStyle w:val="ConsPlusNormal"/>
              <w:jc w:val="center"/>
            </w:pPr>
            <w:r>
              <w:t>18</w:t>
            </w:r>
          </w:p>
        </w:tc>
        <w:tc>
          <w:tcPr>
            <w:tcW w:w="850" w:type="dxa"/>
            <w:vAlign w:val="center"/>
          </w:tcPr>
          <w:p w:rsidR="000B056B" w:rsidRDefault="000B056B">
            <w:pPr>
              <w:pStyle w:val="ConsPlusNormal"/>
              <w:jc w:val="center"/>
            </w:pPr>
            <w:r>
              <w:t>1,2</w:t>
            </w:r>
          </w:p>
        </w:tc>
        <w:tc>
          <w:tcPr>
            <w:tcW w:w="799" w:type="dxa"/>
            <w:vAlign w:val="center"/>
          </w:tcPr>
          <w:p w:rsidR="000B056B" w:rsidRDefault="000B056B">
            <w:pPr>
              <w:pStyle w:val="ConsPlusNormal"/>
              <w:jc w:val="center"/>
            </w:pPr>
            <w:r>
              <w:t>492</w:t>
            </w:r>
          </w:p>
        </w:tc>
        <w:tc>
          <w:tcPr>
            <w:tcW w:w="850" w:type="dxa"/>
            <w:vAlign w:val="center"/>
          </w:tcPr>
          <w:p w:rsidR="000B056B" w:rsidRDefault="000B056B">
            <w:pPr>
              <w:pStyle w:val="ConsPlusNormal"/>
              <w:jc w:val="center"/>
            </w:pPr>
            <w:r>
              <w:t>33,0</w:t>
            </w:r>
          </w:p>
        </w:tc>
        <w:tc>
          <w:tcPr>
            <w:tcW w:w="799" w:type="dxa"/>
            <w:vAlign w:val="center"/>
          </w:tcPr>
          <w:p w:rsidR="000B056B" w:rsidRDefault="000B056B">
            <w:pPr>
              <w:pStyle w:val="ConsPlusNormal"/>
              <w:jc w:val="center"/>
            </w:pPr>
            <w:r>
              <w:t>977</w:t>
            </w:r>
          </w:p>
        </w:tc>
        <w:tc>
          <w:tcPr>
            <w:tcW w:w="850" w:type="dxa"/>
            <w:vAlign w:val="center"/>
          </w:tcPr>
          <w:p w:rsidR="000B056B" w:rsidRDefault="000B056B">
            <w:pPr>
              <w:pStyle w:val="ConsPlusNormal"/>
              <w:jc w:val="center"/>
            </w:pPr>
            <w:r>
              <w:t>65,5</w:t>
            </w:r>
          </w:p>
        </w:tc>
        <w:tc>
          <w:tcPr>
            <w:tcW w:w="799" w:type="dxa"/>
            <w:vAlign w:val="center"/>
          </w:tcPr>
          <w:p w:rsidR="000B056B" w:rsidRDefault="000B056B">
            <w:pPr>
              <w:pStyle w:val="ConsPlusNormal"/>
              <w:jc w:val="center"/>
            </w:pPr>
            <w:r>
              <w:t>28</w:t>
            </w:r>
          </w:p>
        </w:tc>
        <w:tc>
          <w:tcPr>
            <w:tcW w:w="850" w:type="dxa"/>
            <w:vAlign w:val="center"/>
          </w:tcPr>
          <w:p w:rsidR="000B056B" w:rsidRDefault="000B056B">
            <w:pPr>
              <w:pStyle w:val="ConsPlusNormal"/>
              <w:jc w:val="center"/>
            </w:pPr>
            <w:r>
              <w:t>1,9</w:t>
            </w:r>
          </w:p>
        </w:tc>
        <w:tc>
          <w:tcPr>
            <w:tcW w:w="799" w:type="dxa"/>
            <w:vAlign w:val="center"/>
          </w:tcPr>
          <w:p w:rsidR="000B056B" w:rsidRDefault="000B056B">
            <w:pPr>
              <w:pStyle w:val="ConsPlusNormal"/>
              <w:jc w:val="center"/>
            </w:pPr>
            <w:r>
              <w:t>16</w:t>
            </w:r>
          </w:p>
        </w:tc>
        <w:tc>
          <w:tcPr>
            <w:tcW w:w="850" w:type="dxa"/>
            <w:vAlign w:val="center"/>
          </w:tcPr>
          <w:p w:rsidR="000B056B" w:rsidRDefault="000B056B">
            <w:pPr>
              <w:pStyle w:val="ConsPlusNormal"/>
              <w:jc w:val="center"/>
            </w:pPr>
            <w:r>
              <w:t>1,1</w:t>
            </w:r>
          </w:p>
        </w:tc>
        <w:tc>
          <w:tcPr>
            <w:tcW w:w="799" w:type="dxa"/>
            <w:vAlign w:val="center"/>
          </w:tcPr>
          <w:p w:rsidR="000B056B" w:rsidRDefault="000B056B">
            <w:pPr>
              <w:pStyle w:val="ConsPlusNormal"/>
              <w:jc w:val="center"/>
            </w:pPr>
            <w:r>
              <w:t>3</w:t>
            </w:r>
          </w:p>
        </w:tc>
        <w:tc>
          <w:tcPr>
            <w:tcW w:w="850" w:type="dxa"/>
            <w:vAlign w:val="center"/>
          </w:tcPr>
          <w:p w:rsidR="000B056B" w:rsidRDefault="000B056B">
            <w:pPr>
              <w:pStyle w:val="ConsPlusNormal"/>
              <w:jc w:val="center"/>
            </w:pPr>
            <w:r>
              <w:t>0,2</w:t>
            </w:r>
          </w:p>
        </w:tc>
        <w:tc>
          <w:tcPr>
            <w:tcW w:w="799" w:type="dxa"/>
            <w:vAlign w:val="center"/>
          </w:tcPr>
          <w:p w:rsidR="000B056B" w:rsidRDefault="000B056B">
            <w:pPr>
              <w:pStyle w:val="ConsPlusNormal"/>
              <w:jc w:val="center"/>
            </w:pPr>
            <w:r>
              <w:t>1</w:t>
            </w:r>
          </w:p>
        </w:tc>
        <w:tc>
          <w:tcPr>
            <w:tcW w:w="850" w:type="dxa"/>
            <w:vAlign w:val="center"/>
          </w:tcPr>
          <w:p w:rsidR="000B056B" w:rsidRDefault="000B056B">
            <w:pPr>
              <w:pStyle w:val="ConsPlusNormal"/>
              <w:jc w:val="center"/>
            </w:pPr>
            <w:r>
              <w:t>0,1</w:t>
            </w:r>
          </w:p>
        </w:tc>
      </w:tr>
      <w:tr w:rsidR="000B056B">
        <w:tc>
          <w:tcPr>
            <w:tcW w:w="604" w:type="dxa"/>
            <w:vAlign w:val="center"/>
          </w:tcPr>
          <w:p w:rsidR="000B056B" w:rsidRDefault="000B056B">
            <w:pPr>
              <w:pStyle w:val="ConsPlusNormal"/>
              <w:jc w:val="center"/>
            </w:pPr>
            <w:r>
              <w:t>2012</w:t>
            </w:r>
          </w:p>
        </w:tc>
        <w:tc>
          <w:tcPr>
            <w:tcW w:w="850" w:type="dxa"/>
            <w:vAlign w:val="center"/>
          </w:tcPr>
          <w:p w:rsidR="000B056B" w:rsidRDefault="000B056B">
            <w:pPr>
              <w:pStyle w:val="ConsPlusNormal"/>
              <w:jc w:val="center"/>
            </w:pPr>
            <w:r>
              <w:t>1585</w:t>
            </w:r>
          </w:p>
        </w:tc>
        <w:tc>
          <w:tcPr>
            <w:tcW w:w="799" w:type="dxa"/>
            <w:vAlign w:val="center"/>
          </w:tcPr>
          <w:p w:rsidR="000B056B" w:rsidRDefault="000B056B">
            <w:pPr>
              <w:pStyle w:val="ConsPlusNormal"/>
              <w:jc w:val="center"/>
            </w:pPr>
            <w:r>
              <w:t>3</w:t>
            </w:r>
          </w:p>
        </w:tc>
        <w:tc>
          <w:tcPr>
            <w:tcW w:w="850" w:type="dxa"/>
            <w:vAlign w:val="center"/>
          </w:tcPr>
          <w:p w:rsidR="000B056B" w:rsidRDefault="000B056B">
            <w:pPr>
              <w:pStyle w:val="ConsPlusNormal"/>
              <w:jc w:val="center"/>
            </w:pPr>
            <w:r>
              <w:t>0,2</w:t>
            </w:r>
          </w:p>
        </w:tc>
        <w:tc>
          <w:tcPr>
            <w:tcW w:w="799" w:type="dxa"/>
            <w:vAlign w:val="center"/>
          </w:tcPr>
          <w:p w:rsidR="000B056B" w:rsidRDefault="000B056B">
            <w:pPr>
              <w:pStyle w:val="ConsPlusNormal"/>
              <w:jc w:val="center"/>
            </w:pPr>
            <w:r>
              <w:t>19</w:t>
            </w:r>
          </w:p>
        </w:tc>
        <w:tc>
          <w:tcPr>
            <w:tcW w:w="850" w:type="dxa"/>
            <w:vAlign w:val="center"/>
          </w:tcPr>
          <w:p w:rsidR="000B056B" w:rsidRDefault="000B056B">
            <w:pPr>
              <w:pStyle w:val="ConsPlusNormal"/>
              <w:jc w:val="center"/>
            </w:pPr>
            <w:r>
              <w:t>1,2</w:t>
            </w:r>
          </w:p>
        </w:tc>
        <w:tc>
          <w:tcPr>
            <w:tcW w:w="799" w:type="dxa"/>
            <w:vAlign w:val="center"/>
          </w:tcPr>
          <w:p w:rsidR="000B056B" w:rsidRDefault="000B056B">
            <w:pPr>
              <w:pStyle w:val="ConsPlusNormal"/>
              <w:jc w:val="center"/>
            </w:pPr>
            <w:r>
              <w:t>515</w:t>
            </w:r>
          </w:p>
        </w:tc>
        <w:tc>
          <w:tcPr>
            <w:tcW w:w="850" w:type="dxa"/>
            <w:vAlign w:val="center"/>
          </w:tcPr>
          <w:p w:rsidR="000B056B" w:rsidRDefault="000B056B">
            <w:pPr>
              <w:pStyle w:val="ConsPlusNormal"/>
              <w:jc w:val="center"/>
            </w:pPr>
            <w:r>
              <w:t>32,5</w:t>
            </w:r>
          </w:p>
        </w:tc>
        <w:tc>
          <w:tcPr>
            <w:tcW w:w="799" w:type="dxa"/>
            <w:vAlign w:val="center"/>
          </w:tcPr>
          <w:p w:rsidR="000B056B" w:rsidRDefault="000B056B">
            <w:pPr>
              <w:pStyle w:val="ConsPlusNormal"/>
              <w:jc w:val="center"/>
            </w:pPr>
            <w:r>
              <w:t>1048</w:t>
            </w:r>
          </w:p>
        </w:tc>
        <w:tc>
          <w:tcPr>
            <w:tcW w:w="850" w:type="dxa"/>
            <w:vAlign w:val="center"/>
          </w:tcPr>
          <w:p w:rsidR="000B056B" w:rsidRDefault="000B056B">
            <w:pPr>
              <w:pStyle w:val="ConsPlusNormal"/>
              <w:jc w:val="center"/>
            </w:pPr>
            <w:r>
              <w:t>66,1</w:t>
            </w:r>
          </w:p>
        </w:tc>
        <w:tc>
          <w:tcPr>
            <w:tcW w:w="799" w:type="dxa"/>
            <w:vAlign w:val="center"/>
          </w:tcPr>
          <w:p w:rsidR="000B056B" w:rsidRDefault="000B056B">
            <w:pPr>
              <w:pStyle w:val="ConsPlusNormal"/>
              <w:jc w:val="center"/>
            </w:pPr>
            <w:r>
              <w:t>36</w:t>
            </w:r>
          </w:p>
        </w:tc>
        <w:tc>
          <w:tcPr>
            <w:tcW w:w="850" w:type="dxa"/>
            <w:vAlign w:val="center"/>
          </w:tcPr>
          <w:p w:rsidR="000B056B" w:rsidRDefault="000B056B">
            <w:pPr>
              <w:pStyle w:val="ConsPlusNormal"/>
              <w:jc w:val="center"/>
            </w:pPr>
            <w:r>
              <w:t>2,3</w:t>
            </w:r>
          </w:p>
        </w:tc>
        <w:tc>
          <w:tcPr>
            <w:tcW w:w="799" w:type="dxa"/>
            <w:vAlign w:val="center"/>
          </w:tcPr>
          <w:p w:rsidR="000B056B" w:rsidRDefault="000B056B">
            <w:pPr>
              <w:pStyle w:val="ConsPlusNormal"/>
              <w:jc w:val="center"/>
            </w:pPr>
            <w:r>
              <w:t>15</w:t>
            </w:r>
          </w:p>
        </w:tc>
        <w:tc>
          <w:tcPr>
            <w:tcW w:w="850" w:type="dxa"/>
            <w:vAlign w:val="center"/>
          </w:tcPr>
          <w:p w:rsidR="000B056B" w:rsidRDefault="000B056B">
            <w:pPr>
              <w:pStyle w:val="ConsPlusNormal"/>
              <w:jc w:val="center"/>
            </w:pPr>
            <w:r>
              <w:t>0,9</w:t>
            </w:r>
          </w:p>
        </w:tc>
        <w:tc>
          <w:tcPr>
            <w:tcW w:w="799" w:type="dxa"/>
            <w:vAlign w:val="center"/>
          </w:tcPr>
          <w:p w:rsidR="000B056B" w:rsidRDefault="000B056B">
            <w:pPr>
              <w:pStyle w:val="ConsPlusNormal"/>
              <w:jc w:val="center"/>
            </w:pPr>
            <w:r>
              <w:t>3</w:t>
            </w:r>
          </w:p>
        </w:tc>
        <w:tc>
          <w:tcPr>
            <w:tcW w:w="850" w:type="dxa"/>
            <w:vAlign w:val="center"/>
          </w:tcPr>
          <w:p w:rsidR="000B056B" w:rsidRDefault="000B056B">
            <w:pPr>
              <w:pStyle w:val="ConsPlusNormal"/>
              <w:jc w:val="center"/>
            </w:pPr>
            <w:r>
              <w:t>0,2</w:t>
            </w:r>
          </w:p>
        </w:tc>
        <w:tc>
          <w:tcPr>
            <w:tcW w:w="799" w:type="dxa"/>
            <w:vAlign w:val="center"/>
          </w:tcPr>
          <w:p w:rsidR="000B056B" w:rsidRDefault="000B056B">
            <w:pPr>
              <w:pStyle w:val="ConsPlusNormal"/>
              <w:jc w:val="center"/>
            </w:pPr>
            <w:r>
              <w:t>0</w:t>
            </w:r>
          </w:p>
        </w:tc>
        <w:tc>
          <w:tcPr>
            <w:tcW w:w="850" w:type="dxa"/>
            <w:vAlign w:val="center"/>
          </w:tcPr>
          <w:p w:rsidR="000B056B" w:rsidRDefault="000B056B">
            <w:pPr>
              <w:pStyle w:val="ConsPlusNormal"/>
              <w:jc w:val="center"/>
            </w:pPr>
            <w:r>
              <w:t>0</w:t>
            </w:r>
          </w:p>
        </w:tc>
      </w:tr>
    </w:tbl>
    <w:p w:rsidR="000B056B" w:rsidRDefault="000B056B">
      <w:pPr>
        <w:pStyle w:val="ConsPlusNormal"/>
        <w:jc w:val="both"/>
      </w:pPr>
    </w:p>
    <w:p w:rsidR="000B056B" w:rsidRDefault="000B056B">
      <w:pPr>
        <w:pStyle w:val="ConsPlusNormal"/>
        <w:jc w:val="right"/>
        <w:outlineLvl w:val="3"/>
      </w:pPr>
      <w:r>
        <w:t>Таблица 5</w:t>
      </w:r>
    </w:p>
    <w:p w:rsidR="000B056B" w:rsidRDefault="000B056B">
      <w:pPr>
        <w:pStyle w:val="ConsPlusNormal"/>
        <w:ind w:firstLine="540"/>
        <w:jc w:val="both"/>
      </w:pPr>
    </w:p>
    <w:p w:rsidR="000B056B" w:rsidRDefault="000B056B">
      <w:pPr>
        <w:pStyle w:val="ConsPlusTitle"/>
        <w:jc w:val="center"/>
      </w:pPr>
      <w:r>
        <w:t>Сведения</w:t>
      </w:r>
    </w:p>
    <w:p w:rsidR="000B056B" w:rsidRDefault="000B056B">
      <w:pPr>
        <w:pStyle w:val="ConsPlusTitle"/>
        <w:jc w:val="center"/>
      </w:pPr>
      <w:r>
        <w:t>о возрасте государственных гражданских</w:t>
      </w:r>
    </w:p>
    <w:p w:rsidR="000B056B" w:rsidRDefault="000B056B">
      <w:pPr>
        <w:pStyle w:val="ConsPlusTitle"/>
        <w:jc w:val="center"/>
      </w:pPr>
      <w:r>
        <w:t>служащих Белгородской области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077"/>
        <w:gridCol w:w="737"/>
        <w:gridCol w:w="1134"/>
        <w:gridCol w:w="737"/>
        <w:gridCol w:w="1247"/>
        <w:gridCol w:w="907"/>
        <w:gridCol w:w="1134"/>
        <w:gridCol w:w="737"/>
        <w:gridCol w:w="1134"/>
        <w:gridCol w:w="737"/>
        <w:gridCol w:w="1191"/>
      </w:tblGrid>
      <w:tr w:rsidR="000B056B">
        <w:tc>
          <w:tcPr>
            <w:tcW w:w="604" w:type="dxa"/>
            <w:vMerge w:val="restart"/>
          </w:tcPr>
          <w:p w:rsidR="000B056B" w:rsidRDefault="000B056B">
            <w:pPr>
              <w:pStyle w:val="ConsPlusNormal"/>
              <w:jc w:val="center"/>
            </w:pPr>
            <w:r>
              <w:t>Год</w:t>
            </w:r>
          </w:p>
        </w:tc>
        <w:tc>
          <w:tcPr>
            <w:tcW w:w="1077" w:type="dxa"/>
            <w:vMerge w:val="restart"/>
          </w:tcPr>
          <w:p w:rsidR="000B056B" w:rsidRDefault="000B056B">
            <w:pPr>
              <w:pStyle w:val="ConsPlusNormal"/>
              <w:jc w:val="center"/>
            </w:pPr>
            <w:r>
              <w:t>Всего госслужа</w:t>
            </w:r>
            <w:r>
              <w:lastRenderedPageBreak/>
              <w:t>щих (количество чел.)</w:t>
            </w:r>
          </w:p>
        </w:tc>
        <w:tc>
          <w:tcPr>
            <w:tcW w:w="9695" w:type="dxa"/>
            <w:gridSpan w:val="10"/>
          </w:tcPr>
          <w:p w:rsidR="000B056B" w:rsidRDefault="000B056B">
            <w:pPr>
              <w:pStyle w:val="ConsPlusNormal"/>
              <w:jc w:val="center"/>
            </w:pPr>
            <w:r>
              <w:lastRenderedPageBreak/>
              <w:t>Возраст (в процентах к общему числу госслужащих)</w:t>
            </w:r>
          </w:p>
        </w:tc>
      </w:tr>
      <w:tr w:rsidR="000B056B">
        <w:tc>
          <w:tcPr>
            <w:tcW w:w="604" w:type="dxa"/>
            <w:vMerge/>
          </w:tcPr>
          <w:p w:rsidR="000B056B" w:rsidRDefault="000B056B">
            <w:pPr>
              <w:spacing w:after="1" w:line="0" w:lineRule="atLeast"/>
            </w:pPr>
          </w:p>
        </w:tc>
        <w:tc>
          <w:tcPr>
            <w:tcW w:w="1077" w:type="dxa"/>
            <w:vMerge/>
          </w:tcPr>
          <w:p w:rsidR="000B056B" w:rsidRDefault="000B056B">
            <w:pPr>
              <w:spacing w:after="1" w:line="0" w:lineRule="atLeast"/>
            </w:pPr>
          </w:p>
        </w:tc>
        <w:tc>
          <w:tcPr>
            <w:tcW w:w="1871" w:type="dxa"/>
            <w:gridSpan w:val="2"/>
          </w:tcPr>
          <w:p w:rsidR="000B056B" w:rsidRDefault="000B056B">
            <w:pPr>
              <w:pStyle w:val="ConsPlusNormal"/>
              <w:jc w:val="center"/>
            </w:pPr>
            <w:r>
              <w:t>до 30 лет</w:t>
            </w:r>
          </w:p>
        </w:tc>
        <w:tc>
          <w:tcPr>
            <w:tcW w:w="1984" w:type="dxa"/>
            <w:gridSpan w:val="2"/>
          </w:tcPr>
          <w:p w:rsidR="000B056B" w:rsidRDefault="000B056B">
            <w:pPr>
              <w:pStyle w:val="ConsPlusNormal"/>
              <w:jc w:val="center"/>
            </w:pPr>
            <w:r>
              <w:t>от 31 до 40 лет</w:t>
            </w:r>
          </w:p>
        </w:tc>
        <w:tc>
          <w:tcPr>
            <w:tcW w:w="2041" w:type="dxa"/>
            <w:gridSpan w:val="2"/>
          </w:tcPr>
          <w:p w:rsidR="000B056B" w:rsidRDefault="000B056B">
            <w:pPr>
              <w:pStyle w:val="ConsPlusNormal"/>
              <w:jc w:val="center"/>
            </w:pPr>
            <w:r>
              <w:t>от 41 до 50 лет</w:t>
            </w:r>
          </w:p>
        </w:tc>
        <w:tc>
          <w:tcPr>
            <w:tcW w:w="1871" w:type="dxa"/>
            <w:gridSpan w:val="2"/>
          </w:tcPr>
          <w:p w:rsidR="000B056B" w:rsidRDefault="000B056B">
            <w:pPr>
              <w:pStyle w:val="ConsPlusNormal"/>
              <w:jc w:val="center"/>
            </w:pPr>
            <w:r>
              <w:t>от 51 до 60 лет</w:t>
            </w:r>
          </w:p>
        </w:tc>
        <w:tc>
          <w:tcPr>
            <w:tcW w:w="1928" w:type="dxa"/>
            <w:gridSpan w:val="2"/>
          </w:tcPr>
          <w:p w:rsidR="000B056B" w:rsidRDefault="000B056B">
            <w:pPr>
              <w:pStyle w:val="ConsPlusNormal"/>
              <w:jc w:val="center"/>
            </w:pPr>
            <w:r>
              <w:t>от 60 лет и старше</w:t>
            </w:r>
          </w:p>
        </w:tc>
      </w:tr>
      <w:tr w:rsidR="000B056B">
        <w:tc>
          <w:tcPr>
            <w:tcW w:w="604" w:type="dxa"/>
            <w:vMerge/>
          </w:tcPr>
          <w:p w:rsidR="000B056B" w:rsidRDefault="000B056B">
            <w:pPr>
              <w:spacing w:after="1" w:line="0" w:lineRule="atLeast"/>
            </w:pPr>
          </w:p>
        </w:tc>
        <w:tc>
          <w:tcPr>
            <w:tcW w:w="1077" w:type="dxa"/>
            <w:vMerge/>
          </w:tcPr>
          <w:p w:rsidR="000B056B" w:rsidRDefault="000B056B">
            <w:pPr>
              <w:spacing w:after="1" w:line="0" w:lineRule="atLeast"/>
            </w:pPr>
          </w:p>
        </w:tc>
        <w:tc>
          <w:tcPr>
            <w:tcW w:w="737" w:type="dxa"/>
          </w:tcPr>
          <w:p w:rsidR="000B056B" w:rsidRDefault="000B056B">
            <w:pPr>
              <w:pStyle w:val="ConsPlusNormal"/>
              <w:jc w:val="center"/>
            </w:pPr>
            <w:r>
              <w:t>количество (чел.)</w:t>
            </w:r>
          </w:p>
        </w:tc>
        <w:tc>
          <w:tcPr>
            <w:tcW w:w="1134" w:type="dxa"/>
          </w:tcPr>
          <w:p w:rsidR="000B056B" w:rsidRDefault="000B056B">
            <w:pPr>
              <w:pStyle w:val="ConsPlusNormal"/>
              <w:jc w:val="center"/>
            </w:pPr>
            <w:r>
              <w:t>процент от общего количества государственных служащих</w:t>
            </w:r>
          </w:p>
        </w:tc>
        <w:tc>
          <w:tcPr>
            <w:tcW w:w="737" w:type="dxa"/>
          </w:tcPr>
          <w:p w:rsidR="000B056B" w:rsidRDefault="000B056B">
            <w:pPr>
              <w:pStyle w:val="ConsPlusNormal"/>
              <w:jc w:val="center"/>
            </w:pPr>
            <w:r>
              <w:t>количество (чел.)</w:t>
            </w:r>
          </w:p>
        </w:tc>
        <w:tc>
          <w:tcPr>
            <w:tcW w:w="1247" w:type="dxa"/>
          </w:tcPr>
          <w:p w:rsidR="000B056B" w:rsidRDefault="000B056B">
            <w:pPr>
              <w:pStyle w:val="ConsPlusNormal"/>
              <w:jc w:val="center"/>
            </w:pPr>
            <w:r>
              <w:t>процент от общего количества государственных служащих</w:t>
            </w:r>
          </w:p>
        </w:tc>
        <w:tc>
          <w:tcPr>
            <w:tcW w:w="907" w:type="dxa"/>
          </w:tcPr>
          <w:p w:rsidR="000B056B" w:rsidRDefault="000B056B">
            <w:pPr>
              <w:pStyle w:val="ConsPlusNormal"/>
              <w:jc w:val="center"/>
            </w:pPr>
            <w:r>
              <w:t>количество (чел.)</w:t>
            </w:r>
          </w:p>
        </w:tc>
        <w:tc>
          <w:tcPr>
            <w:tcW w:w="1134" w:type="dxa"/>
          </w:tcPr>
          <w:p w:rsidR="000B056B" w:rsidRDefault="000B056B">
            <w:pPr>
              <w:pStyle w:val="ConsPlusNormal"/>
              <w:jc w:val="center"/>
            </w:pPr>
            <w:r>
              <w:t>процент от общего количества государственных служащих</w:t>
            </w:r>
          </w:p>
        </w:tc>
        <w:tc>
          <w:tcPr>
            <w:tcW w:w="737" w:type="dxa"/>
          </w:tcPr>
          <w:p w:rsidR="000B056B" w:rsidRDefault="000B056B">
            <w:pPr>
              <w:pStyle w:val="ConsPlusNormal"/>
              <w:jc w:val="center"/>
            </w:pPr>
            <w:r>
              <w:t>количество (чел.)</w:t>
            </w:r>
          </w:p>
        </w:tc>
        <w:tc>
          <w:tcPr>
            <w:tcW w:w="1134" w:type="dxa"/>
          </w:tcPr>
          <w:p w:rsidR="000B056B" w:rsidRDefault="000B056B">
            <w:pPr>
              <w:pStyle w:val="ConsPlusNormal"/>
              <w:jc w:val="center"/>
            </w:pPr>
            <w:r>
              <w:t>процент от общего количества государственных служащих</w:t>
            </w:r>
          </w:p>
        </w:tc>
        <w:tc>
          <w:tcPr>
            <w:tcW w:w="737" w:type="dxa"/>
          </w:tcPr>
          <w:p w:rsidR="000B056B" w:rsidRDefault="000B056B">
            <w:pPr>
              <w:pStyle w:val="ConsPlusNormal"/>
              <w:jc w:val="center"/>
            </w:pPr>
            <w:r>
              <w:t>количество (чел.)</w:t>
            </w:r>
          </w:p>
        </w:tc>
        <w:tc>
          <w:tcPr>
            <w:tcW w:w="1191" w:type="dxa"/>
          </w:tcPr>
          <w:p w:rsidR="000B056B" w:rsidRDefault="000B056B">
            <w:pPr>
              <w:pStyle w:val="ConsPlusNormal"/>
              <w:jc w:val="center"/>
            </w:pPr>
            <w:r>
              <w:t>процент от общего количества государственных служащих</w:t>
            </w:r>
          </w:p>
        </w:tc>
      </w:tr>
      <w:tr w:rsidR="000B056B">
        <w:tc>
          <w:tcPr>
            <w:tcW w:w="604" w:type="dxa"/>
            <w:vAlign w:val="center"/>
          </w:tcPr>
          <w:p w:rsidR="000B056B" w:rsidRDefault="000B056B">
            <w:pPr>
              <w:pStyle w:val="ConsPlusNormal"/>
              <w:jc w:val="center"/>
            </w:pPr>
            <w:r>
              <w:lastRenderedPageBreak/>
              <w:t>2010</w:t>
            </w:r>
          </w:p>
        </w:tc>
        <w:tc>
          <w:tcPr>
            <w:tcW w:w="1077" w:type="dxa"/>
            <w:vAlign w:val="center"/>
          </w:tcPr>
          <w:p w:rsidR="000B056B" w:rsidRDefault="000B056B">
            <w:pPr>
              <w:pStyle w:val="ConsPlusNormal"/>
              <w:jc w:val="center"/>
            </w:pPr>
            <w:r>
              <w:t>1406</w:t>
            </w:r>
          </w:p>
        </w:tc>
        <w:tc>
          <w:tcPr>
            <w:tcW w:w="737" w:type="dxa"/>
            <w:vAlign w:val="center"/>
          </w:tcPr>
          <w:p w:rsidR="000B056B" w:rsidRDefault="000B056B">
            <w:pPr>
              <w:pStyle w:val="ConsPlusNormal"/>
              <w:jc w:val="center"/>
            </w:pPr>
            <w:r>
              <w:t>365</w:t>
            </w:r>
          </w:p>
        </w:tc>
        <w:tc>
          <w:tcPr>
            <w:tcW w:w="1134" w:type="dxa"/>
            <w:vAlign w:val="center"/>
          </w:tcPr>
          <w:p w:rsidR="000B056B" w:rsidRDefault="000B056B">
            <w:pPr>
              <w:pStyle w:val="ConsPlusNormal"/>
              <w:jc w:val="center"/>
            </w:pPr>
            <w:r>
              <w:t>26,0</w:t>
            </w:r>
          </w:p>
        </w:tc>
        <w:tc>
          <w:tcPr>
            <w:tcW w:w="737" w:type="dxa"/>
            <w:vAlign w:val="center"/>
          </w:tcPr>
          <w:p w:rsidR="000B056B" w:rsidRDefault="000B056B">
            <w:pPr>
              <w:pStyle w:val="ConsPlusNormal"/>
              <w:jc w:val="center"/>
            </w:pPr>
            <w:r>
              <w:t>431</w:t>
            </w:r>
          </w:p>
        </w:tc>
        <w:tc>
          <w:tcPr>
            <w:tcW w:w="1247" w:type="dxa"/>
            <w:vAlign w:val="center"/>
          </w:tcPr>
          <w:p w:rsidR="000B056B" w:rsidRDefault="000B056B">
            <w:pPr>
              <w:pStyle w:val="ConsPlusNormal"/>
              <w:jc w:val="center"/>
            </w:pPr>
            <w:r>
              <w:t>30,6</w:t>
            </w:r>
          </w:p>
        </w:tc>
        <w:tc>
          <w:tcPr>
            <w:tcW w:w="907" w:type="dxa"/>
            <w:vAlign w:val="center"/>
          </w:tcPr>
          <w:p w:rsidR="000B056B" w:rsidRDefault="000B056B">
            <w:pPr>
              <w:pStyle w:val="ConsPlusNormal"/>
              <w:jc w:val="center"/>
            </w:pPr>
            <w:r>
              <w:t>273</w:t>
            </w:r>
          </w:p>
        </w:tc>
        <w:tc>
          <w:tcPr>
            <w:tcW w:w="1134" w:type="dxa"/>
            <w:vAlign w:val="center"/>
          </w:tcPr>
          <w:p w:rsidR="000B056B" w:rsidRDefault="000B056B">
            <w:pPr>
              <w:pStyle w:val="ConsPlusNormal"/>
              <w:jc w:val="center"/>
            </w:pPr>
            <w:r>
              <w:t>19,4</w:t>
            </w:r>
          </w:p>
        </w:tc>
        <w:tc>
          <w:tcPr>
            <w:tcW w:w="737" w:type="dxa"/>
            <w:vAlign w:val="center"/>
          </w:tcPr>
          <w:p w:rsidR="000B056B" w:rsidRDefault="000B056B">
            <w:pPr>
              <w:pStyle w:val="ConsPlusNormal"/>
              <w:jc w:val="center"/>
            </w:pPr>
            <w:r>
              <w:t>289</w:t>
            </w:r>
          </w:p>
        </w:tc>
        <w:tc>
          <w:tcPr>
            <w:tcW w:w="1134" w:type="dxa"/>
            <w:vAlign w:val="center"/>
          </w:tcPr>
          <w:p w:rsidR="000B056B" w:rsidRDefault="000B056B">
            <w:pPr>
              <w:pStyle w:val="ConsPlusNormal"/>
              <w:jc w:val="center"/>
            </w:pPr>
            <w:r>
              <w:t>20,6</w:t>
            </w:r>
          </w:p>
        </w:tc>
        <w:tc>
          <w:tcPr>
            <w:tcW w:w="737" w:type="dxa"/>
            <w:vAlign w:val="center"/>
          </w:tcPr>
          <w:p w:rsidR="000B056B" w:rsidRDefault="000B056B">
            <w:pPr>
              <w:pStyle w:val="ConsPlusNormal"/>
              <w:jc w:val="center"/>
            </w:pPr>
            <w:r>
              <w:t>48</w:t>
            </w:r>
          </w:p>
        </w:tc>
        <w:tc>
          <w:tcPr>
            <w:tcW w:w="1191" w:type="dxa"/>
            <w:vAlign w:val="center"/>
          </w:tcPr>
          <w:p w:rsidR="000B056B" w:rsidRDefault="000B056B">
            <w:pPr>
              <w:pStyle w:val="ConsPlusNormal"/>
              <w:jc w:val="center"/>
            </w:pPr>
            <w:r>
              <w:t>3,4</w:t>
            </w:r>
          </w:p>
        </w:tc>
      </w:tr>
      <w:tr w:rsidR="000B056B">
        <w:tc>
          <w:tcPr>
            <w:tcW w:w="604" w:type="dxa"/>
            <w:vAlign w:val="center"/>
          </w:tcPr>
          <w:p w:rsidR="000B056B" w:rsidRDefault="000B056B">
            <w:pPr>
              <w:pStyle w:val="ConsPlusNormal"/>
              <w:jc w:val="center"/>
            </w:pPr>
            <w:r>
              <w:t>2011</w:t>
            </w:r>
          </w:p>
        </w:tc>
        <w:tc>
          <w:tcPr>
            <w:tcW w:w="1077" w:type="dxa"/>
            <w:vAlign w:val="center"/>
          </w:tcPr>
          <w:p w:rsidR="000B056B" w:rsidRDefault="000B056B">
            <w:pPr>
              <w:pStyle w:val="ConsPlusNormal"/>
              <w:jc w:val="center"/>
            </w:pPr>
            <w:r>
              <w:t>1492</w:t>
            </w:r>
          </w:p>
        </w:tc>
        <w:tc>
          <w:tcPr>
            <w:tcW w:w="737" w:type="dxa"/>
            <w:vAlign w:val="center"/>
          </w:tcPr>
          <w:p w:rsidR="000B056B" w:rsidRDefault="000B056B">
            <w:pPr>
              <w:pStyle w:val="ConsPlusNormal"/>
              <w:jc w:val="center"/>
            </w:pPr>
            <w:r>
              <w:t>396</w:t>
            </w:r>
          </w:p>
        </w:tc>
        <w:tc>
          <w:tcPr>
            <w:tcW w:w="1134" w:type="dxa"/>
            <w:vAlign w:val="center"/>
          </w:tcPr>
          <w:p w:rsidR="000B056B" w:rsidRDefault="000B056B">
            <w:pPr>
              <w:pStyle w:val="ConsPlusNormal"/>
              <w:jc w:val="center"/>
            </w:pPr>
            <w:r>
              <w:t>26,5</w:t>
            </w:r>
          </w:p>
        </w:tc>
        <w:tc>
          <w:tcPr>
            <w:tcW w:w="737" w:type="dxa"/>
            <w:vAlign w:val="center"/>
          </w:tcPr>
          <w:p w:rsidR="000B056B" w:rsidRDefault="000B056B">
            <w:pPr>
              <w:pStyle w:val="ConsPlusNormal"/>
              <w:jc w:val="center"/>
            </w:pPr>
            <w:r>
              <w:t>475</w:t>
            </w:r>
          </w:p>
        </w:tc>
        <w:tc>
          <w:tcPr>
            <w:tcW w:w="1247" w:type="dxa"/>
            <w:vAlign w:val="center"/>
          </w:tcPr>
          <w:p w:rsidR="000B056B" w:rsidRDefault="000B056B">
            <w:pPr>
              <w:pStyle w:val="ConsPlusNormal"/>
              <w:jc w:val="center"/>
            </w:pPr>
            <w:r>
              <w:t>31,8</w:t>
            </w:r>
          </w:p>
        </w:tc>
        <w:tc>
          <w:tcPr>
            <w:tcW w:w="907" w:type="dxa"/>
            <w:vAlign w:val="center"/>
          </w:tcPr>
          <w:p w:rsidR="000B056B" w:rsidRDefault="000B056B">
            <w:pPr>
              <w:pStyle w:val="ConsPlusNormal"/>
              <w:jc w:val="center"/>
            </w:pPr>
            <w:r>
              <w:t>263</w:t>
            </w:r>
          </w:p>
        </w:tc>
        <w:tc>
          <w:tcPr>
            <w:tcW w:w="1134" w:type="dxa"/>
            <w:vAlign w:val="center"/>
          </w:tcPr>
          <w:p w:rsidR="000B056B" w:rsidRDefault="000B056B">
            <w:pPr>
              <w:pStyle w:val="ConsPlusNormal"/>
              <w:jc w:val="center"/>
            </w:pPr>
            <w:r>
              <w:t>17,6</w:t>
            </w:r>
          </w:p>
        </w:tc>
        <w:tc>
          <w:tcPr>
            <w:tcW w:w="737" w:type="dxa"/>
            <w:vAlign w:val="center"/>
          </w:tcPr>
          <w:p w:rsidR="000B056B" w:rsidRDefault="000B056B">
            <w:pPr>
              <w:pStyle w:val="ConsPlusNormal"/>
              <w:jc w:val="center"/>
            </w:pPr>
            <w:r>
              <w:t>312</w:t>
            </w:r>
          </w:p>
        </w:tc>
        <w:tc>
          <w:tcPr>
            <w:tcW w:w="1134" w:type="dxa"/>
            <w:vAlign w:val="center"/>
          </w:tcPr>
          <w:p w:rsidR="000B056B" w:rsidRDefault="000B056B">
            <w:pPr>
              <w:pStyle w:val="ConsPlusNormal"/>
              <w:jc w:val="center"/>
            </w:pPr>
            <w:r>
              <w:t>20,9</w:t>
            </w:r>
          </w:p>
        </w:tc>
        <w:tc>
          <w:tcPr>
            <w:tcW w:w="737" w:type="dxa"/>
            <w:vAlign w:val="center"/>
          </w:tcPr>
          <w:p w:rsidR="000B056B" w:rsidRDefault="000B056B">
            <w:pPr>
              <w:pStyle w:val="ConsPlusNormal"/>
              <w:jc w:val="center"/>
            </w:pPr>
            <w:r>
              <w:t>46</w:t>
            </w:r>
          </w:p>
        </w:tc>
        <w:tc>
          <w:tcPr>
            <w:tcW w:w="1191" w:type="dxa"/>
            <w:vAlign w:val="center"/>
          </w:tcPr>
          <w:p w:rsidR="000B056B" w:rsidRDefault="000B056B">
            <w:pPr>
              <w:pStyle w:val="ConsPlusNormal"/>
              <w:jc w:val="center"/>
            </w:pPr>
            <w:r>
              <w:t>3,1</w:t>
            </w:r>
          </w:p>
        </w:tc>
      </w:tr>
      <w:tr w:rsidR="000B056B">
        <w:tc>
          <w:tcPr>
            <w:tcW w:w="604" w:type="dxa"/>
            <w:vAlign w:val="center"/>
          </w:tcPr>
          <w:p w:rsidR="000B056B" w:rsidRDefault="000B056B">
            <w:pPr>
              <w:pStyle w:val="ConsPlusNormal"/>
              <w:jc w:val="center"/>
            </w:pPr>
            <w:r>
              <w:t>2012</w:t>
            </w:r>
          </w:p>
        </w:tc>
        <w:tc>
          <w:tcPr>
            <w:tcW w:w="1077" w:type="dxa"/>
            <w:vAlign w:val="center"/>
          </w:tcPr>
          <w:p w:rsidR="000B056B" w:rsidRDefault="000B056B">
            <w:pPr>
              <w:pStyle w:val="ConsPlusNormal"/>
              <w:jc w:val="center"/>
            </w:pPr>
            <w:r>
              <w:t>1585</w:t>
            </w:r>
          </w:p>
        </w:tc>
        <w:tc>
          <w:tcPr>
            <w:tcW w:w="737" w:type="dxa"/>
            <w:vAlign w:val="center"/>
          </w:tcPr>
          <w:p w:rsidR="000B056B" w:rsidRDefault="000B056B">
            <w:pPr>
              <w:pStyle w:val="ConsPlusNormal"/>
              <w:jc w:val="center"/>
            </w:pPr>
            <w:r>
              <w:t>447</w:t>
            </w:r>
          </w:p>
        </w:tc>
        <w:tc>
          <w:tcPr>
            <w:tcW w:w="1134" w:type="dxa"/>
            <w:vAlign w:val="center"/>
          </w:tcPr>
          <w:p w:rsidR="000B056B" w:rsidRDefault="000B056B">
            <w:pPr>
              <w:pStyle w:val="ConsPlusNormal"/>
              <w:jc w:val="center"/>
            </w:pPr>
            <w:r>
              <w:t>28,2</w:t>
            </w:r>
          </w:p>
        </w:tc>
        <w:tc>
          <w:tcPr>
            <w:tcW w:w="737" w:type="dxa"/>
            <w:vAlign w:val="center"/>
          </w:tcPr>
          <w:p w:rsidR="000B056B" w:rsidRDefault="000B056B">
            <w:pPr>
              <w:pStyle w:val="ConsPlusNormal"/>
              <w:jc w:val="center"/>
            </w:pPr>
            <w:r>
              <w:t>519</w:t>
            </w:r>
          </w:p>
        </w:tc>
        <w:tc>
          <w:tcPr>
            <w:tcW w:w="1247" w:type="dxa"/>
            <w:vAlign w:val="center"/>
          </w:tcPr>
          <w:p w:rsidR="000B056B" w:rsidRDefault="000B056B">
            <w:pPr>
              <w:pStyle w:val="ConsPlusNormal"/>
              <w:jc w:val="center"/>
            </w:pPr>
            <w:r>
              <w:t>32,7</w:t>
            </w:r>
          </w:p>
        </w:tc>
        <w:tc>
          <w:tcPr>
            <w:tcW w:w="907" w:type="dxa"/>
            <w:vAlign w:val="center"/>
          </w:tcPr>
          <w:p w:rsidR="000B056B" w:rsidRDefault="000B056B">
            <w:pPr>
              <w:pStyle w:val="ConsPlusNormal"/>
              <w:jc w:val="center"/>
            </w:pPr>
            <w:r>
              <w:t>292</w:t>
            </w:r>
          </w:p>
        </w:tc>
        <w:tc>
          <w:tcPr>
            <w:tcW w:w="1134" w:type="dxa"/>
            <w:vAlign w:val="center"/>
          </w:tcPr>
          <w:p w:rsidR="000B056B" w:rsidRDefault="000B056B">
            <w:pPr>
              <w:pStyle w:val="ConsPlusNormal"/>
              <w:jc w:val="center"/>
            </w:pPr>
            <w:r>
              <w:t>18,4</w:t>
            </w:r>
          </w:p>
        </w:tc>
        <w:tc>
          <w:tcPr>
            <w:tcW w:w="737" w:type="dxa"/>
            <w:vAlign w:val="center"/>
          </w:tcPr>
          <w:p w:rsidR="000B056B" w:rsidRDefault="000B056B">
            <w:pPr>
              <w:pStyle w:val="ConsPlusNormal"/>
              <w:jc w:val="center"/>
            </w:pPr>
            <w:r>
              <w:t>284</w:t>
            </w:r>
          </w:p>
        </w:tc>
        <w:tc>
          <w:tcPr>
            <w:tcW w:w="1134" w:type="dxa"/>
            <w:vAlign w:val="center"/>
          </w:tcPr>
          <w:p w:rsidR="000B056B" w:rsidRDefault="000B056B">
            <w:pPr>
              <w:pStyle w:val="ConsPlusNormal"/>
              <w:jc w:val="center"/>
            </w:pPr>
            <w:r>
              <w:t>17,9</w:t>
            </w:r>
          </w:p>
        </w:tc>
        <w:tc>
          <w:tcPr>
            <w:tcW w:w="737" w:type="dxa"/>
            <w:vAlign w:val="center"/>
          </w:tcPr>
          <w:p w:rsidR="000B056B" w:rsidRDefault="000B056B">
            <w:pPr>
              <w:pStyle w:val="ConsPlusNormal"/>
              <w:jc w:val="center"/>
            </w:pPr>
            <w:r>
              <w:t>43</w:t>
            </w:r>
          </w:p>
        </w:tc>
        <w:tc>
          <w:tcPr>
            <w:tcW w:w="1191" w:type="dxa"/>
            <w:vAlign w:val="center"/>
          </w:tcPr>
          <w:p w:rsidR="000B056B" w:rsidRDefault="000B056B">
            <w:pPr>
              <w:pStyle w:val="ConsPlusNormal"/>
              <w:jc w:val="center"/>
            </w:pPr>
            <w:r>
              <w:t>2,7</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jc w:val="both"/>
      </w:pPr>
    </w:p>
    <w:p w:rsidR="000B056B" w:rsidRDefault="000B056B">
      <w:pPr>
        <w:pStyle w:val="ConsPlusNormal"/>
        <w:ind w:firstLine="540"/>
        <w:jc w:val="both"/>
      </w:pPr>
      <w:r>
        <w:t>На государственной гражданской службе области продолжается развитие современных кадровых технологий.</w:t>
      </w:r>
    </w:p>
    <w:p w:rsidR="000B056B" w:rsidRDefault="000B056B">
      <w:pPr>
        <w:pStyle w:val="ConsPlusNormal"/>
        <w:spacing w:before="220"/>
        <w:ind w:firstLine="540"/>
        <w:jc w:val="both"/>
      </w:pPr>
      <w:r>
        <w:t xml:space="preserve">Назначение на вакантные должности гражданской службы области, подлежащие в соответствии с Федеральным </w:t>
      </w:r>
      <w:hyperlink r:id="rId85" w:history="1">
        <w:r>
          <w:rPr>
            <w:color w:val="0000FF"/>
          </w:rPr>
          <w:t>законом</w:t>
        </w:r>
      </w:hyperlink>
      <w:r>
        <w:t xml:space="preserve"> от 27 июля 2004 года N 79-ФЗ "О государственной гражданской службе Российской Федерации" конкурсному замещению, производится только через процедуры конкурсного отбора.</w:t>
      </w:r>
    </w:p>
    <w:p w:rsidR="000B056B" w:rsidRDefault="000B056B">
      <w:pPr>
        <w:pStyle w:val="ConsPlusNormal"/>
        <w:spacing w:before="220"/>
        <w:ind w:firstLine="540"/>
        <w:jc w:val="both"/>
      </w:pPr>
      <w:r>
        <w:t>Так, за период 2010 - 2012 годов в органах государственной власти, государственных органах области проведено 151 заседание конкурсных комиссий органов государственной власти, государственных органов области, по результатам которых замещены 284 вакантные должности государственной гражданской службы области (841 человек включен в кадровые резервы). Путем назначения из кадрового резерва замещено 397 вакантных должностей государственной гражданской службы области.</w:t>
      </w:r>
    </w:p>
    <w:p w:rsidR="000B056B" w:rsidRDefault="000B056B">
      <w:pPr>
        <w:pStyle w:val="ConsPlusNormal"/>
        <w:spacing w:before="220"/>
        <w:ind w:firstLine="540"/>
        <w:jc w:val="both"/>
      </w:pPr>
      <w:r>
        <w:t>За период действия программы аттестацию прошли 448 государственных гражданских служащих области, из них 446 были признаны соответствующими замещаемой должности, 2 были признаны аттестуемыми при условии прохождения повышения квалификации или профессиональной переподготовки.</w:t>
      </w:r>
    </w:p>
    <w:p w:rsidR="000B056B" w:rsidRDefault="000B056B">
      <w:pPr>
        <w:pStyle w:val="ConsPlusNormal"/>
        <w:spacing w:before="220"/>
        <w:ind w:firstLine="540"/>
        <w:jc w:val="both"/>
      </w:pPr>
      <w:r>
        <w:t>Продолжено активное развитие современных кадровых технологий, направленных на повышение профессиональной компетентности государственных гражданских служащих области, их мотивации к результативной профессиональной служебной деятельности. Среди таковых:</w:t>
      </w:r>
    </w:p>
    <w:p w:rsidR="000B056B" w:rsidRDefault="000B056B">
      <w:pPr>
        <w:pStyle w:val="ConsPlusNormal"/>
        <w:spacing w:before="220"/>
        <w:ind w:firstLine="540"/>
        <w:jc w:val="both"/>
      </w:pPr>
      <w:r>
        <w:t>1. Разработка механизма формирования модели профессиональных компетенций государственных гражданских и муниципальных служащих Белгородской области.</w:t>
      </w:r>
    </w:p>
    <w:p w:rsidR="000B056B" w:rsidRDefault="000B056B">
      <w:pPr>
        <w:pStyle w:val="ConsPlusNormal"/>
        <w:spacing w:before="220"/>
        <w:ind w:firstLine="540"/>
        <w:jc w:val="both"/>
      </w:pPr>
      <w:r>
        <w:t>В целях совершенствования механизма отбора и оценки кадров на государственной гражданской и муниципальной службе реализуется пилотный проект "Разработка механизма формирования модели профессиональных компетенций государственных гражданских и муниципальных служащих Белгородской области", в рамках которого:</w:t>
      </w:r>
    </w:p>
    <w:p w:rsidR="000B056B" w:rsidRDefault="000B056B">
      <w:pPr>
        <w:pStyle w:val="ConsPlusNormal"/>
        <w:spacing w:before="220"/>
        <w:ind w:firstLine="540"/>
        <w:jc w:val="both"/>
      </w:pPr>
      <w:r>
        <w:t>1) разработаны модели компетенций для должностей государственной гражданской службы области в разрезе категорий и групп должностей государственной гражданской службы и целевых групп должностей муниципальной службы;</w:t>
      </w:r>
    </w:p>
    <w:p w:rsidR="000B056B" w:rsidRDefault="000B056B">
      <w:pPr>
        <w:pStyle w:val="ConsPlusNormal"/>
        <w:spacing w:before="220"/>
        <w:ind w:firstLine="540"/>
        <w:jc w:val="both"/>
      </w:pPr>
      <w:r>
        <w:t>2) разработаны карты компетенций для должностей государственной гражданской службы области в органах исполнительной власти, государственных органах области;</w:t>
      </w:r>
    </w:p>
    <w:p w:rsidR="000B056B" w:rsidRDefault="000B056B">
      <w:pPr>
        <w:pStyle w:val="ConsPlusNormal"/>
        <w:spacing w:before="220"/>
        <w:ind w:firstLine="540"/>
        <w:jc w:val="both"/>
      </w:pPr>
      <w:r>
        <w:t>4) разработаны и успешно апробированы инструменты оценки компетенций;</w:t>
      </w:r>
    </w:p>
    <w:p w:rsidR="000B056B" w:rsidRDefault="000B056B">
      <w:pPr>
        <w:pStyle w:val="ConsPlusNormal"/>
        <w:spacing w:before="220"/>
        <w:ind w:firstLine="540"/>
        <w:jc w:val="both"/>
      </w:pPr>
      <w:r>
        <w:t>5) утверждены Методические рекомендации по разработке карт компетенций в органах власти и органах местного самоуправления, Методические рекомендации по установлению квалификационных требований к профессиональным знаниям и навыкам, необходимым для исполнения должностных обязанностей государственными гражданскими служащими области в органах государственной власти, государственных органах области на основе компетентностного подхода.</w:t>
      </w:r>
    </w:p>
    <w:p w:rsidR="000B056B" w:rsidRDefault="000B056B">
      <w:pPr>
        <w:pStyle w:val="ConsPlusNormal"/>
        <w:spacing w:before="220"/>
        <w:ind w:firstLine="540"/>
        <w:jc w:val="both"/>
      </w:pPr>
      <w:r>
        <w:t>2. Внедрение автоматизированной системы тестирования при проведении кадровых процедур в органах исполнительной власти, государственных органах области.</w:t>
      </w:r>
    </w:p>
    <w:p w:rsidR="000B056B" w:rsidRDefault="000B056B">
      <w:pPr>
        <w:pStyle w:val="ConsPlusNormal"/>
        <w:spacing w:before="220"/>
        <w:ind w:firstLine="540"/>
        <w:jc w:val="both"/>
      </w:pPr>
      <w:r>
        <w:t xml:space="preserve">Создание и внедрение автоматизированной системы тестирования осуществлялось в целях совершенствования системы конкурсного отбора при поступлении на государственную гражданскую службу области и замещении стажерских должностей, оценки знаний государственных гражданских служащих при проведении кадровых процедур на государственной </w:t>
      </w:r>
      <w:r>
        <w:lastRenderedPageBreak/>
        <w:t>гражданской службе области.</w:t>
      </w:r>
    </w:p>
    <w:p w:rsidR="000B056B" w:rsidRDefault="000B056B">
      <w:pPr>
        <w:pStyle w:val="ConsPlusNormal"/>
        <w:spacing w:before="220"/>
        <w:ind w:firstLine="540"/>
        <w:jc w:val="both"/>
      </w:pPr>
      <w:r>
        <w:t>В настоящее время с помощью автоматизированной системы тестирования определяется уровень знаний:</w:t>
      </w:r>
    </w:p>
    <w:p w:rsidR="000B056B" w:rsidRDefault="000B056B">
      <w:pPr>
        <w:pStyle w:val="ConsPlusNormal"/>
        <w:spacing w:before="220"/>
        <w:ind w:firstLine="540"/>
        <w:jc w:val="both"/>
      </w:pPr>
      <w:r>
        <w:t xml:space="preserve">- </w:t>
      </w:r>
      <w:hyperlink r:id="rId86" w:history="1">
        <w:r>
          <w:rPr>
            <w:color w:val="0000FF"/>
          </w:rPr>
          <w:t>Конституции</w:t>
        </w:r>
      </w:hyperlink>
      <w:r>
        <w:t xml:space="preserve"> Российской Федерации и </w:t>
      </w:r>
      <w:hyperlink r:id="rId87" w:history="1">
        <w:r>
          <w:rPr>
            <w:color w:val="0000FF"/>
          </w:rPr>
          <w:t>Устава</w:t>
        </w:r>
      </w:hyperlink>
      <w:r>
        <w:t xml:space="preserve"> Белгородской области;</w:t>
      </w:r>
    </w:p>
    <w:p w:rsidR="000B056B" w:rsidRDefault="000B056B">
      <w:pPr>
        <w:pStyle w:val="ConsPlusNormal"/>
        <w:spacing w:before="220"/>
        <w:ind w:firstLine="540"/>
        <w:jc w:val="both"/>
      </w:pPr>
      <w:r>
        <w:t>- основ законодательства о государственной гражданской службе;</w:t>
      </w:r>
    </w:p>
    <w:p w:rsidR="000B056B" w:rsidRDefault="000B056B">
      <w:pPr>
        <w:pStyle w:val="ConsPlusNormal"/>
        <w:spacing w:before="220"/>
        <w:ind w:firstLine="540"/>
        <w:jc w:val="both"/>
      </w:pPr>
      <w:r>
        <w:t>- в области информационно-коммуникационных технологий;</w:t>
      </w:r>
    </w:p>
    <w:p w:rsidR="000B056B" w:rsidRDefault="000B056B">
      <w:pPr>
        <w:pStyle w:val="ConsPlusNormal"/>
        <w:spacing w:before="220"/>
        <w:ind w:firstLine="540"/>
        <w:jc w:val="both"/>
      </w:pPr>
      <w:r>
        <w:t>- по предметной области деятельности государственного гражданского служащего.</w:t>
      </w:r>
    </w:p>
    <w:p w:rsidR="000B056B" w:rsidRDefault="000B056B">
      <w:pPr>
        <w:pStyle w:val="ConsPlusNormal"/>
        <w:spacing w:before="220"/>
        <w:ind w:firstLine="540"/>
        <w:jc w:val="both"/>
      </w:pPr>
      <w:r>
        <w:t>Кроме того, с помощью автоматизированной системы тестирования производится определение индивидуально-психологических особенностей личности и их влияния на эффективность исполнения должностных обязанностей.</w:t>
      </w:r>
    </w:p>
    <w:p w:rsidR="000B056B" w:rsidRDefault="000B056B">
      <w:pPr>
        <w:pStyle w:val="ConsPlusNormal"/>
        <w:spacing w:before="220"/>
        <w:ind w:firstLine="540"/>
        <w:jc w:val="both"/>
      </w:pPr>
      <w:r>
        <w:t>3. Совершенствование работы с кадровым резервом на государственной гражданской службе области.</w:t>
      </w:r>
    </w:p>
    <w:p w:rsidR="000B056B" w:rsidRDefault="000B056B">
      <w:pPr>
        <w:pStyle w:val="ConsPlusNormal"/>
        <w:spacing w:before="220"/>
        <w:ind w:firstLine="540"/>
        <w:jc w:val="both"/>
      </w:pPr>
      <w:r>
        <w:t>Мероприятия по совершенствованию работы с кадровым резервом на государственной гражданской службе области производились в рамках реализации соответствующего проекта. Данные мероприятия включают в себя:</w:t>
      </w:r>
    </w:p>
    <w:p w:rsidR="000B056B" w:rsidRDefault="000B056B">
      <w:pPr>
        <w:pStyle w:val="ConsPlusNormal"/>
        <w:spacing w:before="220"/>
        <w:ind w:firstLine="540"/>
        <w:jc w:val="both"/>
      </w:pPr>
      <w:r>
        <w:t>- совершенствование нормативной базы о порядке формирования и подготовки кадрового резерва;</w:t>
      </w:r>
    </w:p>
    <w:p w:rsidR="000B056B" w:rsidRDefault="000B056B">
      <w:pPr>
        <w:pStyle w:val="ConsPlusNormal"/>
        <w:spacing w:before="220"/>
        <w:ind w:firstLine="540"/>
        <w:jc w:val="both"/>
      </w:pPr>
      <w:r>
        <w:t>- определение текущей и перспективной потребности в кадрах;</w:t>
      </w:r>
    </w:p>
    <w:p w:rsidR="000B056B" w:rsidRDefault="000B056B">
      <w:pPr>
        <w:pStyle w:val="ConsPlusNormal"/>
        <w:spacing w:before="220"/>
        <w:ind w:firstLine="540"/>
        <w:jc w:val="both"/>
      </w:pPr>
      <w:r>
        <w:t>- проведение работы по подбору кадров;</w:t>
      </w:r>
    </w:p>
    <w:p w:rsidR="000B056B" w:rsidRDefault="000B056B">
      <w:pPr>
        <w:pStyle w:val="ConsPlusNormal"/>
        <w:spacing w:before="220"/>
        <w:ind w:firstLine="540"/>
        <w:jc w:val="both"/>
      </w:pPr>
      <w:r>
        <w:t>- проведение в органах государственной власти, государственных органах области конкурсов на включение в кадровый резерв для замещения должностей гражданской службы области;</w:t>
      </w:r>
    </w:p>
    <w:p w:rsidR="000B056B" w:rsidRDefault="000B056B">
      <w:pPr>
        <w:pStyle w:val="ConsPlusNormal"/>
        <w:spacing w:before="220"/>
        <w:ind w:firstLine="540"/>
        <w:jc w:val="both"/>
      </w:pPr>
      <w:r>
        <w:t>- организацию работы по профессиональному развитию резервистов.</w:t>
      </w:r>
    </w:p>
    <w:p w:rsidR="000B056B" w:rsidRDefault="000B056B">
      <w:pPr>
        <w:pStyle w:val="ConsPlusNormal"/>
        <w:spacing w:before="220"/>
        <w:ind w:firstLine="540"/>
        <w:jc w:val="both"/>
      </w:pPr>
      <w:r>
        <w:t>В целях совершенствования механизмов стимулирования, мотивации и оценки деятельности государственных гражданских служащих Белгородской области, обеспечения выплаты заработной платы работникам органов власти Белгородской области в зависимости от их реальных трудозатрат, объемов выполняемых работ, а также результативности их труда реализуется проект "Совершенствование системы мотивации работников органов власти Белгородской области", в результате которого ожидается внедрение соответствующего механизма мотивации работников органов власти Белгородской области.</w:t>
      </w:r>
    </w:p>
    <w:p w:rsidR="000B056B" w:rsidRDefault="000B056B">
      <w:pPr>
        <w:pStyle w:val="ConsPlusNormal"/>
        <w:spacing w:before="220"/>
        <w:ind w:firstLine="540"/>
        <w:jc w:val="both"/>
      </w:pPr>
      <w:r>
        <w:t>В регионе активно ведется создание служебного жилищного фонда. Уже построено 13 служебных жилых домов и приобретена 1 квартира.</w:t>
      </w:r>
    </w:p>
    <w:p w:rsidR="000B056B" w:rsidRDefault="000B056B">
      <w:pPr>
        <w:pStyle w:val="ConsPlusNormal"/>
        <w:spacing w:before="220"/>
        <w:ind w:firstLine="540"/>
        <w:jc w:val="both"/>
      </w:pPr>
      <w:r>
        <w:t>Наличие служебного жилья позволяет более эффективно решать вопросы подготовки резервистов, приобретения будущими управленцами новых профессиональных компетенций.</w:t>
      </w:r>
    </w:p>
    <w:p w:rsidR="000B056B" w:rsidRDefault="000B056B">
      <w:pPr>
        <w:pStyle w:val="ConsPlusNormal"/>
        <w:spacing w:before="220"/>
        <w:ind w:firstLine="540"/>
        <w:jc w:val="both"/>
      </w:pPr>
      <w:r>
        <w:t>При этом обеспечивается эффективное функционирование системы непрерывного возобновления кадрового потенциала, когда лучшие, зарекомендовавшие себя главы районов назначаются на руководящие должности в Правительстве области, а на их место приходят адаптированные, готовые к работе резервисты.</w:t>
      </w:r>
    </w:p>
    <w:p w:rsidR="000B056B" w:rsidRDefault="000B056B">
      <w:pPr>
        <w:pStyle w:val="ConsPlusNormal"/>
        <w:spacing w:before="220"/>
        <w:ind w:firstLine="540"/>
        <w:jc w:val="both"/>
      </w:pPr>
      <w:r>
        <w:t xml:space="preserve">В целях практического освоения государственными гражданскими служащими области методик проектного администрирования и управления особое внимание в области уделяется </w:t>
      </w:r>
      <w:r>
        <w:lastRenderedPageBreak/>
        <w:t>обучению гражданских служащих основам проектного управления.</w:t>
      </w:r>
    </w:p>
    <w:p w:rsidR="000B056B" w:rsidRDefault="000B056B">
      <w:pPr>
        <w:pStyle w:val="ConsPlusNormal"/>
        <w:spacing w:before="220"/>
        <w:ind w:firstLine="540"/>
        <w:jc w:val="both"/>
      </w:pPr>
      <w:r>
        <w:t>В целях совершенствования системы дополнительного профессионального образования гражданских служащих области, в рамках реализации проекта "Развитие системы подготовки управленческих кадров в Белгородской области в 2012 - 2013 годах" на уровне региона внедряется практикоориентированный подход к организации обучения.</w:t>
      </w:r>
    </w:p>
    <w:p w:rsidR="000B056B" w:rsidRDefault="000B056B">
      <w:pPr>
        <w:pStyle w:val="ConsPlusNormal"/>
        <w:spacing w:before="220"/>
        <w:ind w:firstLine="540"/>
        <w:jc w:val="both"/>
      </w:pPr>
      <w:r>
        <w:t>В Белгородской области продолжается работа по реализации мероприятий, направленных на противодействие коррупции на государственной гражданской службе области.</w:t>
      </w:r>
    </w:p>
    <w:p w:rsidR="000B056B" w:rsidRDefault="000B056B">
      <w:pPr>
        <w:pStyle w:val="ConsPlusNormal"/>
        <w:spacing w:before="220"/>
        <w:ind w:firstLine="540"/>
        <w:jc w:val="both"/>
      </w:pPr>
      <w:r>
        <w:t xml:space="preserve">Развитие муниципальной службы в соответствии с Федеральным </w:t>
      </w:r>
      <w:hyperlink r:id="rId88" w:history="1">
        <w:r>
          <w:rPr>
            <w:color w:val="0000FF"/>
          </w:rPr>
          <w:t>законом</w:t>
        </w:r>
      </w:hyperlink>
      <w:r>
        <w:t xml:space="preserve"> от 2 марта 2007 года N 25-ФЗ "О муниципальной службе в Российской Федерации" и </w:t>
      </w:r>
      <w:hyperlink r:id="rId89" w:history="1">
        <w:r>
          <w:rPr>
            <w:color w:val="0000FF"/>
          </w:rPr>
          <w:t>законом</w:t>
        </w:r>
      </w:hyperlink>
      <w:r>
        <w:t xml:space="preserve"> Белгородской области от 24 сентября 2007 года N 150 "Об особенностях организации муниципальной службы в Белгородской области" обеспечивается муниципальными программами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B056B" w:rsidRDefault="000B056B">
      <w:pPr>
        <w:pStyle w:val="ConsPlusNormal"/>
        <w:spacing w:before="220"/>
        <w:ind w:firstLine="540"/>
        <w:jc w:val="both"/>
      </w:pPr>
      <w:r>
        <w:t>Основные характеристики муниципальной службы Белгородской области представлены в таблице 6.</w:t>
      </w:r>
    </w:p>
    <w:p w:rsidR="000B056B" w:rsidRDefault="000B056B">
      <w:pPr>
        <w:pStyle w:val="ConsPlusNormal"/>
        <w:ind w:firstLine="540"/>
        <w:jc w:val="both"/>
      </w:pPr>
    </w:p>
    <w:p w:rsidR="000B056B" w:rsidRDefault="000B056B">
      <w:pPr>
        <w:pStyle w:val="ConsPlusNormal"/>
        <w:jc w:val="right"/>
        <w:outlineLvl w:val="3"/>
      </w:pPr>
      <w:r>
        <w:t>Таблица 6</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4"/>
        <w:gridCol w:w="904"/>
        <w:gridCol w:w="1189"/>
        <w:gridCol w:w="1206"/>
        <w:gridCol w:w="1189"/>
        <w:gridCol w:w="1189"/>
      </w:tblGrid>
      <w:tr w:rsidR="000B056B">
        <w:tc>
          <w:tcPr>
            <w:tcW w:w="454" w:type="dxa"/>
          </w:tcPr>
          <w:p w:rsidR="000B056B" w:rsidRDefault="000B056B">
            <w:pPr>
              <w:pStyle w:val="ConsPlusNormal"/>
              <w:jc w:val="center"/>
            </w:pPr>
            <w:r>
              <w:t>N п/п</w:t>
            </w:r>
          </w:p>
        </w:tc>
        <w:tc>
          <w:tcPr>
            <w:tcW w:w="2894" w:type="dxa"/>
          </w:tcPr>
          <w:p w:rsidR="000B056B" w:rsidRDefault="000B056B">
            <w:pPr>
              <w:pStyle w:val="ConsPlusNormal"/>
              <w:jc w:val="center"/>
            </w:pPr>
            <w:r>
              <w:t>Муниципальная служба</w:t>
            </w:r>
          </w:p>
        </w:tc>
        <w:tc>
          <w:tcPr>
            <w:tcW w:w="904" w:type="dxa"/>
          </w:tcPr>
          <w:p w:rsidR="000B056B" w:rsidRDefault="000B056B">
            <w:pPr>
              <w:pStyle w:val="ConsPlusNormal"/>
              <w:jc w:val="center"/>
            </w:pPr>
            <w:r>
              <w:t>Всего</w:t>
            </w:r>
          </w:p>
        </w:tc>
        <w:tc>
          <w:tcPr>
            <w:tcW w:w="1189" w:type="dxa"/>
          </w:tcPr>
          <w:p w:rsidR="000B056B" w:rsidRDefault="000B056B">
            <w:pPr>
              <w:pStyle w:val="ConsPlusNormal"/>
              <w:jc w:val="center"/>
            </w:pPr>
            <w:r>
              <w:t>Городские округа</w:t>
            </w:r>
          </w:p>
        </w:tc>
        <w:tc>
          <w:tcPr>
            <w:tcW w:w="1206" w:type="dxa"/>
          </w:tcPr>
          <w:p w:rsidR="000B056B" w:rsidRDefault="000B056B">
            <w:pPr>
              <w:pStyle w:val="ConsPlusNormal"/>
              <w:jc w:val="center"/>
            </w:pPr>
            <w:r>
              <w:t>Муниципальные районы</w:t>
            </w:r>
          </w:p>
        </w:tc>
        <w:tc>
          <w:tcPr>
            <w:tcW w:w="1189" w:type="dxa"/>
          </w:tcPr>
          <w:p w:rsidR="000B056B" w:rsidRDefault="000B056B">
            <w:pPr>
              <w:pStyle w:val="ConsPlusNormal"/>
              <w:jc w:val="center"/>
            </w:pPr>
            <w:r>
              <w:t>Городские поселения</w:t>
            </w:r>
          </w:p>
        </w:tc>
        <w:tc>
          <w:tcPr>
            <w:tcW w:w="1189" w:type="dxa"/>
          </w:tcPr>
          <w:p w:rsidR="000B056B" w:rsidRDefault="000B056B">
            <w:pPr>
              <w:pStyle w:val="ConsPlusNormal"/>
              <w:jc w:val="center"/>
            </w:pPr>
            <w:r>
              <w:t>Сельские поселения</w:t>
            </w:r>
          </w:p>
        </w:tc>
      </w:tr>
      <w:tr w:rsidR="000B056B">
        <w:tc>
          <w:tcPr>
            <w:tcW w:w="454" w:type="dxa"/>
          </w:tcPr>
          <w:p w:rsidR="000B056B" w:rsidRDefault="000B056B">
            <w:pPr>
              <w:pStyle w:val="ConsPlusNormal"/>
              <w:jc w:val="center"/>
            </w:pPr>
            <w:r>
              <w:t>1</w:t>
            </w:r>
          </w:p>
        </w:tc>
        <w:tc>
          <w:tcPr>
            <w:tcW w:w="2894" w:type="dxa"/>
          </w:tcPr>
          <w:p w:rsidR="000B056B" w:rsidRDefault="000B056B">
            <w:pPr>
              <w:pStyle w:val="ConsPlusNormal"/>
              <w:jc w:val="center"/>
            </w:pPr>
            <w:r>
              <w:t>2</w:t>
            </w:r>
          </w:p>
        </w:tc>
        <w:tc>
          <w:tcPr>
            <w:tcW w:w="904" w:type="dxa"/>
          </w:tcPr>
          <w:p w:rsidR="000B056B" w:rsidRDefault="000B056B">
            <w:pPr>
              <w:pStyle w:val="ConsPlusNormal"/>
              <w:jc w:val="center"/>
            </w:pPr>
            <w:r>
              <w:t>3</w:t>
            </w:r>
          </w:p>
        </w:tc>
        <w:tc>
          <w:tcPr>
            <w:tcW w:w="1189" w:type="dxa"/>
          </w:tcPr>
          <w:p w:rsidR="000B056B" w:rsidRDefault="000B056B">
            <w:pPr>
              <w:pStyle w:val="ConsPlusNormal"/>
              <w:jc w:val="center"/>
            </w:pPr>
            <w:r>
              <w:t>4</w:t>
            </w:r>
          </w:p>
        </w:tc>
        <w:tc>
          <w:tcPr>
            <w:tcW w:w="1206" w:type="dxa"/>
          </w:tcPr>
          <w:p w:rsidR="000B056B" w:rsidRDefault="000B056B">
            <w:pPr>
              <w:pStyle w:val="ConsPlusNormal"/>
              <w:jc w:val="center"/>
            </w:pPr>
            <w:r>
              <w:t>5</w:t>
            </w:r>
          </w:p>
        </w:tc>
        <w:tc>
          <w:tcPr>
            <w:tcW w:w="1189" w:type="dxa"/>
          </w:tcPr>
          <w:p w:rsidR="000B056B" w:rsidRDefault="000B056B">
            <w:pPr>
              <w:pStyle w:val="ConsPlusNormal"/>
              <w:jc w:val="center"/>
            </w:pPr>
            <w:r>
              <w:t>6</w:t>
            </w:r>
          </w:p>
        </w:tc>
        <w:tc>
          <w:tcPr>
            <w:tcW w:w="1189" w:type="dxa"/>
          </w:tcPr>
          <w:p w:rsidR="000B056B" w:rsidRDefault="000B056B">
            <w:pPr>
              <w:pStyle w:val="ConsPlusNormal"/>
              <w:jc w:val="center"/>
            </w:pPr>
            <w:r>
              <w:t>7</w:t>
            </w:r>
          </w:p>
        </w:tc>
      </w:tr>
      <w:tr w:rsidR="000B056B">
        <w:tc>
          <w:tcPr>
            <w:tcW w:w="454" w:type="dxa"/>
          </w:tcPr>
          <w:p w:rsidR="000B056B" w:rsidRDefault="000B056B">
            <w:pPr>
              <w:pStyle w:val="ConsPlusNormal"/>
              <w:jc w:val="center"/>
            </w:pPr>
            <w:r>
              <w:t>1.</w:t>
            </w:r>
          </w:p>
        </w:tc>
        <w:tc>
          <w:tcPr>
            <w:tcW w:w="2894" w:type="dxa"/>
            <w:vAlign w:val="center"/>
          </w:tcPr>
          <w:p w:rsidR="000B056B" w:rsidRDefault="000B056B">
            <w:pPr>
              <w:pStyle w:val="ConsPlusNormal"/>
            </w:pPr>
            <w:r>
              <w:t>Общее количество муниципальных служащих (согласно штатному расписанию), штат. ед.</w:t>
            </w:r>
          </w:p>
        </w:tc>
        <w:tc>
          <w:tcPr>
            <w:tcW w:w="904" w:type="dxa"/>
            <w:vAlign w:val="center"/>
          </w:tcPr>
          <w:p w:rsidR="000B056B" w:rsidRDefault="000B056B">
            <w:pPr>
              <w:pStyle w:val="ConsPlusNormal"/>
              <w:jc w:val="center"/>
            </w:pPr>
            <w:r>
              <w:t>4702</w:t>
            </w:r>
          </w:p>
        </w:tc>
        <w:tc>
          <w:tcPr>
            <w:tcW w:w="1189" w:type="dxa"/>
            <w:vAlign w:val="center"/>
          </w:tcPr>
          <w:p w:rsidR="000B056B" w:rsidRDefault="000B056B">
            <w:pPr>
              <w:pStyle w:val="ConsPlusNormal"/>
              <w:jc w:val="center"/>
            </w:pPr>
            <w:r>
              <w:t>1379</w:t>
            </w:r>
          </w:p>
        </w:tc>
        <w:tc>
          <w:tcPr>
            <w:tcW w:w="1206" w:type="dxa"/>
            <w:vAlign w:val="center"/>
          </w:tcPr>
          <w:p w:rsidR="000B056B" w:rsidRDefault="000B056B">
            <w:pPr>
              <w:pStyle w:val="ConsPlusNormal"/>
              <w:jc w:val="center"/>
            </w:pPr>
            <w:r>
              <w:t>2330</w:t>
            </w:r>
          </w:p>
        </w:tc>
        <w:tc>
          <w:tcPr>
            <w:tcW w:w="1189" w:type="dxa"/>
            <w:vAlign w:val="center"/>
          </w:tcPr>
          <w:p w:rsidR="000B056B" w:rsidRDefault="000B056B">
            <w:pPr>
              <w:pStyle w:val="ConsPlusNormal"/>
              <w:jc w:val="center"/>
            </w:pPr>
            <w:r>
              <w:t>197</w:t>
            </w:r>
          </w:p>
        </w:tc>
        <w:tc>
          <w:tcPr>
            <w:tcW w:w="1189" w:type="dxa"/>
            <w:vAlign w:val="center"/>
          </w:tcPr>
          <w:p w:rsidR="000B056B" w:rsidRDefault="000B056B">
            <w:pPr>
              <w:pStyle w:val="ConsPlusNormal"/>
              <w:jc w:val="center"/>
            </w:pPr>
            <w:r>
              <w:t>796</w:t>
            </w:r>
          </w:p>
        </w:tc>
      </w:tr>
      <w:tr w:rsidR="000B056B">
        <w:tc>
          <w:tcPr>
            <w:tcW w:w="454" w:type="dxa"/>
          </w:tcPr>
          <w:p w:rsidR="000B056B" w:rsidRDefault="000B056B">
            <w:pPr>
              <w:pStyle w:val="ConsPlusNormal"/>
              <w:jc w:val="center"/>
            </w:pPr>
            <w:r>
              <w:t>2.</w:t>
            </w:r>
          </w:p>
        </w:tc>
        <w:tc>
          <w:tcPr>
            <w:tcW w:w="2894" w:type="dxa"/>
            <w:vAlign w:val="center"/>
          </w:tcPr>
          <w:p w:rsidR="000B056B" w:rsidRDefault="000B056B">
            <w:pPr>
              <w:pStyle w:val="ConsPlusNormal"/>
            </w:pPr>
            <w:r>
              <w:t>Общее количество муниципальных служащих (фактическое) по состоянию на 1 января 2012 года, чел.</w:t>
            </w:r>
          </w:p>
        </w:tc>
        <w:tc>
          <w:tcPr>
            <w:tcW w:w="904" w:type="dxa"/>
            <w:vAlign w:val="center"/>
          </w:tcPr>
          <w:p w:rsidR="000B056B" w:rsidRDefault="000B056B">
            <w:pPr>
              <w:pStyle w:val="ConsPlusNormal"/>
              <w:jc w:val="center"/>
            </w:pPr>
            <w:r>
              <w:t>4560</w:t>
            </w:r>
          </w:p>
        </w:tc>
        <w:tc>
          <w:tcPr>
            <w:tcW w:w="1189" w:type="dxa"/>
            <w:vAlign w:val="center"/>
          </w:tcPr>
          <w:p w:rsidR="000B056B" w:rsidRDefault="000B056B">
            <w:pPr>
              <w:pStyle w:val="ConsPlusNormal"/>
              <w:jc w:val="center"/>
            </w:pPr>
            <w:r>
              <w:t>1311</w:t>
            </w:r>
          </w:p>
        </w:tc>
        <w:tc>
          <w:tcPr>
            <w:tcW w:w="1206" w:type="dxa"/>
            <w:vAlign w:val="center"/>
          </w:tcPr>
          <w:p w:rsidR="000B056B" w:rsidRDefault="000B056B">
            <w:pPr>
              <w:pStyle w:val="ConsPlusNormal"/>
              <w:jc w:val="center"/>
            </w:pPr>
            <w:r>
              <w:t>2283</w:t>
            </w:r>
          </w:p>
        </w:tc>
        <w:tc>
          <w:tcPr>
            <w:tcW w:w="1189" w:type="dxa"/>
            <w:vAlign w:val="center"/>
          </w:tcPr>
          <w:p w:rsidR="000B056B" w:rsidRDefault="000B056B">
            <w:pPr>
              <w:pStyle w:val="ConsPlusNormal"/>
              <w:jc w:val="center"/>
            </w:pPr>
            <w:r>
              <w:t>191</w:t>
            </w:r>
          </w:p>
        </w:tc>
        <w:tc>
          <w:tcPr>
            <w:tcW w:w="1189" w:type="dxa"/>
            <w:vAlign w:val="center"/>
          </w:tcPr>
          <w:p w:rsidR="000B056B" w:rsidRDefault="000B056B">
            <w:pPr>
              <w:pStyle w:val="ConsPlusNormal"/>
              <w:jc w:val="center"/>
            </w:pPr>
            <w:r>
              <w:t>775</w:t>
            </w:r>
          </w:p>
        </w:tc>
      </w:tr>
      <w:tr w:rsidR="000B056B">
        <w:tc>
          <w:tcPr>
            <w:tcW w:w="454" w:type="dxa"/>
          </w:tcPr>
          <w:p w:rsidR="000B056B" w:rsidRDefault="000B056B">
            <w:pPr>
              <w:pStyle w:val="ConsPlusNormal"/>
              <w:jc w:val="center"/>
            </w:pPr>
            <w:r>
              <w:t>3.</w:t>
            </w:r>
          </w:p>
        </w:tc>
        <w:tc>
          <w:tcPr>
            <w:tcW w:w="2894" w:type="dxa"/>
            <w:vAlign w:val="center"/>
          </w:tcPr>
          <w:p w:rsidR="000B056B" w:rsidRDefault="000B056B">
            <w:pPr>
              <w:pStyle w:val="ConsPlusNormal"/>
            </w:pPr>
            <w: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vAlign w:val="center"/>
          </w:tcPr>
          <w:p w:rsidR="000B056B" w:rsidRDefault="000B056B">
            <w:pPr>
              <w:pStyle w:val="ConsPlusNormal"/>
              <w:jc w:val="center"/>
            </w:pPr>
            <w:r>
              <w:t>8050,75</w:t>
            </w:r>
          </w:p>
        </w:tc>
        <w:tc>
          <w:tcPr>
            <w:tcW w:w="1189" w:type="dxa"/>
            <w:vAlign w:val="center"/>
          </w:tcPr>
          <w:p w:rsidR="000B056B" w:rsidRDefault="000B056B">
            <w:pPr>
              <w:pStyle w:val="ConsPlusNormal"/>
              <w:jc w:val="center"/>
            </w:pPr>
            <w:r>
              <w:t>1907,75</w:t>
            </w:r>
          </w:p>
        </w:tc>
        <w:tc>
          <w:tcPr>
            <w:tcW w:w="1206" w:type="dxa"/>
            <w:vAlign w:val="center"/>
          </w:tcPr>
          <w:p w:rsidR="000B056B" w:rsidRDefault="000B056B">
            <w:pPr>
              <w:pStyle w:val="ConsPlusNormal"/>
              <w:jc w:val="center"/>
            </w:pPr>
            <w:r>
              <w:t>3417</w:t>
            </w:r>
          </w:p>
        </w:tc>
        <w:tc>
          <w:tcPr>
            <w:tcW w:w="1189" w:type="dxa"/>
            <w:vAlign w:val="center"/>
          </w:tcPr>
          <w:p w:rsidR="000B056B" w:rsidRDefault="000B056B">
            <w:pPr>
              <w:pStyle w:val="ConsPlusNormal"/>
              <w:jc w:val="center"/>
            </w:pPr>
            <w:r>
              <w:t>474</w:t>
            </w:r>
          </w:p>
        </w:tc>
        <w:tc>
          <w:tcPr>
            <w:tcW w:w="1189" w:type="dxa"/>
            <w:vAlign w:val="center"/>
          </w:tcPr>
          <w:p w:rsidR="000B056B" w:rsidRDefault="000B056B">
            <w:pPr>
              <w:pStyle w:val="ConsPlusNormal"/>
              <w:jc w:val="center"/>
            </w:pPr>
            <w:r>
              <w:t>2252</w:t>
            </w:r>
          </w:p>
        </w:tc>
      </w:tr>
      <w:tr w:rsidR="000B056B">
        <w:tc>
          <w:tcPr>
            <w:tcW w:w="454" w:type="dxa"/>
          </w:tcPr>
          <w:p w:rsidR="000B056B" w:rsidRDefault="000B056B">
            <w:pPr>
              <w:pStyle w:val="ConsPlusNormal"/>
              <w:jc w:val="center"/>
            </w:pPr>
            <w:r>
              <w:t>4.</w:t>
            </w:r>
          </w:p>
        </w:tc>
        <w:tc>
          <w:tcPr>
            <w:tcW w:w="2894" w:type="dxa"/>
            <w:vAlign w:val="bottom"/>
          </w:tcPr>
          <w:p w:rsidR="000B056B" w:rsidRDefault="000B056B">
            <w:pPr>
              <w:pStyle w:val="ConsPlusNormal"/>
            </w:pPr>
            <w:r>
              <w:t>- муниципальные служащие (фактическое), чел.</w:t>
            </w:r>
          </w:p>
        </w:tc>
        <w:tc>
          <w:tcPr>
            <w:tcW w:w="904" w:type="dxa"/>
            <w:vAlign w:val="center"/>
          </w:tcPr>
          <w:p w:rsidR="000B056B" w:rsidRDefault="000B056B">
            <w:pPr>
              <w:pStyle w:val="ConsPlusNormal"/>
              <w:jc w:val="center"/>
            </w:pPr>
            <w:r>
              <w:t>4560</w:t>
            </w:r>
          </w:p>
        </w:tc>
        <w:tc>
          <w:tcPr>
            <w:tcW w:w="1189" w:type="dxa"/>
            <w:vAlign w:val="center"/>
          </w:tcPr>
          <w:p w:rsidR="000B056B" w:rsidRDefault="000B056B">
            <w:pPr>
              <w:pStyle w:val="ConsPlusNormal"/>
              <w:jc w:val="center"/>
            </w:pPr>
            <w:r>
              <w:t>1311</w:t>
            </w:r>
          </w:p>
        </w:tc>
        <w:tc>
          <w:tcPr>
            <w:tcW w:w="1206" w:type="dxa"/>
            <w:vAlign w:val="center"/>
          </w:tcPr>
          <w:p w:rsidR="000B056B" w:rsidRDefault="000B056B">
            <w:pPr>
              <w:pStyle w:val="ConsPlusNormal"/>
              <w:jc w:val="center"/>
            </w:pPr>
            <w:r>
              <w:t>2283</w:t>
            </w:r>
          </w:p>
        </w:tc>
        <w:tc>
          <w:tcPr>
            <w:tcW w:w="1189" w:type="dxa"/>
            <w:vAlign w:val="center"/>
          </w:tcPr>
          <w:p w:rsidR="000B056B" w:rsidRDefault="000B056B">
            <w:pPr>
              <w:pStyle w:val="ConsPlusNormal"/>
              <w:jc w:val="center"/>
            </w:pPr>
            <w:r>
              <w:t>191</w:t>
            </w:r>
          </w:p>
        </w:tc>
        <w:tc>
          <w:tcPr>
            <w:tcW w:w="1189" w:type="dxa"/>
            <w:vAlign w:val="center"/>
          </w:tcPr>
          <w:p w:rsidR="000B056B" w:rsidRDefault="000B056B">
            <w:pPr>
              <w:pStyle w:val="ConsPlusNormal"/>
              <w:jc w:val="center"/>
            </w:pPr>
            <w:r>
              <w:t>775</w:t>
            </w:r>
          </w:p>
        </w:tc>
      </w:tr>
      <w:tr w:rsidR="000B056B">
        <w:tc>
          <w:tcPr>
            <w:tcW w:w="454" w:type="dxa"/>
          </w:tcPr>
          <w:p w:rsidR="000B056B" w:rsidRDefault="000B056B">
            <w:pPr>
              <w:pStyle w:val="ConsPlusNormal"/>
              <w:jc w:val="center"/>
            </w:pPr>
            <w:r>
              <w:t>5.</w:t>
            </w:r>
          </w:p>
        </w:tc>
        <w:tc>
          <w:tcPr>
            <w:tcW w:w="2894" w:type="dxa"/>
            <w:vAlign w:val="center"/>
          </w:tcPr>
          <w:p w:rsidR="000B056B" w:rsidRDefault="000B056B">
            <w:pPr>
              <w:pStyle w:val="ConsPlusNormal"/>
            </w:pPr>
            <w:r>
              <w:t xml:space="preserve">- работники органов местного самоуправления, не являющиеся муниципальными служащими (за </w:t>
            </w:r>
            <w:r>
              <w:lastRenderedPageBreak/>
              <w:t>исключением п. 6), чел.</w:t>
            </w:r>
          </w:p>
        </w:tc>
        <w:tc>
          <w:tcPr>
            <w:tcW w:w="904" w:type="dxa"/>
            <w:vAlign w:val="center"/>
          </w:tcPr>
          <w:p w:rsidR="000B056B" w:rsidRDefault="000B056B">
            <w:pPr>
              <w:pStyle w:val="ConsPlusNormal"/>
              <w:jc w:val="center"/>
            </w:pPr>
            <w:r>
              <w:lastRenderedPageBreak/>
              <w:t>2118</w:t>
            </w:r>
          </w:p>
        </w:tc>
        <w:tc>
          <w:tcPr>
            <w:tcW w:w="1189" w:type="dxa"/>
            <w:vAlign w:val="center"/>
          </w:tcPr>
          <w:p w:rsidR="000B056B" w:rsidRDefault="000B056B">
            <w:pPr>
              <w:pStyle w:val="ConsPlusNormal"/>
              <w:jc w:val="center"/>
            </w:pPr>
            <w:r>
              <w:t>370</w:t>
            </w:r>
          </w:p>
        </w:tc>
        <w:tc>
          <w:tcPr>
            <w:tcW w:w="1206" w:type="dxa"/>
            <w:vAlign w:val="center"/>
          </w:tcPr>
          <w:p w:rsidR="000B056B" w:rsidRDefault="000B056B">
            <w:pPr>
              <w:pStyle w:val="ConsPlusNormal"/>
              <w:jc w:val="center"/>
            </w:pPr>
            <w:r>
              <w:t>616</w:t>
            </w:r>
          </w:p>
        </w:tc>
        <w:tc>
          <w:tcPr>
            <w:tcW w:w="1189" w:type="dxa"/>
            <w:vAlign w:val="center"/>
          </w:tcPr>
          <w:p w:rsidR="000B056B" w:rsidRDefault="000B056B">
            <w:pPr>
              <w:pStyle w:val="ConsPlusNormal"/>
              <w:jc w:val="center"/>
            </w:pPr>
            <w:r>
              <w:t>202</w:t>
            </w:r>
          </w:p>
        </w:tc>
        <w:tc>
          <w:tcPr>
            <w:tcW w:w="1189" w:type="dxa"/>
            <w:vAlign w:val="center"/>
          </w:tcPr>
          <w:p w:rsidR="000B056B" w:rsidRDefault="000B056B">
            <w:pPr>
              <w:pStyle w:val="ConsPlusNormal"/>
              <w:jc w:val="center"/>
            </w:pPr>
            <w:r>
              <w:t>930</w:t>
            </w:r>
          </w:p>
        </w:tc>
      </w:tr>
      <w:tr w:rsidR="000B056B">
        <w:tc>
          <w:tcPr>
            <w:tcW w:w="454" w:type="dxa"/>
          </w:tcPr>
          <w:p w:rsidR="000B056B" w:rsidRDefault="000B056B">
            <w:pPr>
              <w:pStyle w:val="ConsPlusNormal"/>
              <w:jc w:val="center"/>
            </w:pPr>
            <w:r>
              <w:lastRenderedPageBreak/>
              <w:t>6.</w:t>
            </w:r>
          </w:p>
        </w:tc>
        <w:tc>
          <w:tcPr>
            <w:tcW w:w="2894" w:type="dxa"/>
            <w:vAlign w:val="center"/>
          </w:tcPr>
          <w:p w:rsidR="000B056B" w:rsidRDefault="000B056B">
            <w:pPr>
              <w:pStyle w:val="ConsPlusNormal"/>
            </w:pPr>
            <w:r>
              <w:t>- персонал по обслуживанию и охране зданий, водители и т.п., оплата труда которых осуществляется за счет местного бюджета, чел.</w:t>
            </w:r>
          </w:p>
        </w:tc>
        <w:tc>
          <w:tcPr>
            <w:tcW w:w="904" w:type="dxa"/>
            <w:vAlign w:val="center"/>
          </w:tcPr>
          <w:p w:rsidR="000B056B" w:rsidRDefault="000B056B">
            <w:pPr>
              <w:pStyle w:val="ConsPlusNormal"/>
              <w:jc w:val="center"/>
            </w:pPr>
            <w:r>
              <w:t>1372,75</w:t>
            </w:r>
          </w:p>
        </w:tc>
        <w:tc>
          <w:tcPr>
            <w:tcW w:w="1189" w:type="dxa"/>
            <w:vAlign w:val="center"/>
          </w:tcPr>
          <w:p w:rsidR="000B056B" w:rsidRDefault="000B056B">
            <w:pPr>
              <w:pStyle w:val="ConsPlusNormal"/>
              <w:jc w:val="center"/>
            </w:pPr>
            <w:r>
              <w:t>226,75</w:t>
            </w:r>
          </w:p>
        </w:tc>
        <w:tc>
          <w:tcPr>
            <w:tcW w:w="1206" w:type="dxa"/>
            <w:vAlign w:val="center"/>
          </w:tcPr>
          <w:p w:rsidR="000B056B" w:rsidRDefault="000B056B">
            <w:pPr>
              <w:pStyle w:val="ConsPlusNormal"/>
              <w:jc w:val="center"/>
            </w:pPr>
            <w:r>
              <w:t>518</w:t>
            </w:r>
          </w:p>
        </w:tc>
        <w:tc>
          <w:tcPr>
            <w:tcW w:w="1189" w:type="dxa"/>
            <w:vAlign w:val="center"/>
          </w:tcPr>
          <w:p w:rsidR="000B056B" w:rsidRDefault="000B056B">
            <w:pPr>
              <w:pStyle w:val="ConsPlusNormal"/>
              <w:jc w:val="center"/>
            </w:pPr>
            <w:r>
              <w:t>81</w:t>
            </w:r>
          </w:p>
        </w:tc>
        <w:tc>
          <w:tcPr>
            <w:tcW w:w="1189" w:type="dxa"/>
            <w:vAlign w:val="center"/>
          </w:tcPr>
          <w:p w:rsidR="000B056B" w:rsidRDefault="000B056B">
            <w:pPr>
              <w:pStyle w:val="ConsPlusNormal"/>
              <w:jc w:val="center"/>
            </w:pPr>
            <w:r>
              <w:t>547</w:t>
            </w:r>
          </w:p>
        </w:tc>
      </w:tr>
      <w:tr w:rsidR="000B056B">
        <w:tc>
          <w:tcPr>
            <w:tcW w:w="454" w:type="dxa"/>
          </w:tcPr>
          <w:p w:rsidR="000B056B" w:rsidRDefault="000B056B">
            <w:pPr>
              <w:pStyle w:val="ConsPlusNormal"/>
              <w:jc w:val="center"/>
            </w:pPr>
            <w:r>
              <w:t>7.</w:t>
            </w:r>
          </w:p>
        </w:tc>
        <w:tc>
          <w:tcPr>
            <w:tcW w:w="2894" w:type="dxa"/>
            <w:vAlign w:val="center"/>
          </w:tcPr>
          <w:p w:rsidR="000B056B" w:rsidRDefault="000B056B">
            <w:pPr>
              <w:pStyle w:val="ConsPlusNormal"/>
            </w:pPr>
            <w: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vAlign w:val="center"/>
          </w:tcPr>
          <w:p w:rsidR="000B056B" w:rsidRDefault="000B056B">
            <w:pPr>
              <w:pStyle w:val="ConsPlusNormal"/>
              <w:jc w:val="center"/>
            </w:pPr>
            <w:r>
              <w:t>8050,75</w:t>
            </w:r>
          </w:p>
        </w:tc>
        <w:tc>
          <w:tcPr>
            <w:tcW w:w="1189" w:type="dxa"/>
            <w:vAlign w:val="center"/>
          </w:tcPr>
          <w:p w:rsidR="000B056B" w:rsidRDefault="000B056B">
            <w:pPr>
              <w:pStyle w:val="ConsPlusNormal"/>
              <w:jc w:val="center"/>
            </w:pPr>
            <w:r>
              <w:t>1907,75</w:t>
            </w:r>
          </w:p>
        </w:tc>
        <w:tc>
          <w:tcPr>
            <w:tcW w:w="1206" w:type="dxa"/>
            <w:vAlign w:val="center"/>
          </w:tcPr>
          <w:p w:rsidR="000B056B" w:rsidRDefault="000B056B">
            <w:pPr>
              <w:pStyle w:val="ConsPlusNormal"/>
              <w:jc w:val="center"/>
            </w:pPr>
            <w:r>
              <w:t>3417</w:t>
            </w:r>
          </w:p>
        </w:tc>
        <w:tc>
          <w:tcPr>
            <w:tcW w:w="1189" w:type="dxa"/>
            <w:vAlign w:val="center"/>
          </w:tcPr>
          <w:p w:rsidR="000B056B" w:rsidRDefault="000B056B">
            <w:pPr>
              <w:pStyle w:val="ConsPlusNormal"/>
              <w:jc w:val="center"/>
            </w:pPr>
            <w:r>
              <w:t>474</w:t>
            </w:r>
          </w:p>
        </w:tc>
        <w:tc>
          <w:tcPr>
            <w:tcW w:w="1189" w:type="dxa"/>
            <w:vAlign w:val="center"/>
          </w:tcPr>
          <w:p w:rsidR="000B056B" w:rsidRDefault="000B056B">
            <w:pPr>
              <w:pStyle w:val="ConsPlusNormal"/>
              <w:jc w:val="center"/>
            </w:pPr>
            <w:r>
              <w:t>2252</w:t>
            </w:r>
          </w:p>
        </w:tc>
      </w:tr>
      <w:tr w:rsidR="000B056B">
        <w:tc>
          <w:tcPr>
            <w:tcW w:w="454" w:type="dxa"/>
          </w:tcPr>
          <w:p w:rsidR="000B056B" w:rsidRDefault="000B056B">
            <w:pPr>
              <w:pStyle w:val="ConsPlusNormal"/>
              <w:jc w:val="center"/>
            </w:pPr>
            <w:r>
              <w:t>8.</w:t>
            </w:r>
          </w:p>
        </w:tc>
        <w:tc>
          <w:tcPr>
            <w:tcW w:w="2894" w:type="dxa"/>
            <w:vAlign w:val="center"/>
          </w:tcPr>
          <w:p w:rsidR="000B056B" w:rsidRDefault="000B056B">
            <w:pPr>
              <w:pStyle w:val="ConsPlusNormal"/>
            </w:pPr>
            <w:r>
              <w:t>- в местных администрациях, чел.</w:t>
            </w:r>
          </w:p>
        </w:tc>
        <w:tc>
          <w:tcPr>
            <w:tcW w:w="904" w:type="dxa"/>
            <w:vAlign w:val="center"/>
          </w:tcPr>
          <w:p w:rsidR="000B056B" w:rsidRDefault="000B056B">
            <w:pPr>
              <w:pStyle w:val="ConsPlusNormal"/>
              <w:jc w:val="center"/>
            </w:pPr>
            <w:r>
              <w:t>7985,25</w:t>
            </w:r>
          </w:p>
        </w:tc>
        <w:tc>
          <w:tcPr>
            <w:tcW w:w="1189" w:type="dxa"/>
            <w:vAlign w:val="center"/>
          </w:tcPr>
          <w:p w:rsidR="000B056B" w:rsidRDefault="000B056B">
            <w:pPr>
              <w:pStyle w:val="ConsPlusNormal"/>
              <w:jc w:val="center"/>
            </w:pPr>
            <w:r>
              <w:t>1881,75</w:t>
            </w:r>
          </w:p>
        </w:tc>
        <w:tc>
          <w:tcPr>
            <w:tcW w:w="1206" w:type="dxa"/>
            <w:vAlign w:val="center"/>
          </w:tcPr>
          <w:p w:rsidR="000B056B" w:rsidRDefault="000B056B">
            <w:pPr>
              <w:pStyle w:val="ConsPlusNormal"/>
              <w:jc w:val="center"/>
            </w:pPr>
            <w:r>
              <w:t>3379,5</w:t>
            </w:r>
          </w:p>
        </w:tc>
        <w:tc>
          <w:tcPr>
            <w:tcW w:w="1189" w:type="dxa"/>
            <w:vAlign w:val="center"/>
          </w:tcPr>
          <w:p w:rsidR="000B056B" w:rsidRDefault="000B056B">
            <w:pPr>
              <w:pStyle w:val="ConsPlusNormal"/>
              <w:jc w:val="center"/>
            </w:pPr>
            <w:r>
              <w:t>472</w:t>
            </w:r>
          </w:p>
        </w:tc>
        <w:tc>
          <w:tcPr>
            <w:tcW w:w="1189" w:type="dxa"/>
            <w:vAlign w:val="center"/>
          </w:tcPr>
          <w:p w:rsidR="000B056B" w:rsidRDefault="000B056B">
            <w:pPr>
              <w:pStyle w:val="ConsPlusNormal"/>
              <w:jc w:val="center"/>
            </w:pPr>
            <w:r>
              <w:t>2252</w:t>
            </w:r>
          </w:p>
        </w:tc>
      </w:tr>
      <w:tr w:rsidR="000B056B">
        <w:tc>
          <w:tcPr>
            <w:tcW w:w="454" w:type="dxa"/>
          </w:tcPr>
          <w:p w:rsidR="000B056B" w:rsidRDefault="000B056B">
            <w:pPr>
              <w:pStyle w:val="ConsPlusNormal"/>
              <w:jc w:val="center"/>
            </w:pPr>
            <w:r>
              <w:t>9.</w:t>
            </w:r>
          </w:p>
        </w:tc>
        <w:tc>
          <w:tcPr>
            <w:tcW w:w="2894" w:type="dxa"/>
            <w:vAlign w:val="center"/>
          </w:tcPr>
          <w:p w:rsidR="000B056B" w:rsidRDefault="000B056B">
            <w:pPr>
              <w:pStyle w:val="ConsPlusNormal"/>
            </w:pPr>
            <w:r>
              <w:t>- в представительных органах, чел.</w:t>
            </w:r>
          </w:p>
        </w:tc>
        <w:tc>
          <w:tcPr>
            <w:tcW w:w="904" w:type="dxa"/>
            <w:vAlign w:val="center"/>
          </w:tcPr>
          <w:p w:rsidR="000B056B" w:rsidRDefault="000B056B">
            <w:pPr>
              <w:pStyle w:val="ConsPlusNormal"/>
              <w:jc w:val="center"/>
            </w:pPr>
            <w:r>
              <w:t>65,5</w:t>
            </w:r>
          </w:p>
        </w:tc>
        <w:tc>
          <w:tcPr>
            <w:tcW w:w="1189" w:type="dxa"/>
            <w:vAlign w:val="center"/>
          </w:tcPr>
          <w:p w:rsidR="000B056B" w:rsidRDefault="000B056B">
            <w:pPr>
              <w:pStyle w:val="ConsPlusNormal"/>
              <w:jc w:val="center"/>
            </w:pPr>
            <w:r>
              <w:t>26</w:t>
            </w:r>
          </w:p>
        </w:tc>
        <w:tc>
          <w:tcPr>
            <w:tcW w:w="1206" w:type="dxa"/>
            <w:vAlign w:val="center"/>
          </w:tcPr>
          <w:p w:rsidR="000B056B" w:rsidRDefault="000B056B">
            <w:pPr>
              <w:pStyle w:val="ConsPlusNormal"/>
              <w:jc w:val="center"/>
            </w:pPr>
            <w:r>
              <w:t>37,5</w:t>
            </w:r>
          </w:p>
        </w:tc>
        <w:tc>
          <w:tcPr>
            <w:tcW w:w="1189"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10.</w:t>
            </w:r>
          </w:p>
        </w:tc>
        <w:tc>
          <w:tcPr>
            <w:tcW w:w="2894" w:type="dxa"/>
            <w:vAlign w:val="center"/>
          </w:tcPr>
          <w:p w:rsidR="000B056B" w:rsidRDefault="000B056B">
            <w:pPr>
              <w:pStyle w:val="ConsPlusNormal"/>
            </w:pPr>
            <w:r>
              <w:t>Количество муниципальных образований, муниципальными правовыми актами которых предусмотрены дополнительные гарантии для муниципальных служащих (льготы, ссуды, жилищные субсидии) для привлечения квалифицированных кадров на муниципальную службу</w:t>
            </w:r>
          </w:p>
        </w:tc>
        <w:tc>
          <w:tcPr>
            <w:tcW w:w="904"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11.</w:t>
            </w:r>
          </w:p>
        </w:tc>
        <w:tc>
          <w:tcPr>
            <w:tcW w:w="2894" w:type="dxa"/>
            <w:vAlign w:val="center"/>
          </w:tcPr>
          <w:p w:rsidR="000B056B" w:rsidRDefault="000B056B">
            <w:pPr>
              <w:pStyle w:val="ConsPlusNormal"/>
            </w:pPr>
            <w:r>
              <w:t>Количество муниципальных образований, в которых сформирован кадровый резерв для замещения вакантных должностей муниципальной службы, принят муниципальный правовой акт</w:t>
            </w:r>
          </w:p>
        </w:tc>
        <w:tc>
          <w:tcPr>
            <w:tcW w:w="904" w:type="dxa"/>
            <w:vAlign w:val="center"/>
          </w:tcPr>
          <w:p w:rsidR="000B056B" w:rsidRDefault="000B056B">
            <w:pPr>
              <w:pStyle w:val="ConsPlusNormal"/>
              <w:jc w:val="center"/>
            </w:pPr>
            <w:r>
              <w:t>22</w:t>
            </w:r>
          </w:p>
        </w:tc>
        <w:tc>
          <w:tcPr>
            <w:tcW w:w="1189" w:type="dxa"/>
            <w:vAlign w:val="center"/>
          </w:tcPr>
          <w:p w:rsidR="000B056B" w:rsidRDefault="000B056B">
            <w:pPr>
              <w:pStyle w:val="ConsPlusNormal"/>
              <w:jc w:val="center"/>
            </w:pPr>
            <w:r>
              <w:t>3</w:t>
            </w:r>
          </w:p>
        </w:tc>
        <w:tc>
          <w:tcPr>
            <w:tcW w:w="1206" w:type="dxa"/>
            <w:vAlign w:val="center"/>
          </w:tcPr>
          <w:p w:rsidR="000B056B" w:rsidRDefault="000B056B">
            <w:pPr>
              <w:pStyle w:val="ConsPlusNormal"/>
              <w:jc w:val="center"/>
            </w:pPr>
            <w:r>
              <w:t>19</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12.</w:t>
            </w:r>
          </w:p>
        </w:tc>
        <w:tc>
          <w:tcPr>
            <w:tcW w:w="2894" w:type="dxa"/>
            <w:vAlign w:val="center"/>
          </w:tcPr>
          <w:p w:rsidR="000B056B" w:rsidRDefault="000B056B">
            <w:pPr>
              <w:pStyle w:val="ConsPlusNormal"/>
            </w:pPr>
            <w:r>
              <w:t>Количество человек, включенных в кадровый резерв муниципальных образований, чел.</w:t>
            </w:r>
          </w:p>
        </w:tc>
        <w:tc>
          <w:tcPr>
            <w:tcW w:w="904" w:type="dxa"/>
            <w:vAlign w:val="center"/>
          </w:tcPr>
          <w:p w:rsidR="000B056B" w:rsidRDefault="000B056B">
            <w:pPr>
              <w:pStyle w:val="ConsPlusNormal"/>
              <w:jc w:val="center"/>
            </w:pPr>
            <w:r>
              <w:t>3083</w:t>
            </w:r>
          </w:p>
        </w:tc>
        <w:tc>
          <w:tcPr>
            <w:tcW w:w="1189" w:type="dxa"/>
            <w:vAlign w:val="center"/>
          </w:tcPr>
          <w:p w:rsidR="000B056B" w:rsidRDefault="000B056B">
            <w:pPr>
              <w:pStyle w:val="ConsPlusNormal"/>
              <w:jc w:val="center"/>
            </w:pPr>
            <w:r>
              <w:t>860</w:t>
            </w:r>
          </w:p>
        </w:tc>
        <w:tc>
          <w:tcPr>
            <w:tcW w:w="1206" w:type="dxa"/>
            <w:vAlign w:val="center"/>
          </w:tcPr>
          <w:p w:rsidR="000B056B" w:rsidRDefault="000B056B">
            <w:pPr>
              <w:pStyle w:val="ConsPlusNormal"/>
              <w:jc w:val="center"/>
            </w:pPr>
            <w:r>
              <w:t>1819</w:t>
            </w:r>
          </w:p>
        </w:tc>
        <w:tc>
          <w:tcPr>
            <w:tcW w:w="1189" w:type="dxa"/>
            <w:vAlign w:val="center"/>
          </w:tcPr>
          <w:p w:rsidR="000B056B" w:rsidRDefault="000B056B">
            <w:pPr>
              <w:pStyle w:val="ConsPlusNormal"/>
              <w:jc w:val="center"/>
            </w:pPr>
            <w:r>
              <w:t>44</w:t>
            </w:r>
          </w:p>
        </w:tc>
        <w:tc>
          <w:tcPr>
            <w:tcW w:w="1189" w:type="dxa"/>
            <w:vAlign w:val="center"/>
          </w:tcPr>
          <w:p w:rsidR="000B056B" w:rsidRDefault="000B056B">
            <w:pPr>
              <w:pStyle w:val="ConsPlusNormal"/>
              <w:jc w:val="center"/>
            </w:pPr>
            <w:r>
              <w:t>360</w:t>
            </w:r>
          </w:p>
        </w:tc>
      </w:tr>
      <w:tr w:rsidR="000B056B">
        <w:tc>
          <w:tcPr>
            <w:tcW w:w="454" w:type="dxa"/>
          </w:tcPr>
          <w:p w:rsidR="000B056B" w:rsidRDefault="000B056B">
            <w:pPr>
              <w:pStyle w:val="ConsPlusNormal"/>
              <w:jc w:val="center"/>
            </w:pPr>
            <w:r>
              <w:t>13.</w:t>
            </w:r>
          </w:p>
        </w:tc>
        <w:tc>
          <w:tcPr>
            <w:tcW w:w="2894" w:type="dxa"/>
            <w:vAlign w:val="center"/>
          </w:tcPr>
          <w:p w:rsidR="000B056B" w:rsidRDefault="000B056B">
            <w:pPr>
              <w:pStyle w:val="ConsPlusNormal"/>
            </w:pPr>
            <w:r>
              <w:t xml:space="preserve">Общее количество кадров органов местного самоуправления, включенных в кадровый резерв Белгородской </w:t>
            </w:r>
            <w:r>
              <w:lastRenderedPageBreak/>
              <w:t>области, чел., из них:</w:t>
            </w:r>
          </w:p>
        </w:tc>
        <w:tc>
          <w:tcPr>
            <w:tcW w:w="904" w:type="dxa"/>
            <w:vAlign w:val="center"/>
          </w:tcPr>
          <w:p w:rsidR="000B056B" w:rsidRDefault="000B056B">
            <w:pPr>
              <w:pStyle w:val="ConsPlusNormal"/>
              <w:jc w:val="center"/>
            </w:pPr>
            <w:r>
              <w:lastRenderedPageBreak/>
              <w:t>3</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3</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lastRenderedPageBreak/>
              <w:t>14.</w:t>
            </w:r>
          </w:p>
        </w:tc>
        <w:tc>
          <w:tcPr>
            <w:tcW w:w="2894" w:type="dxa"/>
            <w:vAlign w:val="center"/>
          </w:tcPr>
          <w:p w:rsidR="000B056B" w:rsidRDefault="000B056B">
            <w:pPr>
              <w:pStyle w:val="ConsPlusNormal"/>
            </w:pPr>
            <w:r>
              <w:t>- глав муниципальных образований, чел.</w:t>
            </w:r>
          </w:p>
        </w:tc>
        <w:tc>
          <w:tcPr>
            <w:tcW w:w="904"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15.</w:t>
            </w:r>
          </w:p>
        </w:tc>
        <w:tc>
          <w:tcPr>
            <w:tcW w:w="2894" w:type="dxa"/>
            <w:vAlign w:val="center"/>
          </w:tcPr>
          <w:p w:rsidR="000B056B" w:rsidRDefault="000B056B">
            <w:pPr>
              <w:pStyle w:val="ConsPlusNormal"/>
            </w:pPr>
            <w:r>
              <w:t>- глав местных администраций (сити-менеджеров), чел.</w:t>
            </w:r>
          </w:p>
        </w:tc>
        <w:tc>
          <w:tcPr>
            <w:tcW w:w="904"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16.</w:t>
            </w:r>
          </w:p>
        </w:tc>
        <w:tc>
          <w:tcPr>
            <w:tcW w:w="2894" w:type="dxa"/>
            <w:vAlign w:val="center"/>
          </w:tcPr>
          <w:p w:rsidR="000B056B" w:rsidRDefault="000B056B">
            <w:pPr>
              <w:pStyle w:val="ConsPlusNormal"/>
            </w:pPr>
            <w:r>
              <w:t>- депутатов представительных органов муниципальных образований, чел.</w:t>
            </w:r>
          </w:p>
        </w:tc>
        <w:tc>
          <w:tcPr>
            <w:tcW w:w="904"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17.</w:t>
            </w:r>
          </w:p>
        </w:tc>
        <w:tc>
          <w:tcPr>
            <w:tcW w:w="2894" w:type="dxa"/>
            <w:vAlign w:val="center"/>
          </w:tcPr>
          <w:p w:rsidR="000B056B" w:rsidRDefault="000B056B">
            <w:pPr>
              <w:pStyle w:val="ConsPlusNormal"/>
            </w:pPr>
            <w:r>
              <w:t>- муниципальных служащих, чел.</w:t>
            </w:r>
          </w:p>
        </w:tc>
        <w:tc>
          <w:tcPr>
            <w:tcW w:w="904"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18.</w:t>
            </w:r>
          </w:p>
        </w:tc>
        <w:tc>
          <w:tcPr>
            <w:tcW w:w="2894" w:type="dxa"/>
            <w:vAlign w:val="center"/>
          </w:tcPr>
          <w:p w:rsidR="000B056B" w:rsidRDefault="000B056B">
            <w:pPr>
              <w:pStyle w:val="ConsPlusNormal"/>
            </w:pPr>
            <w:r>
              <w:t>Общее количество кадров органов местного самоуправления, включенных в резерв управленческих кадров Белгородской области, чел., из них:</w:t>
            </w:r>
          </w:p>
        </w:tc>
        <w:tc>
          <w:tcPr>
            <w:tcW w:w="904" w:type="dxa"/>
            <w:vAlign w:val="center"/>
          </w:tcPr>
          <w:p w:rsidR="000B056B" w:rsidRDefault="000B056B">
            <w:pPr>
              <w:pStyle w:val="ConsPlusNormal"/>
              <w:jc w:val="center"/>
            </w:pPr>
            <w:r>
              <w:t>33</w:t>
            </w:r>
          </w:p>
        </w:tc>
        <w:tc>
          <w:tcPr>
            <w:tcW w:w="1189" w:type="dxa"/>
            <w:vAlign w:val="center"/>
          </w:tcPr>
          <w:p w:rsidR="000B056B" w:rsidRDefault="000B056B">
            <w:pPr>
              <w:pStyle w:val="ConsPlusNormal"/>
              <w:jc w:val="center"/>
            </w:pPr>
            <w:r>
              <w:t>5</w:t>
            </w:r>
          </w:p>
        </w:tc>
        <w:tc>
          <w:tcPr>
            <w:tcW w:w="1206" w:type="dxa"/>
            <w:vAlign w:val="center"/>
          </w:tcPr>
          <w:p w:rsidR="000B056B" w:rsidRDefault="000B056B">
            <w:pPr>
              <w:pStyle w:val="ConsPlusNormal"/>
              <w:jc w:val="center"/>
            </w:pPr>
            <w:r>
              <w:t>24</w:t>
            </w:r>
          </w:p>
        </w:tc>
        <w:tc>
          <w:tcPr>
            <w:tcW w:w="1189" w:type="dxa"/>
            <w:vAlign w:val="center"/>
          </w:tcPr>
          <w:p w:rsidR="000B056B" w:rsidRDefault="000B056B">
            <w:pPr>
              <w:pStyle w:val="ConsPlusNormal"/>
              <w:jc w:val="center"/>
            </w:pPr>
            <w:r>
              <w:t>4</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19.</w:t>
            </w:r>
          </w:p>
        </w:tc>
        <w:tc>
          <w:tcPr>
            <w:tcW w:w="2894" w:type="dxa"/>
            <w:vAlign w:val="center"/>
          </w:tcPr>
          <w:p w:rsidR="000B056B" w:rsidRDefault="000B056B">
            <w:pPr>
              <w:pStyle w:val="ConsPlusNormal"/>
            </w:pPr>
            <w:r>
              <w:t>- глав муниципальных образований, чел.</w:t>
            </w:r>
          </w:p>
        </w:tc>
        <w:tc>
          <w:tcPr>
            <w:tcW w:w="904" w:type="dxa"/>
            <w:vAlign w:val="center"/>
          </w:tcPr>
          <w:p w:rsidR="000B056B" w:rsidRDefault="000B056B">
            <w:pPr>
              <w:pStyle w:val="ConsPlusNormal"/>
              <w:jc w:val="center"/>
            </w:pPr>
            <w:r>
              <w:t>6</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5</w:t>
            </w:r>
          </w:p>
        </w:tc>
        <w:tc>
          <w:tcPr>
            <w:tcW w:w="1189"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20.</w:t>
            </w:r>
          </w:p>
        </w:tc>
        <w:tc>
          <w:tcPr>
            <w:tcW w:w="2894" w:type="dxa"/>
            <w:vAlign w:val="center"/>
          </w:tcPr>
          <w:p w:rsidR="000B056B" w:rsidRDefault="000B056B">
            <w:pPr>
              <w:pStyle w:val="ConsPlusNormal"/>
            </w:pPr>
            <w:r>
              <w:t>- глав местных администраций (сити-менеджеров), чел.</w:t>
            </w:r>
          </w:p>
        </w:tc>
        <w:tc>
          <w:tcPr>
            <w:tcW w:w="904" w:type="dxa"/>
            <w:vAlign w:val="center"/>
          </w:tcPr>
          <w:p w:rsidR="000B056B" w:rsidRDefault="000B056B">
            <w:pPr>
              <w:pStyle w:val="ConsPlusNormal"/>
              <w:jc w:val="center"/>
            </w:pPr>
            <w:r>
              <w:t>5</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3</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21.</w:t>
            </w:r>
          </w:p>
        </w:tc>
        <w:tc>
          <w:tcPr>
            <w:tcW w:w="2894" w:type="dxa"/>
            <w:vAlign w:val="center"/>
          </w:tcPr>
          <w:p w:rsidR="000B056B" w:rsidRDefault="000B056B">
            <w:pPr>
              <w:pStyle w:val="ConsPlusNormal"/>
            </w:pPr>
            <w:r>
              <w:t>- депутатов представительных органов муниципальных образований, чел.</w:t>
            </w:r>
          </w:p>
        </w:tc>
        <w:tc>
          <w:tcPr>
            <w:tcW w:w="904"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22.</w:t>
            </w:r>
          </w:p>
        </w:tc>
        <w:tc>
          <w:tcPr>
            <w:tcW w:w="2894" w:type="dxa"/>
            <w:vAlign w:val="center"/>
          </w:tcPr>
          <w:p w:rsidR="000B056B" w:rsidRDefault="000B056B">
            <w:pPr>
              <w:pStyle w:val="ConsPlusNormal"/>
            </w:pPr>
            <w:r>
              <w:t>- муниципальных служащих, чел.</w:t>
            </w:r>
          </w:p>
        </w:tc>
        <w:tc>
          <w:tcPr>
            <w:tcW w:w="904" w:type="dxa"/>
            <w:vAlign w:val="center"/>
          </w:tcPr>
          <w:p w:rsidR="000B056B" w:rsidRDefault="000B056B">
            <w:pPr>
              <w:pStyle w:val="ConsPlusNormal"/>
              <w:jc w:val="center"/>
            </w:pPr>
            <w:r>
              <w:t>20</w:t>
            </w:r>
          </w:p>
        </w:tc>
        <w:tc>
          <w:tcPr>
            <w:tcW w:w="1189" w:type="dxa"/>
            <w:vAlign w:val="center"/>
          </w:tcPr>
          <w:p w:rsidR="000B056B" w:rsidRDefault="000B056B">
            <w:pPr>
              <w:pStyle w:val="ConsPlusNormal"/>
              <w:jc w:val="center"/>
            </w:pPr>
            <w:r>
              <w:t>5</w:t>
            </w:r>
          </w:p>
        </w:tc>
        <w:tc>
          <w:tcPr>
            <w:tcW w:w="1206" w:type="dxa"/>
            <w:vAlign w:val="center"/>
          </w:tcPr>
          <w:p w:rsidR="000B056B" w:rsidRDefault="000B056B">
            <w:pPr>
              <w:pStyle w:val="ConsPlusNormal"/>
              <w:jc w:val="center"/>
            </w:pPr>
            <w:r>
              <w:t>15</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23.</w:t>
            </w:r>
          </w:p>
        </w:tc>
        <w:tc>
          <w:tcPr>
            <w:tcW w:w="2894" w:type="dxa"/>
          </w:tcPr>
          <w:p w:rsidR="000B056B" w:rsidRDefault="000B056B">
            <w:pPr>
              <w:pStyle w:val="ConsPlusNormal"/>
            </w:pPr>
            <w:r>
              <w:t>Количество муниципальных образований, в которых проводится конкурс на замещение вакантных должностей муниципальной службы (без учета глав муниципальных образований, назначаемых по контракту)</w:t>
            </w:r>
          </w:p>
        </w:tc>
        <w:tc>
          <w:tcPr>
            <w:tcW w:w="904" w:type="dxa"/>
            <w:vAlign w:val="center"/>
          </w:tcPr>
          <w:p w:rsidR="000B056B" w:rsidRDefault="000B056B">
            <w:pPr>
              <w:pStyle w:val="ConsPlusNormal"/>
              <w:jc w:val="center"/>
            </w:pPr>
            <w:r>
              <w:t>145</w:t>
            </w:r>
          </w:p>
        </w:tc>
        <w:tc>
          <w:tcPr>
            <w:tcW w:w="1189" w:type="dxa"/>
            <w:vAlign w:val="center"/>
          </w:tcPr>
          <w:p w:rsidR="000B056B" w:rsidRDefault="000B056B">
            <w:pPr>
              <w:pStyle w:val="ConsPlusNormal"/>
              <w:jc w:val="center"/>
            </w:pPr>
            <w:r>
              <w:t>3</w:t>
            </w:r>
          </w:p>
        </w:tc>
        <w:tc>
          <w:tcPr>
            <w:tcW w:w="1206" w:type="dxa"/>
            <w:vAlign w:val="center"/>
          </w:tcPr>
          <w:p w:rsidR="000B056B" w:rsidRDefault="000B056B">
            <w:pPr>
              <w:pStyle w:val="ConsPlusNormal"/>
              <w:jc w:val="center"/>
            </w:pPr>
            <w:r>
              <w:t>19</w:t>
            </w:r>
          </w:p>
        </w:tc>
        <w:tc>
          <w:tcPr>
            <w:tcW w:w="1189" w:type="dxa"/>
            <w:vAlign w:val="center"/>
          </w:tcPr>
          <w:p w:rsidR="000B056B" w:rsidRDefault="000B056B">
            <w:pPr>
              <w:pStyle w:val="ConsPlusNormal"/>
              <w:jc w:val="center"/>
            </w:pPr>
            <w:r>
              <w:t>12</w:t>
            </w:r>
          </w:p>
        </w:tc>
        <w:tc>
          <w:tcPr>
            <w:tcW w:w="1189" w:type="dxa"/>
            <w:vAlign w:val="center"/>
          </w:tcPr>
          <w:p w:rsidR="000B056B" w:rsidRDefault="000B056B">
            <w:pPr>
              <w:pStyle w:val="ConsPlusNormal"/>
              <w:jc w:val="center"/>
            </w:pPr>
            <w:r>
              <w:t>111</w:t>
            </w:r>
          </w:p>
        </w:tc>
      </w:tr>
      <w:tr w:rsidR="000B056B">
        <w:tc>
          <w:tcPr>
            <w:tcW w:w="454" w:type="dxa"/>
          </w:tcPr>
          <w:p w:rsidR="000B056B" w:rsidRDefault="000B056B">
            <w:pPr>
              <w:pStyle w:val="ConsPlusNormal"/>
              <w:jc w:val="center"/>
            </w:pPr>
            <w:r>
              <w:t>24.</w:t>
            </w:r>
          </w:p>
        </w:tc>
        <w:tc>
          <w:tcPr>
            <w:tcW w:w="2894" w:type="dxa"/>
            <w:vAlign w:val="bottom"/>
          </w:tcPr>
          <w:p w:rsidR="000B056B" w:rsidRDefault="000B056B">
            <w:pPr>
              <w:pStyle w:val="ConsPlusNormal"/>
            </w:pPr>
            <w:r>
              <w:t xml:space="preserve">Объем затраченных средств регионального бюджета на реализацию мероприятий по подготовке, переподготовке и повышению квалификации </w:t>
            </w:r>
            <w:r>
              <w:lastRenderedPageBreak/>
              <w:t>кадров для органов местного самоуправления в 2011 году, тыс. руб.</w:t>
            </w:r>
          </w:p>
        </w:tc>
        <w:tc>
          <w:tcPr>
            <w:tcW w:w="5677" w:type="dxa"/>
            <w:gridSpan w:val="5"/>
            <w:vAlign w:val="center"/>
          </w:tcPr>
          <w:p w:rsidR="000B056B" w:rsidRDefault="000B056B">
            <w:pPr>
              <w:pStyle w:val="ConsPlusNormal"/>
              <w:jc w:val="center"/>
            </w:pPr>
            <w:r>
              <w:lastRenderedPageBreak/>
              <w:t>46,8</w:t>
            </w:r>
          </w:p>
        </w:tc>
      </w:tr>
      <w:tr w:rsidR="000B056B">
        <w:tc>
          <w:tcPr>
            <w:tcW w:w="454" w:type="dxa"/>
          </w:tcPr>
          <w:p w:rsidR="000B056B" w:rsidRDefault="000B056B">
            <w:pPr>
              <w:pStyle w:val="ConsPlusNormal"/>
              <w:jc w:val="center"/>
            </w:pPr>
            <w:r>
              <w:lastRenderedPageBreak/>
              <w:t>25.</w:t>
            </w:r>
          </w:p>
        </w:tc>
        <w:tc>
          <w:tcPr>
            <w:tcW w:w="2894" w:type="dxa"/>
            <w:vAlign w:val="center"/>
          </w:tcPr>
          <w:p w:rsidR="000B056B" w:rsidRDefault="000B056B">
            <w:pPr>
              <w:pStyle w:val="ConsPlusNormal"/>
            </w:pPr>
            <w:r>
              <w:t>Количество муниципальных образований, в которых приняты муниципальные программы подготовки, переподготовки и повышения квалификации кадров для органов местного самоуправления</w:t>
            </w:r>
          </w:p>
        </w:tc>
        <w:tc>
          <w:tcPr>
            <w:tcW w:w="904" w:type="dxa"/>
            <w:vAlign w:val="center"/>
          </w:tcPr>
          <w:p w:rsidR="000B056B" w:rsidRDefault="000B056B">
            <w:pPr>
              <w:pStyle w:val="ConsPlusNormal"/>
              <w:jc w:val="center"/>
            </w:pPr>
            <w:r>
              <w:t>18</w:t>
            </w:r>
          </w:p>
        </w:tc>
        <w:tc>
          <w:tcPr>
            <w:tcW w:w="1189" w:type="dxa"/>
            <w:vAlign w:val="center"/>
          </w:tcPr>
          <w:p w:rsidR="000B056B" w:rsidRDefault="000B056B">
            <w:pPr>
              <w:pStyle w:val="ConsPlusNormal"/>
              <w:jc w:val="center"/>
            </w:pPr>
            <w:r>
              <w:t>3</w:t>
            </w:r>
          </w:p>
        </w:tc>
        <w:tc>
          <w:tcPr>
            <w:tcW w:w="1206" w:type="dxa"/>
            <w:vAlign w:val="center"/>
          </w:tcPr>
          <w:p w:rsidR="000B056B" w:rsidRDefault="000B056B">
            <w:pPr>
              <w:pStyle w:val="ConsPlusNormal"/>
              <w:jc w:val="center"/>
            </w:pPr>
            <w:r>
              <w:t>15</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26.</w:t>
            </w:r>
          </w:p>
        </w:tc>
        <w:tc>
          <w:tcPr>
            <w:tcW w:w="2894" w:type="dxa"/>
            <w:vAlign w:val="center"/>
          </w:tcPr>
          <w:p w:rsidR="000B056B" w:rsidRDefault="000B056B">
            <w:pPr>
              <w:pStyle w:val="ConsPlusNormal"/>
            </w:pPr>
            <w:r>
              <w:t>Общее количество кадров органов местного самоуправления:</w:t>
            </w:r>
          </w:p>
        </w:tc>
        <w:tc>
          <w:tcPr>
            <w:tcW w:w="904" w:type="dxa"/>
            <w:vAlign w:val="center"/>
          </w:tcPr>
          <w:p w:rsidR="000B056B" w:rsidRDefault="000B056B">
            <w:pPr>
              <w:pStyle w:val="ConsPlusNormal"/>
              <w:jc w:val="center"/>
            </w:pPr>
          </w:p>
        </w:tc>
        <w:tc>
          <w:tcPr>
            <w:tcW w:w="1189" w:type="dxa"/>
            <w:vAlign w:val="center"/>
          </w:tcPr>
          <w:p w:rsidR="000B056B" w:rsidRDefault="000B056B">
            <w:pPr>
              <w:pStyle w:val="ConsPlusNormal"/>
              <w:jc w:val="center"/>
            </w:pPr>
          </w:p>
        </w:tc>
        <w:tc>
          <w:tcPr>
            <w:tcW w:w="1206" w:type="dxa"/>
            <w:vAlign w:val="center"/>
          </w:tcPr>
          <w:p w:rsidR="000B056B" w:rsidRDefault="000B056B">
            <w:pPr>
              <w:pStyle w:val="ConsPlusNormal"/>
              <w:jc w:val="center"/>
            </w:pPr>
          </w:p>
        </w:tc>
        <w:tc>
          <w:tcPr>
            <w:tcW w:w="1189" w:type="dxa"/>
            <w:vAlign w:val="center"/>
          </w:tcPr>
          <w:p w:rsidR="000B056B" w:rsidRDefault="000B056B">
            <w:pPr>
              <w:pStyle w:val="ConsPlusNormal"/>
              <w:jc w:val="center"/>
            </w:pPr>
          </w:p>
        </w:tc>
        <w:tc>
          <w:tcPr>
            <w:tcW w:w="1189" w:type="dxa"/>
            <w:vAlign w:val="center"/>
          </w:tcPr>
          <w:p w:rsidR="000B056B" w:rsidRDefault="000B056B">
            <w:pPr>
              <w:pStyle w:val="ConsPlusNormal"/>
              <w:jc w:val="center"/>
            </w:pPr>
          </w:p>
        </w:tc>
      </w:tr>
      <w:tr w:rsidR="000B056B">
        <w:tc>
          <w:tcPr>
            <w:tcW w:w="454" w:type="dxa"/>
          </w:tcPr>
          <w:p w:rsidR="000B056B" w:rsidRDefault="000B056B">
            <w:pPr>
              <w:pStyle w:val="ConsPlusNormal"/>
              <w:jc w:val="center"/>
            </w:pPr>
            <w:r>
              <w:t>27.</w:t>
            </w:r>
          </w:p>
        </w:tc>
        <w:tc>
          <w:tcPr>
            <w:tcW w:w="2894" w:type="dxa"/>
            <w:vAlign w:val="center"/>
          </w:tcPr>
          <w:p w:rsidR="000B056B" w:rsidRDefault="000B056B">
            <w:pPr>
              <w:pStyle w:val="ConsPlusNormal"/>
            </w:pPr>
            <w:r>
              <w:t>а) прошедших повышение квалификации в 2011 году, чел.:</w:t>
            </w:r>
          </w:p>
        </w:tc>
        <w:tc>
          <w:tcPr>
            <w:tcW w:w="904" w:type="dxa"/>
            <w:vAlign w:val="center"/>
          </w:tcPr>
          <w:p w:rsidR="000B056B" w:rsidRDefault="000B056B">
            <w:pPr>
              <w:pStyle w:val="ConsPlusNormal"/>
              <w:jc w:val="center"/>
            </w:pPr>
            <w:r>
              <w:t>679</w:t>
            </w:r>
          </w:p>
        </w:tc>
        <w:tc>
          <w:tcPr>
            <w:tcW w:w="1189" w:type="dxa"/>
            <w:vAlign w:val="center"/>
          </w:tcPr>
          <w:p w:rsidR="000B056B" w:rsidRDefault="000B056B">
            <w:pPr>
              <w:pStyle w:val="ConsPlusNormal"/>
              <w:jc w:val="center"/>
            </w:pPr>
            <w:r>
              <w:t>121</w:t>
            </w:r>
          </w:p>
        </w:tc>
        <w:tc>
          <w:tcPr>
            <w:tcW w:w="1206" w:type="dxa"/>
            <w:vAlign w:val="center"/>
          </w:tcPr>
          <w:p w:rsidR="000B056B" w:rsidRDefault="000B056B">
            <w:pPr>
              <w:pStyle w:val="ConsPlusNormal"/>
              <w:jc w:val="center"/>
            </w:pPr>
            <w:r>
              <w:t>397</w:t>
            </w:r>
          </w:p>
        </w:tc>
        <w:tc>
          <w:tcPr>
            <w:tcW w:w="1189" w:type="dxa"/>
            <w:vAlign w:val="center"/>
          </w:tcPr>
          <w:p w:rsidR="000B056B" w:rsidRDefault="000B056B">
            <w:pPr>
              <w:pStyle w:val="ConsPlusNormal"/>
              <w:jc w:val="center"/>
            </w:pPr>
            <w:r>
              <w:t>28</w:t>
            </w:r>
          </w:p>
        </w:tc>
        <w:tc>
          <w:tcPr>
            <w:tcW w:w="1189" w:type="dxa"/>
            <w:vAlign w:val="center"/>
          </w:tcPr>
          <w:p w:rsidR="000B056B" w:rsidRDefault="000B056B">
            <w:pPr>
              <w:pStyle w:val="ConsPlusNormal"/>
              <w:jc w:val="center"/>
            </w:pPr>
            <w:r>
              <w:t>133</w:t>
            </w:r>
          </w:p>
        </w:tc>
      </w:tr>
      <w:tr w:rsidR="000B056B">
        <w:tc>
          <w:tcPr>
            <w:tcW w:w="454" w:type="dxa"/>
          </w:tcPr>
          <w:p w:rsidR="000B056B" w:rsidRDefault="000B056B">
            <w:pPr>
              <w:pStyle w:val="ConsPlusNormal"/>
              <w:jc w:val="center"/>
            </w:pPr>
            <w:r>
              <w:t>28.</w:t>
            </w:r>
          </w:p>
        </w:tc>
        <w:tc>
          <w:tcPr>
            <w:tcW w:w="2894" w:type="dxa"/>
            <w:vAlign w:val="center"/>
          </w:tcPr>
          <w:p w:rsidR="000B056B" w:rsidRDefault="000B056B">
            <w:pPr>
              <w:pStyle w:val="ConsPlusNormal"/>
            </w:pPr>
            <w:r>
              <w:t>- за счет средств регионального бюджета, чел.</w:t>
            </w:r>
          </w:p>
        </w:tc>
        <w:tc>
          <w:tcPr>
            <w:tcW w:w="904" w:type="dxa"/>
            <w:vAlign w:val="center"/>
          </w:tcPr>
          <w:p w:rsidR="000B056B" w:rsidRDefault="000B056B">
            <w:pPr>
              <w:pStyle w:val="ConsPlusNormal"/>
              <w:jc w:val="center"/>
            </w:pPr>
            <w:r>
              <w:t>51</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43</w:t>
            </w:r>
          </w:p>
        </w:tc>
        <w:tc>
          <w:tcPr>
            <w:tcW w:w="1189"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7</w:t>
            </w:r>
          </w:p>
        </w:tc>
      </w:tr>
      <w:tr w:rsidR="000B056B">
        <w:tc>
          <w:tcPr>
            <w:tcW w:w="454" w:type="dxa"/>
          </w:tcPr>
          <w:p w:rsidR="000B056B" w:rsidRDefault="000B056B">
            <w:pPr>
              <w:pStyle w:val="ConsPlusNormal"/>
              <w:jc w:val="center"/>
            </w:pPr>
            <w:r>
              <w:t>29.</w:t>
            </w:r>
          </w:p>
        </w:tc>
        <w:tc>
          <w:tcPr>
            <w:tcW w:w="2894" w:type="dxa"/>
            <w:vAlign w:val="center"/>
          </w:tcPr>
          <w:p w:rsidR="000B056B" w:rsidRDefault="000B056B">
            <w:pPr>
              <w:pStyle w:val="ConsPlusNormal"/>
            </w:pPr>
            <w:r>
              <w:t>- за счет средств местного бюджета, чел.</w:t>
            </w:r>
          </w:p>
        </w:tc>
        <w:tc>
          <w:tcPr>
            <w:tcW w:w="904" w:type="dxa"/>
            <w:vAlign w:val="center"/>
          </w:tcPr>
          <w:p w:rsidR="000B056B" w:rsidRDefault="000B056B">
            <w:pPr>
              <w:pStyle w:val="ConsPlusNormal"/>
              <w:jc w:val="center"/>
            </w:pPr>
            <w:r>
              <w:t>626</w:t>
            </w:r>
          </w:p>
        </w:tc>
        <w:tc>
          <w:tcPr>
            <w:tcW w:w="1189" w:type="dxa"/>
            <w:vAlign w:val="center"/>
          </w:tcPr>
          <w:p w:rsidR="000B056B" w:rsidRDefault="000B056B">
            <w:pPr>
              <w:pStyle w:val="ConsPlusNormal"/>
              <w:jc w:val="center"/>
            </w:pPr>
            <w:r>
              <w:t>119</w:t>
            </w:r>
          </w:p>
        </w:tc>
        <w:tc>
          <w:tcPr>
            <w:tcW w:w="1206" w:type="dxa"/>
            <w:vAlign w:val="center"/>
          </w:tcPr>
          <w:p w:rsidR="000B056B" w:rsidRDefault="000B056B">
            <w:pPr>
              <w:pStyle w:val="ConsPlusNormal"/>
              <w:jc w:val="center"/>
            </w:pPr>
            <w:r>
              <w:t>354</w:t>
            </w:r>
          </w:p>
        </w:tc>
        <w:tc>
          <w:tcPr>
            <w:tcW w:w="1189" w:type="dxa"/>
            <w:vAlign w:val="center"/>
          </w:tcPr>
          <w:p w:rsidR="000B056B" w:rsidRDefault="000B056B">
            <w:pPr>
              <w:pStyle w:val="ConsPlusNormal"/>
              <w:jc w:val="center"/>
            </w:pPr>
            <w:r>
              <w:t>27</w:t>
            </w:r>
          </w:p>
        </w:tc>
        <w:tc>
          <w:tcPr>
            <w:tcW w:w="1189" w:type="dxa"/>
            <w:vAlign w:val="center"/>
          </w:tcPr>
          <w:p w:rsidR="000B056B" w:rsidRDefault="000B056B">
            <w:pPr>
              <w:pStyle w:val="ConsPlusNormal"/>
              <w:jc w:val="center"/>
            </w:pPr>
            <w:r>
              <w:t>126</w:t>
            </w:r>
          </w:p>
        </w:tc>
      </w:tr>
      <w:tr w:rsidR="000B056B">
        <w:tc>
          <w:tcPr>
            <w:tcW w:w="454" w:type="dxa"/>
          </w:tcPr>
          <w:p w:rsidR="000B056B" w:rsidRDefault="000B056B">
            <w:pPr>
              <w:pStyle w:val="ConsPlusNormal"/>
              <w:jc w:val="center"/>
            </w:pPr>
            <w:r>
              <w:t>30.</w:t>
            </w:r>
          </w:p>
        </w:tc>
        <w:tc>
          <w:tcPr>
            <w:tcW w:w="2894" w:type="dxa"/>
            <w:vAlign w:val="center"/>
          </w:tcPr>
          <w:p w:rsidR="000B056B" w:rsidRDefault="000B056B">
            <w:pPr>
              <w:pStyle w:val="ConsPlusNormal"/>
            </w:pPr>
            <w:r>
              <w:t>- за счет средств регионального и местного бюджетов (на условиях софинансирования), чел.</w:t>
            </w:r>
          </w:p>
        </w:tc>
        <w:tc>
          <w:tcPr>
            <w:tcW w:w="904"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2</w:t>
            </w:r>
          </w:p>
        </w:tc>
        <w:tc>
          <w:tcPr>
            <w:tcW w:w="1206"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31.</w:t>
            </w:r>
          </w:p>
        </w:tc>
        <w:tc>
          <w:tcPr>
            <w:tcW w:w="2894" w:type="dxa"/>
            <w:vAlign w:val="center"/>
          </w:tcPr>
          <w:p w:rsidR="000B056B" w:rsidRDefault="000B056B">
            <w:pPr>
              <w:pStyle w:val="ConsPlusNormal"/>
            </w:pPr>
            <w:r>
              <w:t>б) прошедших профессиональную переподготовку в 2011 году, чел.:</w:t>
            </w:r>
          </w:p>
        </w:tc>
        <w:tc>
          <w:tcPr>
            <w:tcW w:w="904" w:type="dxa"/>
            <w:vAlign w:val="center"/>
          </w:tcPr>
          <w:p w:rsidR="000B056B" w:rsidRDefault="000B056B">
            <w:pPr>
              <w:pStyle w:val="ConsPlusNormal"/>
              <w:jc w:val="center"/>
            </w:pPr>
            <w:r>
              <w:t>11</w:t>
            </w:r>
          </w:p>
        </w:tc>
        <w:tc>
          <w:tcPr>
            <w:tcW w:w="1189" w:type="dxa"/>
            <w:vAlign w:val="center"/>
          </w:tcPr>
          <w:p w:rsidR="000B056B" w:rsidRDefault="000B056B">
            <w:pPr>
              <w:pStyle w:val="ConsPlusNormal"/>
              <w:jc w:val="center"/>
            </w:pPr>
            <w:r>
              <w:t>4</w:t>
            </w:r>
          </w:p>
        </w:tc>
        <w:tc>
          <w:tcPr>
            <w:tcW w:w="1206" w:type="dxa"/>
            <w:vAlign w:val="center"/>
          </w:tcPr>
          <w:p w:rsidR="000B056B" w:rsidRDefault="000B056B">
            <w:pPr>
              <w:pStyle w:val="ConsPlusNormal"/>
              <w:jc w:val="center"/>
            </w:pPr>
            <w:r>
              <w:t>7</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32.</w:t>
            </w:r>
          </w:p>
        </w:tc>
        <w:tc>
          <w:tcPr>
            <w:tcW w:w="2894" w:type="dxa"/>
            <w:vAlign w:val="center"/>
          </w:tcPr>
          <w:p w:rsidR="000B056B" w:rsidRDefault="000B056B">
            <w:pPr>
              <w:pStyle w:val="ConsPlusNormal"/>
            </w:pPr>
            <w:r>
              <w:t>- за счет средств регионального бюджета, чел.</w:t>
            </w:r>
          </w:p>
        </w:tc>
        <w:tc>
          <w:tcPr>
            <w:tcW w:w="904"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33.</w:t>
            </w:r>
          </w:p>
        </w:tc>
        <w:tc>
          <w:tcPr>
            <w:tcW w:w="2894" w:type="dxa"/>
            <w:vAlign w:val="center"/>
          </w:tcPr>
          <w:p w:rsidR="000B056B" w:rsidRDefault="000B056B">
            <w:pPr>
              <w:pStyle w:val="ConsPlusNormal"/>
            </w:pPr>
            <w:r>
              <w:t>- за счет средств местного бюджета, чел.</w:t>
            </w:r>
          </w:p>
        </w:tc>
        <w:tc>
          <w:tcPr>
            <w:tcW w:w="904" w:type="dxa"/>
            <w:vAlign w:val="center"/>
          </w:tcPr>
          <w:p w:rsidR="000B056B" w:rsidRDefault="000B056B">
            <w:pPr>
              <w:pStyle w:val="ConsPlusNormal"/>
              <w:jc w:val="center"/>
            </w:pPr>
            <w:r>
              <w:t>10</w:t>
            </w:r>
          </w:p>
        </w:tc>
        <w:tc>
          <w:tcPr>
            <w:tcW w:w="1189" w:type="dxa"/>
            <w:vAlign w:val="center"/>
          </w:tcPr>
          <w:p w:rsidR="000B056B" w:rsidRDefault="000B056B">
            <w:pPr>
              <w:pStyle w:val="ConsPlusNormal"/>
              <w:jc w:val="center"/>
            </w:pPr>
            <w:r>
              <w:t>4</w:t>
            </w:r>
          </w:p>
        </w:tc>
        <w:tc>
          <w:tcPr>
            <w:tcW w:w="1206" w:type="dxa"/>
            <w:vAlign w:val="center"/>
          </w:tcPr>
          <w:p w:rsidR="000B056B" w:rsidRDefault="000B056B">
            <w:pPr>
              <w:pStyle w:val="ConsPlusNormal"/>
              <w:jc w:val="center"/>
            </w:pPr>
            <w:r>
              <w:t>6</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34.</w:t>
            </w:r>
          </w:p>
        </w:tc>
        <w:tc>
          <w:tcPr>
            <w:tcW w:w="2894" w:type="dxa"/>
            <w:vAlign w:val="center"/>
          </w:tcPr>
          <w:p w:rsidR="000B056B" w:rsidRDefault="000B056B">
            <w:pPr>
              <w:pStyle w:val="ConsPlusNormal"/>
            </w:pPr>
            <w:r>
              <w:t>- за счет средств регионального и местного бюджетов (на условиях софинансирования), чел.</w:t>
            </w:r>
          </w:p>
        </w:tc>
        <w:tc>
          <w:tcPr>
            <w:tcW w:w="904"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35.</w:t>
            </w:r>
          </w:p>
        </w:tc>
        <w:tc>
          <w:tcPr>
            <w:tcW w:w="2894" w:type="dxa"/>
            <w:vAlign w:val="center"/>
          </w:tcPr>
          <w:p w:rsidR="000B056B" w:rsidRDefault="000B056B">
            <w:pPr>
              <w:pStyle w:val="ConsPlusNormal"/>
            </w:pPr>
            <w:r>
              <w:t xml:space="preserve">Общее количество лиц, замещающих выборные муниципальные должности, прошедших подготовку, переподготовку и </w:t>
            </w:r>
            <w:r>
              <w:lastRenderedPageBreak/>
              <w:t>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0B056B" w:rsidRDefault="000B056B">
            <w:pPr>
              <w:pStyle w:val="ConsPlusNormal"/>
              <w:jc w:val="center"/>
            </w:pPr>
            <w:r>
              <w:lastRenderedPageBreak/>
              <w:t>6</w:t>
            </w:r>
          </w:p>
        </w:tc>
        <w:tc>
          <w:tcPr>
            <w:tcW w:w="1189" w:type="dxa"/>
            <w:vAlign w:val="center"/>
          </w:tcPr>
          <w:p w:rsidR="000B056B" w:rsidRDefault="000B056B">
            <w:pPr>
              <w:pStyle w:val="ConsPlusNormal"/>
              <w:jc w:val="center"/>
            </w:pPr>
            <w:r>
              <w:t>1</w:t>
            </w:r>
          </w:p>
        </w:tc>
        <w:tc>
          <w:tcPr>
            <w:tcW w:w="1206" w:type="dxa"/>
            <w:vAlign w:val="center"/>
          </w:tcPr>
          <w:p w:rsidR="000B056B" w:rsidRDefault="000B056B">
            <w:pPr>
              <w:pStyle w:val="ConsPlusNormal"/>
              <w:jc w:val="center"/>
            </w:pPr>
            <w:r>
              <w:t>5</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lastRenderedPageBreak/>
              <w:t>36.</w:t>
            </w:r>
          </w:p>
        </w:tc>
        <w:tc>
          <w:tcPr>
            <w:tcW w:w="2894" w:type="dxa"/>
            <w:vAlign w:val="center"/>
          </w:tcPr>
          <w:p w:rsidR="000B056B" w:rsidRDefault="000B056B">
            <w:pPr>
              <w:pStyle w:val="ConsPlusNormal"/>
            </w:pPr>
            <w:r>
              <w:t>Общее количество муниципальных служащих,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0B056B" w:rsidRDefault="000B056B">
            <w:pPr>
              <w:pStyle w:val="ConsPlusNormal"/>
              <w:jc w:val="center"/>
            </w:pPr>
            <w:r>
              <w:t>242</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150</w:t>
            </w:r>
          </w:p>
        </w:tc>
        <w:tc>
          <w:tcPr>
            <w:tcW w:w="1189" w:type="dxa"/>
            <w:vAlign w:val="center"/>
          </w:tcPr>
          <w:p w:rsidR="000B056B" w:rsidRDefault="000B056B">
            <w:pPr>
              <w:pStyle w:val="ConsPlusNormal"/>
              <w:jc w:val="center"/>
            </w:pPr>
            <w:r>
              <w:t>19</w:t>
            </w:r>
          </w:p>
        </w:tc>
        <w:tc>
          <w:tcPr>
            <w:tcW w:w="1189" w:type="dxa"/>
            <w:vAlign w:val="center"/>
          </w:tcPr>
          <w:p w:rsidR="000B056B" w:rsidRDefault="000B056B">
            <w:pPr>
              <w:pStyle w:val="ConsPlusNormal"/>
              <w:jc w:val="center"/>
            </w:pPr>
            <w:r>
              <w:t>73</w:t>
            </w:r>
          </w:p>
        </w:tc>
      </w:tr>
      <w:tr w:rsidR="000B056B">
        <w:tc>
          <w:tcPr>
            <w:tcW w:w="454" w:type="dxa"/>
          </w:tcPr>
          <w:p w:rsidR="000B056B" w:rsidRDefault="000B056B">
            <w:pPr>
              <w:pStyle w:val="ConsPlusNormal"/>
              <w:jc w:val="center"/>
            </w:pPr>
            <w:r>
              <w:t>37.</w:t>
            </w:r>
          </w:p>
        </w:tc>
        <w:tc>
          <w:tcPr>
            <w:tcW w:w="2894" w:type="dxa"/>
            <w:vAlign w:val="center"/>
          </w:tcPr>
          <w:p w:rsidR="000B056B" w:rsidRDefault="000B056B">
            <w:pPr>
              <w:pStyle w:val="ConsPlusNormal"/>
            </w:pPr>
            <w:r>
              <w:t>Общее количество работников муниципальных учреждений, прошедших профессиональную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0B056B" w:rsidRDefault="000B056B">
            <w:pPr>
              <w:pStyle w:val="ConsPlusNormal"/>
              <w:jc w:val="center"/>
            </w:pPr>
            <w:r>
              <w:t>236</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228</w:t>
            </w:r>
          </w:p>
        </w:tc>
        <w:tc>
          <w:tcPr>
            <w:tcW w:w="1189"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7</w:t>
            </w:r>
          </w:p>
        </w:tc>
      </w:tr>
      <w:tr w:rsidR="000B056B">
        <w:tc>
          <w:tcPr>
            <w:tcW w:w="454" w:type="dxa"/>
          </w:tcPr>
          <w:p w:rsidR="000B056B" w:rsidRDefault="000B056B">
            <w:pPr>
              <w:pStyle w:val="ConsPlusNormal"/>
              <w:jc w:val="center"/>
            </w:pPr>
            <w:r>
              <w:t>38.</w:t>
            </w:r>
          </w:p>
        </w:tc>
        <w:tc>
          <w:tcPr>
            <w:tcW w:w="2894" w:type="dxa"/>
            <w:vAlign w:val="bottom"/>
          </w:tcPr>
          <w:p w:rsidR="000B056B" w:rsidRDefault="000B056B">
            <w:pPr>
              <w:pStyle w:val="ConsPlusNormal"/>
            </w:pPr>
            <w:r>
              <w:t>Общая потребность в обучении (переподготовке, повышении квалификации) кадров для органов местного самоуправления на 2012 год, чел., из них:</w:t>
            </w:r>
          </w:p>
        </w:tc>
        <w:tc>
          <w:tcPr>
            <w:tcW w:w="904" w:type="dxa"/>
            <w:vAlign w:val="center"/>
          </w:tcPr>
          <w:p w:rsidR="000B056B" w:rsidRDefault="000B056B">
            <w:pPr>
              <w:pStyle w:val="ConsPlusNormal"/>
              <w:jc w:val="center"/>
            </w:pPr>
            <w:r>
              <w:t>979</w:t>
            </w:r>
          </w:p>
        </w:tc>
        <w:tc>
          <w:tcPr>
            <w:tcW w:w="1189" w:type="dxa"/>
            <w:vAlign w:val="center"/>
          </w:tcPr>
          <w:p w:rsidR="000B056B" w:rsidRDefault="000B056B">
            <w:pPr>
              <w:pStyle w:val="ConsPlusNormal"/>
              <w:jc w:val="center"/>
            </w:pPr>
            <w:r>
              <w:t>173</w:t>
            </w:r>
          </w:p>
        </w:tc>
        <w:tc>
          <w:tcPr>
            <w:tcW w:w="1206" w:type="dxa"/>
            <w:vAlign w:val="center"/>
          </w:tcPr>
          <w:p w:rsidR="000B056B" w:rsidRDefault="000B056B">
            <w:pPr>
              <w:pStyle w:val="ConsPlusNormal"/>
              <w:jc w:val="center"/>
            </w:pPr>
            <w:r>
              <w:t>525</w:t>
            </w:r>
          </w:p>
        </w:tc>
        <w:tc>
          <w:tcPr>
            <w:tcW w:w="1189" w:type="dxa"/>
            <w:vAlign w:val="center"/>
          </w:tcPr>
          <w:p w:rsidR="000B056B" w:rsidRDefault="000B056B">
            <w:pPr>
              <w:pStyle w:val="ConsPlusNormal"/>
              <w:jc w:val="center"/>
            </w:pPr>
            <w:r>
              <w:t>49</w:t>
            </w:r>
          </w:p>
        </w:tc>
        <w:tc>
          <w:tcPr>
            <w:tcW w:w="1189" w:type="dxa"/>
            <w:vAlign w:val="center"/>
          </w:tcPr>
          <w:p w:rsidR="000B056B" w:rsidRDefault="000B056B">
            <w:pPr>
              <w:pStyle w:val="ConsPlusNormal"/>
              <w:jc w:val="center"/>
            </w:pPr>
            <w:r>
              <w:t>232</w:t>
            </w:r>
          </w:p>
        </w:tc>
      </w:tr>
      <w:tr w:rsidR="000B056B">
        <w:tc>
          <w:tcPr>
            <w:tcW w:w="454" w:type="dxa"/>
          </w:tcPr>
          <w:p w:rsidR="000B056B" w:rsidRDefault="000B056B">
            <w:pPr>
              <w:pStyle w:val="ConsPlusNormal"/>
              <w:jc w:val="center"/>
            </w:pPr>
            <w:r>
              <w:t>39.</w:t>
            </w:r>
          </w:p>
        </w:tc>
        <w:tc>
          <w:tcPr>
            <w:tcW w:w="2894" w:type="dxa"/>
            <w:vAlign w:val="center"/>
          </w:tcPr>
          <w:p w:rsidR="000B056B" w:rsidRDefault="000B056B">
            <w:pPr>
              <w:pStyle w:val="ConsPlusNormal"/>
            </w:pPr>
            <w:r>
              <w:t>- глав муниципальных образований, чел.</w:t>
            </w:r>
          </w:p>
        </w:tc>
        <w:tc>
          <w:tcPr>
            <w:tcW w:w="904" w:type="dxa"/>
            <w:vAlign w:val="center"/>
          </w:tcPr>
          <w:p w:rsidR="000B056B" w:rsidRDefault="000B056B">
            <w:pPr>
              <w:pStyle w:val="ConsPlusNormal"/>
              <w:jc w:val="center"/>
            </w:pPr>
            <w:r>
              <w:t>73</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6</w:t>
            </w:r>
          </w:p>
        </w:tc>
        <w:tc>
          <w:tcPr>
            <w:tcW w:w="1189" w:type="dxa"/>
            <w:vAlign w:val="center"/>
          </w:tcPr>
          <w:p w:rsidR="000B056B" w:rsidRDefault="000B056B">
            <w:pPr>
              <w:pStyle w:val="ConsPlusNormal"/>
              <w:jc w:val="center"/>
            </w:pPr>
            <w:r>
              <w:t>66</w:t>
            </w:r>
          </w:p>
        </w:tc>
      </w:tr>
      <w:tr w:rsidR="000B056B">
        <w:tc>
          <w:tcPr>
            <w:tcW w:w="454" w:type="dxa"/>
          </w:tcPr>
          <w:p w:rsidR="000B056B" w:rsidRDefault="000B056B">
            <w:pPr>
              <w:pStyle w:val="ConsPlusNormal"/>
              <w:jc w:val="center"/>
            </w:pPr>
            <w:r>
              <w:t>40.</w:t>
            </w:r>
          </w:p>
        </w:tc>
        <w:tc>
          <w:tcPr>
            <w:tcW w:w="2894" w:type="dxa"/>
            <w:vAlign w:val="center"/>
          </w:tcPr>
          <w:p w:rsidR="000B056B" w:rsidRDefault="000B056B">
            <w:pPr>
              <w:pStyle w:val="ConsPlusNormal"/>
            </w:pPr>
            <w:r>
              <w:t>- депутатов представительных органов муниципальных образований, чел.</w:t>
            </w:r>
          </w:p>
        </w:tc>
        <w:tc>
          <w:tcPr>
            <w:tcW w:w="904" w:type="dxa"/>
            <w:vAlign w:val="center"/>
          </w:tcPr>
          <w:p w:rsidR="000B056B" w:rsidRDefault="000B056B">
            <w:pPr>
              <w:pStyle w:val="ConsPlusNormal"/>
              <w:jc w:val="center"/>
            </w:pPr>
            <w:r>
              <w:t>9</w:t>
            </w:r>
          </w:p>
        </w:tc>
        <w:tc>
          <w:tcPr>
            <w:tcW w:w="1189" w:type="dxa"/>
            <w:vAlign w:val="center"/>
          </w:tcPr>
          <w:p w:rsidR="000B056B" w:rsidRDefault="000B056B">
            <w:pPr>
              <w:pStyle w:val="ConsPlusNormal"/>
              <w:jc w:val="center"/>
            </w:pPr>
            <w:r>
              <w:t>0</w:t>
            </w:r>
          </w:p>
        </w:tc>
        <w:tc>
          <w:tcPr>
            <w:tcW w:w="1206" w:type="dxa"/>
            <w:vAlign w:val="center"/>
          </w:tcPr>
          <w:p w:rsidR="000B056B" w:rsidRDefault="000B056B">
            <w:pPr>
              <w:pStyle w:val="ConsPlusNormal"/>
              <w:jc w:val="center"/>
            </w:pPr>
            <w:r>
              <w:t>9</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0</w:t>
            </w:r>
          </w:p>
        </w:tc>
      </w:tr>
      <w:tr w:rsidR="000B056B">
        <w:tc>
          <w:tcPr>
            <w:tcW w:w="454" w:type="dxa"/>
          </w:tcPr>
          <w:p w:rsidR="000B056B" w:rsidRDefault="000B056B">
            <w:pPr>
              <w:pStyle w:val="ConsPlusNormal"/>
              <w:jc w:val="center"/>
            </w:pPr>
            <w:r>
              <w:t>41.</w:t>
            </w:r>
          </w:p>
        </w:tc>
        <w:tc>
          <w:tcPr>
            <w:tcW w:w="2894" w:type="dxa"/>
            <w:vAlign w:val="bottom"/>
          </w:tcPr>
          <w:p w:rsidR="000B056B" w:rsidRDefault="000B056B">
            <w:pPr>
              <w:pStyle w:val="ConsPlusNormal"/>
            </w:pPr>
            <w:r>
              <w:t>- муниципальных служащих, чел.</w:t>
            </w:r>
          </w:p>
        </w:tc>
        <w:tc>
          <w:tcPr>
            <w:tcW w:w="904" w:type="dxa"/>
            <w:vAlign w:val="center"/>
          </w:tcPr>
          <w:p w:rsidR="000B056B" w:rsidRDefault="000B056B">
            <w:pPr>
              <w:pStyle w:val="ConsPlusNormal"/>
              <w:jc w:val="center"/>
            </w:pPr>
            <w:r>
              <w:t>897</w:t>
            </w:r>
          </w:p>
        </w:tc>
        <w:tc>
          <w:tcPr>
            <w:tcW w:w="1189" w:type="dxa"/>
            <w:vAlign w:val="center"/>
          </w:tcPr>
          <w:p w:rsidR="000B056B" w:rsidRDefault="000B056B">
            <w:pPr>
              <w:pStyle w:val="ConsPlusNormal"/>
              <w:jc w:val="center"/>
            </w:pPr>
            <w:r>
              <w:t>173</w:t>
            </w:r>
          </w:p>
        </w:tc>
        <w:tc>
          <w:tcPr>
            <w:tcW w:w="1206" w:type="dxa"/>
            <w:vAlign w:val="center"/>
          </w:tcPr>
          <w:p w:rsidR="000B056B" w:rsidRDefault="000B056B">
            <w:pPr>
              <w:pStyle w:val="ConsPlusNormal"/>
              <w:jc w:val="center"/>
            </w:pPr>
            <w:r>
              <w:t>515</w:t>
            </w:r>
          </w:p>
        </w:tc>
        <w:tc>
          <w:tcPr>
            <w:tcW w:w="1189" w:type="dxa"/>
            <w:vAlign w:val="center"/>
          </w:tcPr>
          <w:p w:rsidR="000B056B" w:rsidRDefault="000B056B">
            <w:pPr>
              <w:pStyle w:val="ConsPlusNormal"/>
              <w:jc w:val="center"/>
            </w:pPr>
            <w:r>
              <w:t>43</w:t>
            </w:r>
          </w:p>
        </w:tc>
        <w:tc>
          <w:tcPr>
            <w:tcW w:w="1189" w:type="dxa"/>
            <w:vAlign w:val="center"/>
          </w:tcPr>
          <w:p w:rsidR="000B056B" w:rsidRDefault="000B056B">
            <w:pPr>
              <w:pStyle w:val="ConsPlusNormal"/>
              <w:jc w:val="center"/>
            </w:pPr>
            <w:r>
              <w:t>166</w:t>
            </w:r>
          </w:p>
        </w:tc>
      </w:tr>
      <w:tr w:rsidR="000B056B">
        <w:tc>
          <w:tcPr>
            <w:tcW w:w="454" w:type="dxa"/>
          </w:tcPr>
          <w:p w:rsidR="000B056B" w:rsidRDefault="000B056B">
            <w:pPr>
              <w:pStyle w:val="ConsPlusNormal"/>
              <w:jc w:val="center"/>
            </w:pPr>
            <w:r>
              <w:lastRenderedPageBreak/>
              <w:t>42.</w:t>
            </w:r>
          </w:p>
        </w:tc>
        <w:tc>
          <w:tcPr>
            <w:tcW w:w="2894" w:type="dxa"/>
            <w:vAlign w:val="bottom"/>
          </w:tcPr>
          <w:p w:rsidR="000B056B" w:rsidRDefault="000B056B">
            <w:pPr>
              <w:pStyle w:val="ConsPlusNormal"/>
            </w:pPr>
            <w:r>
              <w:t>Общее количество муниципальных служащих (фактическое), чел., из них:</w:t>
            </w:r>
          </w:p>
        </w:tc>
        <w:tc>
          <w:tcPr>
            <w:tcW w:w="904" w:type="dxa"/>
            <w:vAlign w:val="center"/>
          </w:tcPr>
          <w:p w:rsidR="000B056B" w:rsidRDefault="000B056B">
            <w:pPr>
              <w:pStyle w:val="ConsPlusNormal"/>
              <w:jc w:val="center"/>
            </w:pPr>
            <w:r>
              <w:t>4560</w:t>
            </w:r>
          </w:p>
        </w:tc>
        <w:tc>
          <w:tcPr>
            <w:tcW w:w="1189" w:type="dxa"/>
            <w:vAlign w:val="center"/>
          </w:tcPr>
          <w:p w:rsidR="000B056B" w:rsidRDefault="000B056B">
            <w:pPr>
              <w:pStyle w:val="ConsPlusNormal"/>
              <w:jc w:val="center"/>
            </w:pPr>
            <w:r>
              <w:t>1311</w:t>
            </w:r>
          </w:p>
        </w:tc>
        <w:tc>
          <w:tcPr>
            <w:tcW w:w="1206" w:type="dxa"/>
            <w:vAlign w:val="center"/>
          </w:tcPr>
          <w:p w:rsidR="000B056B" w:rsidRDefault="000B056B">
            <w:pPr>
              <w:pStyle w:val="ConsPlusNormal"/>
              <w:jc w:val="center"/>
            </w:pPr>
            <w:r>
              <w:t>2283</w:t>
            </w:r>
          </w:p>
        </w:tc>
        <w:tc>
          <w:tcPr>
            <w:tcW w:w="1189" w:type="dxa"/>
            <w:vAlign w:val="center"/>
          </w:tcPr>
          <w:p w:rsidR="000B056B" w:rsidRDefault="000B056B">
            <w:pPr>
              <w:pStyle w:val="ConsPlusNormal"/>
              <w:jc w:val="center"/>
            </w:pPr>
            <w:r>
              <w:t>191</w:t>
            </w:r>
          </w:p>
        </w:tc>
        <w:tc>
          <w:tcPr>
            <w:tcW w:w="1189" w:type="dxa"/>
            <w:vAlign w:val="center"/>
          </w:tcPr>
          <w:p w:rsidR="000B056B" w:rsidRDefault="000B056B">
            <w:pPr>
              <w:pStyle w:val="ConsPlusNormal"/>
              <w:jc w:val="center"/>
            </w:pPr>
            <w:r>
              <w:t>775</w:t>
            </w:r>
          </w:p>
        </w:tc>
      </w:tr>
      <w:tr w:rsidR="000B056B">
        <w:tc>
          <w:tcPr>
            <w:tcW w:w="454" w:type="dxa"/>
          </w:tcPr>
          <w:p w:rsidR="000B056B" w:rsidRDefault="000B056B">
            <w:pPr>
              <w:pStyle w:val="ConsPlusNormal"/>
              <w:jc w:val="center"/>
            </w:pPr>
            <w:r>
              <w:t>43.</w:t>
            </w:r>
          </w:p>
        </w:tc>
        <w:tc>
          <w:tcPr>
            <w:tcW w:w="2894" w:type="dxa"/>
            <w:vAlign w:val="center"/>
          </w:tcPr>
          <w:p w:rsidR="000B056B" w:rsidRDefault="000B056B">
            <w:pPr>
              <w:pStyle w:val="ConsPlusNormal"/>
            </w:pPr>
            <w:r>
              <w:t>- с высшим образованием, чел.</w:t>
            </w:r>
          </w:p>
        </w:tc>
        <w:tc>
          <w:tcPr>
            <w:tcW w:w="904" w:type="dxa"/>
            <w:vAlign w:val="center"/>
          </w:tcPr>
          <w:p w:rsidR="000B056B" w:rsidRDefault="000B056B">
            <w:pPr>
              <w:pStyle w:val="ConsPlusNormal"/>
              <w:jc w:val="center"/>
            </w:pPr>
            <w:r>
              <w:t>4177</w:t>
            </w:r>
          </w:p>
        </w:tc>
        <w:tc>
          <w:tcPr>
            <w:tcW w:w="1189" w:type="dxa"/>
            <w:vAlign w:val="center"/>
          </w:tcPr>
          <w:p w:rsidR="000B056B" w:rsidRDefault="000B056B">
            <w:pPr>
              <w:pStyle w:val="ConsPlusNormal"/>
              <w:jc w:val="center"/>
            </w:pPr>
            <w:r>
              <w:t>1230</w:t>
            </w:r>
          </w:p>
        </w:tc>
        <w:tc>
          <w:tcPr>
            <w:tcW w:w="1206" w:type="dxa"/>
            <w:vAlign w:val="center"/>
          </w:tcPr>
          <w:p w:rsidR="000B056B" w:rsidRDefault="000B056B">
            <w:pPr>
              <w:pStyle w:val="ConsPlusNormal"/>
              <w:jc w:val="center"/>
            </w:pPr>
            <w:r>
              <w:t>2162</w:t>
            </w:r>
          </w:p>
        </w:tc>
        <w:tc>
          <w:tcPr>
            <w:tcW w:w="1189" w:type="dxa"/>
            <w:vAlign w:val="center"/>
          </w:tcPr>
          <w:p w:rsidR="000B056B" w:rsidRDefault="000B056B">
            <w:pPr>
              <w:pStyle w:val="ConsPlusNormal"/>
              <w:jc w:val="center"/>
            </w:pPr>
            <w:r>
              <w:t>175</w:t>
            </w:r>
          </w:p>
        </w:tc>
        <w:tc>
          <w:tcPr>
            <w:tcW w:w="1189" w:type="dxa"/>
            <w:vAlign w:val="center"/>
          </w:tcPr>
          <w:p w:rsidR="000B056B" w:rsidRDefault="000B056B">
            <w:pPr>
              <w:pStyle w:val="ConsPlusNormal"/>
              <w:jc w:val="center"/>
            </w:pPr>
            <w:r>
              <w:t>610</w:t>
            </w:r>
          </w:p>
        </w:tc>
      </w:tr>
      <w:tr w:rsidR="000B056B">
        <w:tc>
          <w:tcPr>
            <w:tcW w:w="454" w:type="dxa"/>
          </w:tcPr>
          <w:p w:rsidR="000B056B" w:rsidRDefault="000B056B">
            <w:pPr>
              <w:pStyle w:val="ConsPlusNormal"/>
              <w:jc w:val="center"/>
            </w:pPr>
            <w:r>
              <w:t>44.</w:t>
            </w:r>
          </w:p>
        </w:tc>
        <w:tc>
          <w:tcPr>
            <w:tcW w:w="2894" w:type="dxa"/>
            <w:vAlign w:val="center"/>
          </w:tcPr>
          <w:p w:rsidR="000B056B" w:rsidRDefault="000B056B">
            <w:pPr>
              <w:pStyle w:val="ConsPlusNormal"/>
            </w:pPr>
            <w:r>
              <w:t>- со средним специальным образованием, чел.</w:t>
            </w:r>
          </w:p>
        </w:tc>
        <w:tc>
          <w:tcPr>
            <w:tcW w:w="904" w:type="dxa"/>
            <w:vAlign w:val="center"/>
          </w:tcPr>
          <w:p w:rsidR="000B056B" w:rsidRDefault="000B056B">
            <w:pPr>
              <w:pStyle w:val="ConsPlusNormal"/>
              <w:jc w:val="center"/>
            </w:pPr>
            <w:r>
              <w:t>364</w:t>
            </w:r>
          </w:p>
        </w:tc>
        <w:tc>
          <w:tcPr>
            <w:tcW w:w="1189" w:type="dxa"/>
            <w:vAlign w:val="center"/>
          </w:tcPr>
          <w:p w:rsidR="000B056B" w:rsidRDefault="000B056B">
            <w:pPr>
              <w:pStyle w:val="ConsPlusNormal"/>
              <w:jc w:val="center"/>
            </w:pPr>
            <w:r>
              <w:t>75</w:t>
            </w:r>
          </w:p>
        </w:tc>
        <w:tc>
          <w:tcPr>
            <w:tcW w:w="1206" w:type="dxa"/>
            <w:vAlign w:val="center"/>
          </w:tcPr>
          <w:p w:rsidR="000B056B" w:rsidRDefault="000B056B">
            <w:pPr>
              <w:pStyle w:val="ConsPlusNormal"/>
              <w:jc w:val="center"/>
            </w:pPr>
            <w:r>
              <w:t>114</w:t>
            </w:r>
          </w:p>
        </w:tc>
        <w:tc>
          <w:tcPr>
            <w:tcW w:w="1189" w:type="dxa"/>
            <w:vAlign w:val="center"/>
          </w:tcPr>
          <w:p w:rsidR="000B056B" w:rsidRDefault="000B056B">
            <w:pPr>
              <w:pStyle w:val="ConsPlusNormal"/>
              <w:jc w:val="center"/>
            </w:pPr>
            <w:r>
              <w:t>16</w:t>
            </w:r>
          </w:p>
        </w:tc>
        <w:tc>
          <w:tcPr>
            <w:tcW w:w="1189" w:type="dxa"/>
            <w:vAlign w:val="center"/>
          </w:tcPr>
          <w:p w:rsidR="000B056B" w:rsidRDefault="000B056B">
            <w:pPr>
              <w:pStyle w:val="ConsPlusNormal"/>
              <w:jc w:val="center"/>
            </w:pPr>
            <w:r>
              <w:t>159</w:t>
            </w:r>
          </w:p>
        </w:tc>
      </w:tr>
      <w:tr w:rsidR="000B056B">
        <w:tc>
          <w:tcPr>
            <w:tcW w:w="454" w:type="dxa"/>
          </w:tcPr>
          <w:p w:rsidR="000B056B" w:rsidRDefault="000B056B">
            <w:pPr>
              <w:pStyle w:val="ConsPlusNormal"/>
              <w:jc w:val="center"/>
            </w:pPr>
            <w:r>
              <w:t>45.</w:t>
            </w:r>
          </w:p>
        </w:tc>
        <w:tc>
          <w:tcPr>
            <w:tcW w:w="2894" w:type="dxa"/>
            <w:vAlign w:val="bottom"/>
          </w:tcPr>
          <w:p w:rsidR="000B056B" w:rsidRDefault="000B056B">
            <w:pPr>
              <w:pStyle w:val="ConsPlusNormal"/>
            </w:pPr>
            <w:r>
              <w:t>- со средним образованием, чел.</w:t>
            </w:r>
          </w:p>
        </w:tc>
        <w:tc>
          <w:tcPr>
            <w:tcW w:w="904" w:type="dxa"/>
            <w:vAlign w:val="center"/>
          </w:tcPr>
          <w:p w:rsidR="000B056B" w:rsidRDefault="000B056B">
            <w:pPr>
              <w:pStyle w:val="ConsPlusNormal"/>
              <w:jc w:val="center"/>
            </w:pPr>
            <w:r>
              <w:t>19</w:t>
            </w:r>
          </w:p>
        </w:tc>
        <w:tc>
          <w:tcPr>
            <w:tcW w:w="1189" w:type="dxa"/>
            <w:vAlign w:val="center"/>
          </w:tcPr>
          <w:p w:rsidR="000B056B" w:rsidRDefault="000B056B">
            <w:pPr>
              <w:pStyle w:val="ConsPlusNormal"/>
              <w:jc w:val="center"/>
            </w:pPr>
            <w:r>
              <w:t>6</w:t>
            </w:r>
          </w:p>
        </w:tc>
        <w:tc>
          <w:tcPr>
            <w:tcW w:w="1206" w:type="dxa"/>
            <w:vAlign w:val="center"/>
          </w:tcPr>
          <w:p w:rsidR="000B056B" w:rsidRDefault="000B056B">
            <w:pPr>
              <w:pStyle w:val="ConsPlusNormal"/>
              <w:jc w:val="center"/>
            </w:pPr>
            <w:r>
              <w:t>7</w:t>
            </w:r>
          </w:p>
        </w:tc>
        <w:tc>
          <w:tcPr>
            <w:tcW w:w="1189" w:type="dxa"/>
            <w:vAlign w:val="center"/>
          </w:tcPr>
          <w:p w:rsidR="000B056B" w:rsidRDefault="000B056B">
            <w:pPr>
              <w:pStyle w:val="ConsPlusNormal"/>
              <w:jc w:val="center"/>
            </w:pPr>
            <w:r>
              <w:t>0</w:t>
            </w:r>
          </w:p>
        </w:tc>
        <w:tc>
          <w:tcPr>
            <w:tcW w:w="1189" w:type="dxa"/>
            <w:vAlign w:val="center"/>
          </w:tcPr>
          <w:p w:rsidR="000B056B" w:rsidRDefault="000B056B">
            <w:pPr>
              <w:pStyle w:val="ConsPlusNormal"/>
              <w:jc w:val="center"/>
            </w:pPr>
            <w:r>
              <w:t>6</w:t>
            </w:r>
          </w:p>
        </w:tc>
      </w:tr>
      <w:tr w:rsidR="000B056B">
        <w:tc>
          <w:tcPr>
            <w:tcW w:w="454" w:type="dxa"/>
          </w:tcPr>
          <w:p w:rsidR="000B056B" w:rsidRDefault="000B056B">
            <w:pPr>
              <w:pStyle w:val="ConsPlusNormal"/>
              <w:jc w:val="center"/>
            </w:pPr>
            <w:r>
              <w:t>46.</w:t>
            </w:r>
          </w:p>
        </w:tc>
        <w:tc>
          <w:tcPr>
            <w:tcW w:w="2894" w:type="dxa"/>
            <w:vAlign w:val="bottom"/>
          </w:tcPr>
          <w:p w:rsidR="000B056B" w:rsidRDefault="000B056B">
            <w:pPr>
              <w:pStyle w:val="ConsPlusNormal"/>
            </w:pPr>
            <w:r>
              <w:t>Общее количество муниципальных служащих (фактическое), чел., из них:</w:t>
            </w:r>
          </w:p>
        </w:tc>
        <w:tc>
          <w:tcPr>
            <w:tcW w:w="904" w:type="dxa"/>
            <w:vAlign w:val="center"/>
          </w:tcPr>
          <w:p w:rsidR="000B056B" w:rsidRDefault="000B056B">
            <w:pPr>
              <w:pStyle w:val="ConsPlusNormal"/>
              <w:jc w:val="center"/>
            </w:pPr>
            <w:r>
              <w:t>4560</w:t>
            </w:r>
          </w:p>
        </w:tc>
        <w:tc>
          <w:tcPr>
            <w:tcW w:w="1189" w:type="dxa"/>
            <w:vAlign w:val="center"/>
          </w:tcPr>
          <w:p w:rsidR="000B056B" w:rsidRDefault="000B056B">
            <w:pPr>
              <w:pStyle w:val="ConsPlusNormal"/>
              <w:jc w:val="center"/>
            </w:pPr>
            <w:r>
              <w:t>1311</w:t>
            </w:r>
          </w:p>
        </w:tc>
        <w:tc>
          <w:tcPr>
            <w:tcW w:w="1206" w:type="dxa"/>
            <w:vAlign w:val="center"/>
          </w:tcPr>
          <w:p w:rsidR="000B056B" w:rsidRDefault="000B056B">
            <w:pPr>
              <w:pStyle w:val="ConsPlusNormal"/>
              <w:jc w:val="center"/>
            </w:pPr>
            <w:r>
              <w:t>2283</w:t>
            </w:r>
          </w:p>
        </w:tc>
        <w:tc>
          <w:tcPr>
            <w:tcW w:w="1189" w:type="dxa"/>
            <w:vAlign w:val="center"/>
          </w:tcPr>
          <w:p w:rsidR="000B056B" w:rsidRDefault="000B056B">
            <w:pPr>
              <w:pStyle w:val="ConsPlusNormal"/>
              <w:jc w:val="center"/>
            </w:pPr>
            <w:r>
              <w:t>191</w:t>
            </w:r>
          </w:p>
        </w:tc>
        <w:tc>
          <w:tcPr>
            <w:tcW w:w="1189" w:type="dxa"/>
            <w:vAlign w:val="center"/>
          </w:tcPr>
          <w:p w:rsidR="000B056B" w:rsidRDefault="000B056B">
            <w:pPr>
              <w:pStyle w:val="ConsPlusNormal"/>
              <w:jc w:val="center"/>
            </w:pPr>
            <w:r>
              <w:t>775</w:t>
            </w:r>
          </w:p>
        </w:tc>
      </w:tr>
      <w:tr w:rsidR="000B056B">
        <w:tc>
          <w:tcPr>
            <w:tcW w:w="454" w:type="dxa"/>
          </w:tcPr>
          <w:p w:rsidR="000B056B" w:rsidRDefault="000B056B">
            <w:pPr>
              <w:pStyle w:val="ConsPlusNormal"/>
              <w:jc w:val="center"/>
            </w:pPr>
            <w:r>
              <w:t>47.</w:t>
            </w:r>
          </w:p>
        </w:tc>
        <w:tc>
          <w:tcPr>
            <w:tcW w:w="2894" w:type="dxa"/>
            <w:vAlign w:val="center"/>
          </w:tcPr>
          <w:p w:rsidR="000B056B" w:rsidRDefault="000B056B">
            <w:pPr>
              <w:pStyle w:val="ConsPlusNormal"/>
            </w:pPr>
            <w:r>
              <w:t>- от 18 до 25 лет, чел.</w:t>
            </w:r>
          </w:p>
        </w:tc>
        <w:tc>
          <w:tcPr>
            <w:tcW w:w="904" w:type="dxa"/>
            <w:vAlign w:val="center"/>
          </w:tcPr>
          <w:p w:rsidR="000B056B" w:rsidRDefault="000B056B">
            <w:pPr>
              <w:pStyle w:val="ConsPlusNormal"/>
              <w:jc w:val="center"/>
            </w:pPr>
            <w:r>
              <w:t>259</w:t>
            </w:r>
          </w:p>
        </w:tc>
        <w:tc>
          <w:tcPr>
            <w:tcW w:w="1189" w:type="dxa"/>
            <w:vAlign w:val="center"/>
          </w:tcPr>
          <w:p w:rsidR="000B056B" w:rsidRDefault="000B056B">
            <w:pPr>
              <w:pStyle w:val="ConsPlusNormal"/>
              <w:jc w:val="center"/>
            </w:pPr>
            <w:r>
              <w:t>83</w:t>
            </w:r>
          </w:p>
        </w:tc>
        <w:tc>
          <w:tcPr>
            <w:tcW w:w="1206" w:type="dxa"/>
            <w:vAlign w:val="center"/>
          </w:tcPr>
          <w:p w:rsidR="000B056B" w:rsidRDefault="000B056B">
            <w:pPr>
              <w:pStyle w:val="ConsPlusNormal"/>
              <w:jc w:val="center"/>
            </w:pPr>
            <w:r>
              <w:t>142</w:t>
            </w:r>
          </w:p>
        </w:tc>
        <w:tc>
          <w:tcPr>
            <w:tcW w:w="1189" w:type="dxa"/>
            <w:vAlign w:val="center"/>
          </w:tcPr>
          <w:p w:rsidR="000B056B" w:rsidRDefault="000B056B">
            <w:pPr>
              <w:pStyle w:val="ConsPlusNormal"/>
              <w:jc w:val="center"/>
            </w:pPr>
            <w:r>
              <w:t>10</w:t>
            </w:r>
          </w:p>
        </w:tc>
        <w:tc>
          <w:tcPr>
            <w:tcW w:w="1189" w:type="dxa"/>
            <w:vAlign w:val="center"/>
          </w:tcPr>
          <w:p w:rsidR="000B056B" w:rsidRDefault="000B056B">
            <w:pPr>
              <w:pStyle w:val="ConsPlusNormal"/>
              <w:jc w:val="center"/>
            </w:pPr>
            <w:r>
              <w:t>24</w:t>
            </w:r>
          </w:p>
        </w:tc>
      </w:tr>
      <w:tr w:rsidR="000B056B">
        <w:tc>
          <w:tcPr>
            <w:tcW w:w="454" w:type="dxa"/>
          </w:tcPr>
          <w:p w:rsidR="000B056B" w:rsidRDefault="000B056B">
            <w:pPr>
              <w:pStyle w:val="ConsPlusNormal"/>
              <w:jc w:val="center"/>
            </w:pPr>
            <w:r>
              <w:t>48.</w:t>
            </w:r>
          </w:p>
        </w:tc>
        <w:tc>
          <w:tcPr>
            <w:tcW w:w="2894" w:type="dxa"/>
            <w:vAlign w:val="center"/>
          </w:tcPr>
          <w:p w:rsidR="000B056B" w:rsidRDefault="000B056B">
            <w:pPr>
              <w:pStyle w:val="ConsPlusNormal"/>
            </w:pPr>
            <w:r>
              <w:t>- от 26 до 30 лет, чел.</w:t>
            </w:r>
          </w:p>
        </w:tc>
        <w:tc>
          <w:tcPr>
            <w:tcW w:w="904" w:type="dxa"/>
            <w:vAlign w:val="center"/>
          </w:tcPr>
          <w:p w:rsidR="000B056B" w:rsidRDefault="000B056B">
            <w:pPr>
              <w:pStyle w:val="ConsPlusNormal"/>
              <w:jc w:val="center"/>
            </w:pPr>
            <w:r>
              <w:t>692</w:t>
            </w:r>
          </w:p>
        </w:tc>
        <w:tc>
          <w:tcPr>
            <w:tcW w:w="1189" w:type="dxa"/>
            <w:vAlign w:val="center"/>
          </w:tcPr>
          <w:p w:rsidR="000B056B" w:rsidRDefault="000B056B">
            <w:pPr>
              <w:pStyle w:val="ConsPlusNormal"/>
              <w:jc w:val="center"/>
            </w:pPr>
            <w:r>
              <w:t>210</w:t>
            </w:r>
          </w:p>
        </w:tc>
        <w:tc>
          <w:tcPr>
            <w:tcW w:w="1206" w:type="dxa"/>
            <w:vAlign w:val="center"/>
          </w:tcPr>
          <w:p w:rsidR="000B056B" w:rsidRDefault="000B056B">
            <w:pPr>
              <w:pStyle w:val="ConsPlusNormal"/>
              <w:jc w:val="center"/>
            </w:pPr>
            <w:r>
              <w:t>390</w:t>
            </w:r>
          </w:p>
        </w:tc>
        <w:tc>
          <w:tcPr>
            <w:tcW w:w="1189" w:type="dxa"/>
            <w:vAlign w:val="center"/>
          </w:tcPr>
          <w:p w:rsidR="000B056B" w:rsidRDefault="000B056B">
            <w:pPr>
              <w:pStyle w:val="ConsPlusNormal"/>
              <w:jc w:val="center"/>
            </w:pPr>
            <w:r>
              <w:t>38</w:t>
            </w:r>
          </w:p>
        </w:tc>
        <w:tc>
          <w:tcPr>
            <w:tcW w:w="1189" w:type="dxa"/>
            <w:vAlign w:val="center"/>
          </w:tcPr>
          <w:p w:rsidR="000B056B" w:rsidRDefault="000B056B">
            <w:pPr>
              <w:pStyle w:val="ConsPlusNormal"/>
              <w:jc w:val="center"/>
            </w:pPr>
            <w:r>
              <w:t>54</w:t>
            </w:r>
          </w:p>
        </w:tc>
      </w:tr>
      <w:tr w:rsidR="000B056B">
        <w:tc>
          <w:tcPr>
            <w:tcW w:w="454" w:type="dxa"/>
          </w:tcPr>
          <w:p w:rsidR="000B056B" w:rsidRDefault="000B056B">
            <w:pPr>
              <w:pStyle w:val="ConsPlusNormal"/>
              <w:jc w:val="center"/>
            </w:pPr>
            <w:r>
              <w:t>49.</w:t>
            </w:r>
          </w:p>
        </w:tc>
        <w:tc>
          <w:tcPr>
            <w:tcW w:w="2894" w:type="dxa"/>
            <w:vAlign w:val="center"/>
          </w:tcPr>
          <w:p w:rsidR="000B056B" w:rsidRDefault="000B056B">
            <w:pPr>
              <w:pStyle w:val="ConsPlusNormal"/>
            </w:pPr>
            <w:r>
              <w:t>- от 31 до 40 лет, чел.</w:t>
            </w:r>
          </w:p>
        </w:tc>
        <w:tc>
          <w:tcPr>
            <w:tcW w:w="904" w:type="dxa"/>
            <w:vAlign w:val="center"/>
          </w:tcPr>
          <w:p w:rsidR="000B056B" w:rsidRDefault="000B056B">
            <w:pPr>
              <w:pStyle w:val="ConsPlusNormal"/>
              <w:jc w:val="center"/>
            </w:pPr>
            <w:r>
              <w:t>1237</w:t>
            </w:r>
          </w:p>
        </w:tc>
        <w:tc>
          <w:tcPr>
            <w:tcW w:w="1189" w:type="dxa"/>
            <w:vAlign w:val="center"/>
          </w:tcPr>
          <w:p w:rsidR="000B056B" w:rsidRDefault="000B056B">
            <w:pPr>
              <w:pStyle w:val="ConsPlusNormal"/>
              <w:jc w:val="center"/>
            </w:pPr>
            <w:r>
              <w:t>370</w:t>
            </w:r>
          </w:p>
        </w:tc>
        <w:tc>
          <w:tcPr>
            <w:tcW w:w="1206" w:type="dxa"/>
            <w:vAlign w:val="center"/>
          </w:tcPr>
          <w:p w:rsidR="000B056B" w:rsidRDefault="000B056B">
            <w:pPr>
              <w:pStyle w:val="ConsPlusNormal"/>
              <w:jc w:val="center"/>
            </w:pPr>
            <w:r>
              <w:t>662</w:t>
            </w:r>
          </w:p>
        </w:tc>
        <w:tc>
          <w:tcPr>
            <w:tcW w:w="1189" w:type="dxa"/>
            <w:vAlign w:val="center"/>
          </w:tcPr>
          <w:p w:rsidR="000B056B" w:rsidRDefault="000B056B">
            <w:pPr>
              <w:pStyle w:val="ConsPlusNormal"/>
              <w:jc w:val="center"/>
            </w:pPr>
            <w:r>
              <w:t>53</w:t>
            </w:r>
          </w:p>
        </w:tc>
        <w:tc>
          <w:tcPr>
            <w:tcW w:w="1189" w:type="dxa"/>
            <w:vAlign w:val="center"/>
          </w:tcPr>
          <w:p w:rsidR="000B056B" w:rsidRDefault="000B056B">
            <w:pPr>
              <w:pStyle w:val="ConsPlusNormal"/>
              <w:jc w:val="center"/>
            </w:pPr>
            <w:r>
              <w:t>152</w:t>
            </w:r>
          </w:p>
        </w:tc>
      </w:tr>
      <w:tr w:rsidR="000B056B">
        <w:tc>
          <w:tcPr>
            <w:tcW w:w="454" w:type="dxa"/>
          </w:tcPr>
          <w:p w:rsidR="000B056B" w:rsidRDefault="000B056B">
            <w:pPr>
              <w:pStyle w:val="ConsPlusNormal"/>
              <w:jc w:val="center"/>
            </w:pPr>
            <w:r>
              <w:t>50.</w:t>
            </w:r>
          </w:p>
        </w:tc>
        <w:tc>
          <w:tcPr>
            <w:tcW w:w="2894" w:type="dxa"/>
            <w:vAlign w:val="center"/>
          </w:tcPr>
          <w:p w:rsidR="000B056B" w:rsidRDefault="000B056B">
            <w:pPr>
              <w:pStyle w:val="ConsPlusNormal"/>
            </w:pPr>
            <w:r>
              <w:t>- от 41 до 50 лет, чел.</w:t>
            </w:r>
          </w:p>
        </w:tc>
        <w:tc>
          <w:tcPr>
            <w:tcW w:w="904" w:type="dxa"/>
            <w:vAlign w:val="center"/>
          </w:tcPr>
          <w:p w:rsidR="000B056B" w:rsidRDefault="000B056B">
            <w:pPr>
              <w:pStyle w:val="ConsPlusNormal"/>
              <w:jc w:val="center"/>
            </w:pPr>
            <w:r>
              <w:t>1268</w:t>
            </w:r>
          </w:p>
        </w:tc>
        <w:tc>
          <w:tcPr>
            <w:tcW w:w="1189" w:type="dxa"/>
            <w:vAlign w:val="center"/>
          </w:tcPr>
          <w:p w:rsidR="000B056B" w:rsidRDefault="000B056B">
            <w:pPr>
              <w:pStyle w:val="ConsPlusNormal"/>
              <w:jc w:val="center"/>
            </w:pPr>
            <w:r>
              <w:t>343</w:t>
            </w:r>
          </w:p>
        </w:tc>
        <w:tc>
          <w:tcPr>
            <w:tcW w:w="1206" w:type="dxa"/>
            <w:vAlign w:val="center"/>
          </w:tcPr>
          <w:p w:rsidR="000B056B" w:rsidRDefault="000B056B">
            <w:pPr>
              <w:pStyle w:val="ConsPlusNormal"/>
              <w:jc w:val="center"/>
            </w:pPr>
            <w:r>
              <w:t>579</w:t>
            </w:r>
          </w:p>
        </w:tc>
        <w:tc>
          <w:tcPr>
            <w:tcW w:w="1189" w:type="dxa"/>
            <w:vAlign w:val="center"/>
          </w:tcPr>
          <w:p w:rsidR="000B056B" w:rsidRDefault="000B056B">
            <w:pPr>
              <w:pStyle w:val="ConsPlusNormal"/>
              <w:jc w:val="center"/>
            </w:pPr>
            <w:r>
              <w:t>45</w:t>
            </w:r>
          </w:p>
        </w:tc>
        <w:tc>
          <w:tcPr>
            <w:tcW w:w="1189" w:type="dxa"/>
            <w:vAlign w:val="center"/>
          </w:tcPr>
          <w:p w:rsidR="000B056B" w:rsidRDefault="000B056B">
            <w:pPr>
              <w:pStyle w:val="ConsPlusNormal"/>
              <w:jc w:val="center"/>
            </w:pPr>
            <w:r>
              <w:t>301</w:t>
            </w:r>
          </w:p>
        </w:tc>
      </w:tr>
      <w:tr w:rsidR="000B056B">
        <w:tc>
          <w:tcPr>
            <w:tcW w:w="454" w:type="dxa"/>
          </w:tcPr>
          <w:p w:rsidR="000B056B" w:rsidRDefault="000B056B">
            <w:pPr>
              <w:pStyle w:val="ConsPlusNormal"/>
              <w:jc w:val="center"/>
            </w:pPr>
            <w:r>
              <w:t>51.</w:t>
            </w:r>
          </w:p>
        </w:tc>
        <w:tc>
          <w:tcPr>
            <w:tcW w:w="2894" w:type="dxa"/>
            <w:vAlign w:val="center"/>
          </w:tcPr>
          <w:p w:rsidR="000B056B" w:rsidRDefault="000B056B">
            <w:pPr>
              <w:pStyle w:val="ConsPlusNormal"/>
            </w:pPr>
            <w:r>
              <w:t>- от 51 до 60 лет, чел.</w:t>
            </w:r>
          </w:p>
        </w:tc>
        <w:tc>
          <w:tcPr>
            <w:tcW w:w="904" w:type="dxa"/>
            <w:vAlign w:val="center"/>
          </w:tcPr>
          <w:p w:rsidR="000B056B" w:rsidRDefault="000B056B">
            <w:pPr>
              <w:pStyle w:val="ConsPlusNormal"/>
              <w:jc w:val="center"/>
            </w:pPr>
            <w:r>
              <w:t>1012</w:t>
            </w:r>
          </w:p>
        </w:tc>
        <w:tc>
          <w:tcPr>
            <w:tcW w:w="1189" w:type="dxa"/>
            <w:vAlign w:val="center"/>
          </w:tcPr>
          <w:p w:rsidR="000B056B" w:rsidRDefault="000B056B">
            <w:pPr>
              <w:pStyle w:val="ConsPlusNormal"/>
              <w:jc w:val="center"/>
            </w:pPr>
            <w:r>
              <w:t>289</w:t>
            </w:r>
          </w:p>
        </w:tc>
        <w:tc>
          <w:tcPr>
            <w:tcW w:w="1206" w:type="dxa"/>
            <w:vAlign w:val="center"/>
          </w:tcPr>
          <w:p w:rsidR="000B056B" w:rsidRDefault="000B056B">
            <w:pPr>
              <w:pStyle w:val="ConsPlusNormal"/>
              <w:jc w:val="center"/>
            </w:pPr>
            <w:r>
              <w:t>455</w:t>
            </w:r>
          </w:p>
        </w:tc>
        <w:tc>
          <w:tcPr>
            <w:tcW w:w="1189" w:type="dxa"/>
            <w:vAlign w:val="center"/>
          </w:tcPr>
          <w:p w:rsidR="000B056B" w:rsidRDefault="000B056B">
            <w:pPr>
              <w:pStyle w:val="ConsPlusNormal"/>
              <w:jc w:val="center"/>
            </w:pPr>
            <w:r>
              <w:t>42</w:t>
            </w:r>
          </w:p>
        </w:tc>
        <w:tc>
          <w:tcPr>
            <w:tcW w:w="1189" w:type="dxa"/>
            <w:vAlign w:val="center"/>
          </w:tcPr>
          <w:p w:rsidR="000B056B" w:rsidRDefault="000B056B">
            <w:pPr>
              <w:pStyle w:val="ConsPlusNormal"/>
              <w:jc w:val="center"/>
            </w:pPr>
            <w:r>
              <w:t>226</w:t>
            </w:r>
          </w:p>
        </w:tc>
      </w:tr>
      <w:tr w:rsidR="000B056B">
        <w:tc>
          <w:tcPr>
            <w:tcW w:w="454" w:type="dxa"/>
          </w:tcPr>
          <w:p w:rsidR="000B056B" w:rsidRDefault="000B056B">
            <w:pPr>
              <w:pStyle w:val="ConsPlusNormal"/>
              <w:jc w:val="center"/>
            </w:pPr>
            <w:r>
              <w:t>52.</w:t>
            </w:r>
          </w:p>
        </w:tc>
        <w:tc>
          <w:tcPr>
            <w:tcW w:w="2894" w:type="dxa"/>
            <w:vAlign w:val="center"/>
          </w:tcPr>
          <w:p w:rsidR="000B056B" w:rsidRDefault="000B056B">
            <w:pPr>
              <w:pStyle w:val="ConsPlusNormal"/>
            </w:pPr>
            <w:r>
              <w:t>- от 61 до 64 лет, чел.</w:t>
            </w:r>
          </w:p>
        </w:tc>
        <w:tc>
          <w:tcPr>
            <w:tcW w:w="904" w:type="dxa"/>
            <w:vAlign w:val="center"/>
          </w:tcPr>
          <w:p w:rsidR="000B056B" w:rsidRDefault="000B056B">
            <w:pPr>
              <w:pStyle w:val="ConsPlusNormal"/>
              <w:jc w:val="center"/>
            </w:pPr>
            <w:r>
              <w:t>82</w:t>
            </w:r>
          </w:p>
        </w:tc>
        <w:tc>
          <w:tcPr>
            <w:tcW w:w="1189" w:type="dxa"/>
            <w:vAlign w:val="center"/>
          </w:tcPr>
          <w:p w:rsidR="000B056B" w:rsidRDefault="000B056B">
            <w:pPr>
              <w:pStyle w:val="ConsPlusNormal"/>
              <w:jc w:val="center"/>
            </w:pPr>
            <w:r>
              <w:t>15</w:t>
            </w:r>
          </w:p>
        </w:tc>
        <w:tc>
          <w:tcPr>
            <w:tcW w:w="1206" w:type="dxa"/>
            <w:vAlign w:val="center"/>
          </w:tcPr>
          <w:p w:rsidR="000B056B" w:rsidRDefault="000B056B">
            <w:pPr>
              <w:pStyle w:val="ConsPlusNormal"/>
              <w:jc w:val="center"/>
            </w:pPr>
            <w:r>
              <w:t>48</w:t>
            </w:r>
          </w:p>
        </w:tc>
        <w:tc>
          <w:tcPr>
            <w:tcW w:w="1189" w:type="dxa"/>
            <w:vAlign w:val="center"/>
          </w:tcPr>
          <w:p w:rsidR="000B056B" w:rsidRDefault="000B056B">
            <w:pPr>
              <w:pStyle w:val="ConsPlusNormal"/>
              <w:jc w:val="center"/>
            </w:pPr>
            <w:r>
              <w:t>2</w:t>
            </w:r>
          </w:p>
        </w:tc>
        <w:tc>
          <w:tcPr>
            <w:tcW w:w="1189" w:type="dxa"/>
            <w:vAlign w:val="center"/>
          </w:tcPr>
          <w:p w:rsidR="000B056B" w:rsidRDefault="000B056B">
            <w:pPr>
              <w:pStyle w:val="ConsPlusNormal"/>
              <w:jc w:val="center"/>
            </w:pPr>
            <w:r>
              <w:t>17</w:t>
            </w:r>
          </w:p>
        </w:tc>
      </w:tr>
      <w:tr w:rsidR="000B056B">
        <w:tc>
          <w:tcPr>
            <w:tcW w:w="454" w:type="dxa"/>
          </w:tcPr>
          <w:p w:rsidR="000B056B" w:rsidRDefault="000B056B">
            <w:pPr>
              <w:pStyle w:val="ConsPlusNormal"/>
              <w:jc w:val="center"/>
            </w:pPr>
            <w:r>
              <w:t>53.</w:t>
            </w:r>
          </w:p>
        </w:tc>
        <w:tc>
          <w:tcPr>
            <w:tcW w:w="2894" w:type="dxa"/>
            <w:vAlign w:val="center"/>
          </w:tcPr>
          <w:p w:rsidR="000B056B" w:rsidRDefault="000B056B">
            <w:pPr>
              <w:pStyle w:val="ConsPlusNormal"/>
            </w:pPr>
            <w:r>
              <w:t>- 65 лет и старше, чел.</w:t>
            </w:r>
          </w:p>
        </w:tc>
        <w:tc>
          <w:tcPr>
            <w:tcW w:w="904" w:type="dxa"/>
            <w:vAlign w:val="center"/>
          </w:tcPr>
          <w:p w:rsidR="000B056B" w:rsidRDefault="000B056B">
            <w:pPr>
              <w:pStyle w:val="ConsPlusNormal"/>
              <w:jc w:val="center"/>
            </w:pPr>
            <w:r>
              <w:t>10</w:t>
            </w:r>
          </w:p>
        </w:tc>
        <w:tc>
          <w:tcPr>
            <w:tcW w:w="1189" w:type="dxa"/>
            <w:vAlign w:val="center"/>
          </w:tcPr>
          <w:p w:rsidR="000B056B" w:rsidRDefault="000B056B">
            <w:pPr>
              <w:pStyle w:val="ConsPlusNormal"/>
              <w:jc w:val="center"/>
            </w:pPr>
            <w:r>
              <w:t>1</w:t>
            </w:r>
          </w:p>
        </w:tc>
        <w:tc>
          <w:tcPr>
            <w:tcW w:w="1206" w:type="dxa"/>
            <w:vAlign w:val="center"/>
          </w:tcPr>
          <w:p w:rsidR="000B056B" w:rsidRDefault="000B056B">
            <w:pPr>
              <w:pStyle w:val="ConsPlusNormal"/>
              <w:jc w:val="center"/>
            </w:pPr>
            <w:r>
              <w:t>7</w:t>
            </w:r>
          </w:p>
        </w:tc>
        <w:tc>
          <w:tcPr>
            <w:tcW w:w="1189" w:type="dxa"/>
            <w:vAlign w:val="center"/>
          </w:tcPr>
          <w:p w:rsidR="000B056B" w:rsidRDefault="000B056B">
            <w:pPr>
              <w:pStyle w:val="ConsPlusNormal"/>
              <w:jc w:val="center"/>
            </w:pPr>
            <w:r>
              <w:t>1</w:t>
            </w:r>
          </w:p>
        </w:tc>
        <w:tc>
          <w:tcPr>
            <w:tcW w:w="1189" w:type="dxa"/>
            <w:vAlign w:val="center"/>
          </w:tcPr>
          <w:p w:rsidR="000B056B" w:rsidRDefault="000B056B">
            <w:pPr>
              <w:pStyle w:val="ConsPlusNormal"/>
              <w:jc w:val="center"/>
            </w:pPr>
            <w:r>
              <w:t>1</w:t>
            </w:r>
          </w:p>
        </w:tc>
      </w:tr>
      <w:tr w:rsidR="000B056B">
        <w:tc>
          <w:tcPr>
            <w:tcW w:w="454" w:type="dxa"/>
          </w:tcPr>
          <w:p w:rsidR="000B056B" w:rsidRDefault="000B056B">
            <w:pPr>
              <w:pStyle w:val="ConsPlusNormal"/>
              <w:jc w:val="center"/>
            </w:pPr>
            <w:r>
              <w:t>54.</w:t>
            </w:r>
          </w:p>
        </w:tc>
        <w:tc>
          <w:tcPr>
            <w:tcW w:w="2894" w:type="dxa"/>
            <w:vAlign w:val="bottom"/>
          </w:tcPr>
          <w:p w:rsidR="000B056B" w:rsidRDefault="000B056B">
            <w:pPr>
              <w:pStyle w:val="ConsPlusNormal"/>
            </w:pPr>
            <w:r>
              <w:t>Общее количество муниципальных служащих (фактическое), чел., из них:</w:t>
            </w:r>
          </w:p>
        </w:tc>
        <w:tc>
          <w:tcPr>
            <w:tcW w:w="904" w:type="dxa"/>
            <w:vAlign w:val="center"/>
          </w:tcPr>
          <w:p w:rsidR="000B056B" w:rsidRDefault="000B056B">
            <w:pPr>
              <w:pStyle w:val="ConsPlusNormal"/>
              <w:jc w:val="center"/>
            </w:pPr>
            <w:r>
              <w:t>4560</w:t>
            </w:r>
          </w:p>
        </w:tc>
        <w:tc>
          <w:tcPr>
            <w:tcW w:w="1189" w:type="dxa"/>
            <w:vAlign w:val="center"/>
          </w:tcPr>
          <w:p w:rsidR="000B056B" w:rsidRDefault="000B056B">
            <w:pPr>
              <w:pStyle w:val="ConsPlusNormal"/>
              <w:jc w:val="center"/>
            </w:pPr>
            <w:r>
              <w:t>1311</w:t>
            </w:r>
          </w:p>
        </w:tc>
        <w:tc>
          <w:tcPr>
            <w:tcW w:w="1206" w:type="dxa"/>
            <w:vAlign w:val="center"/>
          </w:tcPr>
          <w:p w:rsidR="000B056B" w:rsidRDefault="000B056B">
            <w:pPr>
              <w:pStyle w:val="ConsPlusNormal"/>
              <w:jc w:val="center"/>
            </w:pPr>
            <w:r>
              <w:t>2283</w:t>
            </w:r>
          </w:p>
        </w:tc>
        <w:tc>
          <w:tcPr>
            <w:tcW w:w="1189" w:type="dxa"/>
            <w:vAlign w:val="center"/>
          </w:tcPr>
          <w:p w:rsidR="000B056B" w:rsidRDefault="000B056B">
            <w:pPr>
              <w:pStyle w:val="ConsPlusNormal"/>
              <w:jc w:val="center"/>
            </w:pPr>
            <w:r>
              <w:t>191</w:t>
            </w:r>
          </w:p>
        </w:tc>
        <w:tc>
          <w:tcPr>
            <w:tcW w:w="1189" w:type="dxa"/>
            <w:vAlign w:val="center"/>
          </w:tcPr>
          <w:p w:rsidR="000B056B" w:rsidRDefault="000B056B">
            <w:pPr>
              <w:pStyle w:val="ConsPlusNormal"/>
              <w:jc w:val="center"/>
            </w:pPr>
            <w:r>
              <w:t>775</w:t>
            </w:r>
          </w:p>
        </w:tc>
      </w:tr>
      <w:tr w:rsidR="000B056B">
        <w:tc>
          <w:tcPr>
            <w:tcW w:w="454" w:type="dxa"/>
          </w:tcPr>
          <w:p w:rsidR="000B056B" w:rsidRDefault="000B056B">
            <w:pPr>
              <w:pStyle w:val="ConsPlusNormal"/>
              <w:jc w:val="center"/>
            </w:pPr>
            <w:r>
              <w:t>55.</w:t>
            </w:r>
          </w:p>
        </w:tc>
        <w:tc>
          <w:tcPr>
            <w:tcW w:w="2894" w:type="dxa"/>
            <w:vAlign w:val="center"/>
          </w:tcPr>
          <w:p w:rsidR="000B056B" w:rsidRDefault="000B056B">
            <w:pPr>
              <w:pStyle w:val="ConsPlusNormal"/>
            </w:pPr>
            <w:r>
              <w:t>- мужчин, чел.</w:t>
            </w:r>
          </w:p>
        </w:tc>
        <w:tc>
          <w:tcPr>
            <w:tcW w:w="904" w:type="dxa"/>
            <w:vAlign w:val="center"/>
          </w:tcPr>
          <w:p w:rsidR="000B056B" w:rsidRDefault="000B056B">
            <w:pPr>
              <w:pStyle w:val="ConsPlusNormal"/>
              <w:jc w:val="center"/>
            </w:pPr>
            <w:r>
              <w:t>1262</w:t>
            </w:r>
          </w:p>
        </w:tc>
        <w:tc>
          <w:tcPr>
            <w:tcW w:w="1189" w:type="dxa"/>
            <w:vAlign w:val="center"/>
          </w:tcPr>
          <w:p w:rsidR="000B056B" w:rsidRDefault="000B056B">
            <w:pPr>
              <w:pStyle w:val="ConsPlusNormal"/>
              <w:jc w:val="center"/>
            </w:pPr>
            <w:r>
              <w:t>300</w:t>
            </w:r>
          </w:p>
        </w:tc>
        <w:tc>
          <w:tcPr>
            <w:tcW w:w="1206" w:type="dxa"/>
            <w:vAlign w:val="center"/>
          </w:tcPr>
          <w:p w:rsidR="000B056B" w:rsidRDefault="000B056B">
            <w:pPr>
              <w:pStyle w:val="ConsPlusNormal"/>
              <w:jc w:val="center"/>
            </w:pPr>
            <w:r>
              <w:t>692</w:t>
            </w:r>
          </w:p>
        </w:tc>
        <w:tc>
          <w:tcPr>
            <w:tcW w:w="1189" w:type="dxa"/>
            <w:vAlign w:val="center"/>
          </w:tcPr>
          <w:p w:rsidR="000B056B" w:rsidRDefault="000B056B">
            <w:pPr>
              <w:pStyle w:val="ConsPlusNormal"/>
              <w:jc w:val="center"/>
            </w:pPr>
            <w:r>
              <w:t>68</w:t>
            </w:r>
          </w:p>
        </w:tc>
        <w:tc>
          <w:tcPr>
            <w:tcW w:w="1189" w:type="dxa"/>
            <w:vAlign w:val="center"/>
          </w:tcPr>
          <w:p w:rsidR="000B056B" w:rsidRDefault="000B056B">
            <w:pPr>
              <w:pStyle w:val="ConsPlusNormal"/>
              <w:jc w:val="center"/>
            </w:pPr>
            <w:r>
              <w:t>202</w:t>
            </w:r>
          </w:p>
        </w:tc>
      </w:tr>
      <w:tr w:rsidR="000B056B">
        <w:tc>
          <w:tcPr>
            <w:tcW w:w="454" w:type="dxa"/>
          </w:tcPr>
          <w:p w:rsidR="000B056B" w:rsidRDefault="000B056B">
            <w:pPr>
              <w:pStyle w:val="ConsPlusNormal"/>
              <w:jc w:val="center"/>
            </w:pPr>
            <w:r>
              <w:t>56.</w:t>
            </w:r>
          </w:p>
        </w:tc>
        <w:tc>
          <w:tcPr>
            <w:tcW w:w="2894" w:type="dxa"/>
            <w:vAlign w:val="center"/>
          </w:tcPr>
          <w:p w:rsidR="000B056B" w:rsidRDefault="000B056B">
            <w:pPr>
              <w:pStyle w:val="ConsPlusNormal"/>
            </w:pPr>
            <w:r>
              <w:t>- женщин, чел.</w:t>
            </w:r>
          </w:p>
        </w:tc>
        <w:tc>
          <w:tcPr>
            <w:tcW w:w="904" w:type="dxa"/>
            <w:vAlign w:val="center"/>
          </w:tcPr>
          <w:p w:rsidR="000B056B" w:rsidRDefault="000B056B">
            <w:pPr>
              <w:pStyle w:val="ConsPlusNormal"/>
              <w:jc w:val="center"/>
            </w:pPr>
            <w:r>
              <w:t>3298</w:t>
            </w:r>
          </w:p>
        </w:tc>
        <w:tc>
          <w:tcPr>
            <w:tcW w:w="1189" w:type="dxa"/>
            <w:vAlign w:val="center"/>
          </w:tcPr>
          <w:p w:rsidR="000B056B" w:rsidRDefault="000B056B">
            <w:pPr>
              <w:pStyle w:val="ConsPlusNormal"/>
              <w:jc w:val="center"/>
            </w:pPr>
            <w:r>
              <w:t>1011</w:t>
            </w:r>
          </w:p>
        </w:tc>
        <w:tc>
          <w:tcPr>
            <w:tcW w:w="1206" w:type="dxa"/>
            <w:vAlign w:val="center"/>
          </w:tcPr>
          <w:p w:rsidR="000B056B" w:rsidRDefault="000B056B">
            <w:pPr>
              <w:pStyle w:val="ConsPlusNormal"/>
              <w:jc w:val="center"/>
            </w:pPr>
            <w:r>
              <w:t>1591</w:t>
            </w:r>
          </w:p>
        </w:tc>
        <w:tc>
          <w:tcPr>
            <w:tcW w:w="1189" w:type="dxa"/>
            <w:vAlign w:val="center"/>
          </w:tcPr>
          <w:p w:rsidR="000B056B" w:rsidRDefault="000B056B">
            <w:pPr>
              <w:pStyle w:val="ConsPlusNormal"/>
              <w:jc w:val="center"/>
            </w:pPr>
            <w:r>
              <w:t>123</w:t>
            </w:r>
          </w:p>
        </w:tc>
        <w:tc>
          <w:tcPr>
            <w:tcW w:w="1189" w:type="dxa"/>
            <w:vAlign w:val="center"/>
          </w:tcPr>
          <w:p w:rsidR="000B056B" w:rsidRDefault="000B056B">
            <w:pPr>
              <w:pStyle w:val="ConsPlusNormal"/>
              <w:jc w:val="center"/>
            </w:pPr>
            <w:r>
              <w:t>573</w:t>
            </w:r>
          </w:p>
        </w:tc>
      </w:tr>
      <w:tr w:rsidR="000B056B">
        <w:tc>
          <w:tcPr>
            <w:tcW w:w="454" w:type="dxa"/>
          </w:tcPr>
          <w:p w:rsidR="000B056B" w:rsidRDefault="000B056B">
            <w:pPr>
              <w:pStyle w:val="ConsPlusNormal"/>
              <w:jc w:val="center"/>
            </w:pPr>
            <w:r>
              <w:t>57.</w:t>
            </w:r>
          </w:p>
        </w:tc>
        <w:tc>
          <w:tcPr>
            <w:tcW w:w="2894" w:type="dxa"/>
            <w:vAlign w:val="bottom"/>
          </w:tcPr>
          <w:p w:rsidR="000B056B" w:rsidRDefault="000B056B">
            <w:pPr>
              <w:pStyle w:val="ConsPlusNormal"/>
            </w:pPr>
            <w:r>
              <w:t>Общее количество муниципальных служащих (фактическое), чел., из них:</w:t>
            </w:r>
          </w:p>
        </w:tc>
        <w:tc>
          <w:tcPr>
            <w:tcW w:w="904" w:type="dxa"/>
            <w:vAlign w:val="center"/>
          </w:tcPr>
          <w:p w:rsidR="000B056B" w:rsidRDefault="000B056B">
            <w:pPr>
              <w:pStyle w:val="ConsPlusNormal"/>
              <w:jc w:val="center"/>
            </w:pPr>
            <w:r>
              <w:t>4560</w:t>
            </w:r>
          </w:p>
        </w:tc>
        <w:tc>
          <w:tcPr>
            <w:tcW w:w="1189" w:type="dxa"/>
            <w:vAlign w:val="center"/>
          </w:tcPr>
          <w:p w:rsidR="000B056B" w:rsidRDefault="000B056B">
            <w:pPr>
              <w:pStyle w:val="ConsPlusNormal"/>
              <w:jc w:val="center"/>
            </w:pPr>
            <w:r>
              <w:t>1311</w:t>
            </w:r>
          </w:p>
        </w:tc>
        <w:tc>
          <w:tcPr>
            <w:tcW w:w="1206" w:type="dxa"/>
            <w:vAlign w:val="center"/>
          </w:tcPr>
          <w:p w:rsidR="000B056B" w:rsidRDefault="000B056B">
            <w:pPr>
              <w:pStyle w:val="ConsPlusNormal"/>
              <w:jc w:val="center"/>
            </w:pPr>
            <w:r>
              <w:t>2283</w:t>
            </w:r>
          </w:p>
        </w:tc>
        <w:tc>
          <w:tcPr>
            <w:tcW w:w="1189" w:type="dxa"/>
            <w:vAlign w:val="center"/>
          </w:tcPr>
          <w:p w:rsidR="000B056B" w:rsidRDefault="000B056B">
            <w:pPr>
              <w:pStyle w:val="ConsPlusNormal"/>
              <w:jc w:val="center"/>
            </w:pPr>
            <w:r>
              <w:t>191</w:t>
            </w:r>
          </w:p>
        </w:tc>
        <w:tc>
          <w:tcPr>
            <w:tcW w:w="1189" w:type="dxa"/>
            <w:vAlign w:val="center"/>
          </w:tcPr>
          <w:p w:rsidR="000B056B" w:rsidRDefault="000B056B">
            <w:pPr>
              <w:pStyle w:val="ConsPlusNormal"/>
              <w:jc w:val="center"/>
            </w:pPr>
            <w:r>
              <w:t>775</w:t>
            </w:r>
          </w:p>
        </w:tc>
      </w:tr>
      <w:tr w:rsidR="000B056B">
        <w:tc>
          <w:tcPr>
            <w:tcW w:w="454" w:type="dxa"/>
          </w:tcPr>
          <w:p w:rsidR="000B056B" w:rsidRDefault="000B056B">
            <w:pPr>
              <w:pStyle w:val="ConsPlusNormal"/>
              <w:jc w:val="center"/>
            </w:pPr>
            <w:r>
              <w:t>58.</w:t>
            </w:r>
          </w:p>
        </w:tc>
        <w:tc>
          <w:tcPr>
            <w:tcW w:w="2894" w:type="dxa"/>
            <w:vAlign w:val="center"/>
          </w:tcPr>
          <w:p w:rsidR="000B056B" w:rsidRDefault="000B056B">
            <w:pPr>
              <w:pStyle w:val="ConsPlusNormal"/>
            </w:pPr>
            <w:r>
              <w:t>- со стажем муниципальной службы до 1 года, чел.</w:t>
            </w:r>
          </w:p>
        </w:tc>
        <w:tc>
          <w:tcPr>
            <w:tcW w:w="904" w:type="dxa"/>
            <w:vAlign w:val="center"/>
          </w:tcPr>
          <w:p w:rsidR="000B056B" w:rsidRDefault="000B056B">
            <w:pPr>
              <w:pStyle w:val="ConsPlusNormal"/>
              <w:jc w:val="center"/>
            </w:pPr>
            <w:r>
              <w:t>335</w:t>
            </w:r>
          </w:p>
        </w:tc>
        <w:tc>
          <w:tcPr>
            <w:tcW w:w="1189" w:type="dxa"/>
            <w:vAlign w:val="center"/>
          </w:tcPr>
          <w:p w:rsidR="000B056B" w:rsidRDefault="000B056B">
            <w:pPr>
              <w:pStyle w:val="ConsPlusNormal"/>
              <w:jc w:val="center"/>
            </w:pPr>
            <w:r>
              <w:t>110</w:t>
            </w:r>
          </w:p>
        </w:tc>
        <w:tc>
          <w:tcPr>
            <w:tcW w:w="1206" w:type="dxa"/>
            <w:vAlign w:val="center"/>
          </w:tcPr>
          <w:p w:rsidR="000B056B" w:rsidRDefault="000B056B">
            <w:pPr>
              <w:pStyle w:val="ConsPlusNormal"/>
              <w:jc w:val="center"/>
            </w:pPr>
            <w:r>
              <w:t>161</w:t>
            </w:r>
          </w:p>
        </w:tc>
        <w:tc>
          <w:tcPr>
            <w:tcW w:w="1189" w:type="dxa"/>
            <w:vAlign w:val="center"/>
          </w:tcPr>
          <w:p w:rsidR="000B056B" w:rsidRDefault="000B056B">
            <w:pPr>
              <w:pStyle w:val="ConsPlusNormal"/>
              <w:jc w:val="center"/>
            </w:pPr>
            <w:r>
              <w:t>6</w:t>
            </w:r>
          </w:p>
        </w:tc>
        <w:tc>
          <w:tcPr>
            <w:tcW w:w="1189" w:type="dxa"/>
            <w:vAlign w:val="center"/>
          </w:tcPr>
          <w:p w:rsidR="000B056B" w:rsidRDefault="000B056B">
            <w:pPr>
              <w:pStyle w:val="ConsPlusNormal"/>
              <w:jc w:val="center"/>
            </w:pPr>
            <w:r>
              <w:t>58</w:t>
            </w:r>
          </w:p>
        </w:tc>
      </w:tr>
      <w:tr w:rsidR="000B056B">
        <w:tc>
          <w:tcPr>
            <w:tcW w:w="454" w:type="dxa"/>
          </w:tcPr>
          <w:p w:rsidR="000B056B" w:rsidRDefault="000B056B">
            <w:pPr>
              <w:pStyle w:val="ConsPlusNormal"/>
              <w:jc w:val="center"/>
            </w:pPr>
            <w:r>
              <w:t>59.</w:t>
            </w:r>
          </w:p>
        </w:tc>
        <w:tc>
          <w:tcPr>
            <w:tcW w:w="2894" w:type="dxa"/>
            <w:vAlign w:val="center"/>
          </w:tcPr>
          <w:p w:rsidR="000B056B" w:rsidRDefault="000B056B">
            <w:pPr>
              <w:pStyle w:val="ConsPlusNormal"/>
            </w:pPr>
            <w:r>
              <w:t>- от 1 года до 5 лет, чел.</w:t>
            </w:r>
          </w:p>
        </w:tc>
        <w:tc>
          <w:tcPr>
            <w:tcW w:w="904" w:type="dxa"/>
            <w:vAlign w:val="center"/>
          </w:tcPr>
          <w:p w:rsidR="000B056B" w:rsidRDefault="000B056B">
            <w:pPr>
              <w:pStyle w:val="ConsPlusNormal"/>
              <w:jc w:val="center"/>
            </w:pPr>
            <w:r>
              <w:t>1309</w:t>
            </w:r>
          </w:p>
        </w:tc>
        <w:tc>
          <w:tcPr>
            <w:tcW w:w="1189" w:type="dxa"/>
            <w:vAlign w:val="center"/>
          </w:tcPr>
          <w:p w:rsidR="000B056B" w:rsidRDefault="000B056B">
            <w:pPr>
              <w:pStyle w:val="ConsPlusNormal"/>
              <w:jc w:val="center"/>
            </w:pPr>
            <w:r>
              <w:t>363</w:t>
            </w:r>
          </w:p>
        </w:tc>
        <w:tc>
          <w:tcPr>
            <w:tcW w:w="1206" w:type="dxa"/>
            <w:vAlign w:val="center"/>
          </w:tcPr>
          <w:p w:rsidR="000B056B" w:rsidRDefault="000B056B">
            <w:pPr>
              <w:pStyle w:val="ConsPlusNormal"/>
              <w:jc w:val="center"/>
            </w:pPr>
            <w:r>
              <w:t>675</w:t>
            </w:r>
          </w:p>
        </w:tc>
        <w:tc>
          <w:tcPr>
            <w:tcW w:w="1189" w:type="dxa"/>
            <w:vAlign w:val="center"/>
          </w:tcPr>
          <w:p w:rsidR="000B056B" w:rsidRDefault="000B056B">
            <w:pPr>
              <w:pStyle w:val="ConsPlusNormal"/>
              <w:jc w:val="center"/>
            </w:pPr>
            <w:r>
              <w:t>70</w:t>
            </w:r>
          </w:p>
        </w:tc>
        <w:tc>
          <w:tcPr>
            <w:tcW w:w="1189" w:type="dxa"/>
            <w:vAlign w:val="center"/>
          </w:tcPr>
          <w:p w:rsidR="000B056B" w:rsidRDefault="000B056B">
            <w:pPr>
              <w:pStyle w:val="ConsPlusNormal"/>
              <w:jc w:val="center"/>
            </w:pPr>
            <w:r>
              <w:t>201</w:t>
            </w:r>
          </w:p>
        </w:tc>
      </w:tr>
      <w:tr w:rsidR="000B056B">
        <w:tc>
          <w:tcPr>
            <w:tcW w:w="454" w:type="dxa"/>
          </w:tcPr>
          <w:p w:rsidR="000B056B" w:rsidRDefault="000B056B">
            <w:pPr>
              <w:pStyle w:val="ConsPlusNormal"/>
              <w:jc w:val="center"/>
            </w:pPr>
            <w:r>
              <w:t>60.</w:t>
            </w:r>
          </w:p>
        </w:tc>
        <w:tc>
          <w:tcPr>
            <w:tcW w:w="2894" w:type="dxa"/>
            <w:vAlign w:val="center"/>
          </w:tcPr>
          <w:p w:rsidR="000B056B" w:rsidRDefault="000B056B">
            <w:pPr>
              <w:pStyle w:val="ConsPlusNormal"/>
            </w:pPr>
            <w:r>
              <w:t>- от 5 до 10 лет, чел.</w:t>
            </w:r>
          </w:p>
        </w:tc>
        <w:tc>
          <w:tcPr>
            <w:tcW w:w="904" w:type="dxa"/>
            <w:vAlign w:val="center"/>
          </w:tcPr>
          <w:p w:rsidR="000B056B" w:rsidRDefault="000B056B">
            <w:pPr>
              <w:pStyle w:val="ConsPlusNormal"/>
              <w:jc w:val="center"/>
            </w:pPr>
            <w:r>
              <w:t>1112</w:t>
            </w:r>
          </w:p>
        </w:tc>
        <w:tc>
          <w:tcPr>
            <w:tcW w:w="1189" w:type="dxa"/>
            <w:vAlign w:val="center"/>
          </w:tcPr>
          <w:p w:rsidR="000B056B" w:rsidRDefault="000B056B">
            <w:pPr>
              <w:pStyle w:val="ConsPlusNormal"/>
              <w:jc w:val="center"/>
            </w:pPr>
            <w:r>
              <w:t>317</w:t>
            </w:r>
          </w:p>
        </w:tc>
        <w:tc>
          <w:tcPr>
            <w:tcW w:w="1206" w:type="dxa"/>
            <w:vAlign w:val="center"/>
          </w:tcPr>
          <w:p w:rsidR="000B056B" w:rsidRDefault="000B056B">
            <w:pPr>
              <w:pStyle w:val="ConsPlusNormal"/>
              <w:jc w:val="center"/>
            </w:pPr>
            <w:r>
              <w:t>544</w:t>
            </w:r>
          </w:p>
        </w:tc>
        <w:tc>
          <w:tcPr>
            <w:tcW w:w="1189" w:type="dxa"/>
            <w:vAlign w:val="center"/>
          </w:tcPr>
          <w:p w:rsidR="000B056B" w:rsidRDefault="000B056B">
            <w:pPr>
              <w:pStyle w:val="ConsPlusNormal"/>
              <w:jc w:val="center"/>
            </w:pPr>
            <w:r>
              <w:t>50</w:t>
            </w:r>
          </w:p>
        </w:tc>
        <w:tc>
          <w:tcPr>
            <w:tcW w:w="1189" w:type="dxa"/>
            <w:vAlign w:val="center"/>
          </w:tcPr>
          <w:p w:rsidR="000B056B" w:rsidRDefault="000B056B">
            <w:pPr>
              <w:pStyle w:val="ConsPlusNormal"/>
              <w:jc w:val="center"/>
            </w:pPr>
            <w:r>
              <w:t>201</w:t>
            </w:r>
          </w:p>
        </w:tc>
      </w:tr>
      <w:tr w:rsidR="000B056B">
        <w:tc>
          <w:tcPr>
            <w:tcW w:w="454" w:type="dxa"/>
          </w:tcPr>
          <w:p w:rsidR="000B056B" w:rsidRDefault="000B056B">
            <w:pPr>
              <w:pStyle w:val="ConsPlusNormal"/>
              <w:jc w:val="center"/>
            </w:pPr>
            <w:r>
              <w:t>61.</w:t>
            </w:r>
          </w:p>
        </w:tc>
        <w:tc>
          <w:tcPr>
            <w:tcW w:w="2894" w:type="dxa"/>
            <w:vAlign w:val="center"/>
          </w:tcPr>
          <w:p w:rsidR="000B056B" w:rsidRDefault="000B056B">
            <w:pPr>
              <w:pStyle w:val="ConsPlusNormal"/>
            </w:pPr>
            <w:r>
              <w:t>- более 10 лет, чел.</w:t>
            </w:r>
          </w:p>
        </w:tc>
        <w:tc>
          <w:tcPr>
            <w:tcW w:w="904" w:type="dxa"/>
            <w:vAlign w:val="center"/>
          </w:tcPr>
          <w:p w:rsidR="000B056B" w:rsidRDefault="000B056B">
            <w:pPr>
              <w:pStyle w:val="ConsPlusNormal"/>
              <w:jc w:val="center"/>
            </w:pPr>
            <w:r>
              <w:t>1804</w:t>
            </w:r>
          </w:p>
        </w:tc>
        <w:tc>
          <w:tcPr>
            <w:tcW w:w="1189" w:type="dxa"/>
            <w:vAlign w:val="center"/>
          </w:tcPr>
          <w:p w:rsidR="000B056B" w:rsidRDefault="000B056B">
            <w:pPr>
              <w:pStyle w:val="ConsPlusNormal"/>
              <w:jc w:val="center"/>
            </w:pPr>
            <w:r>
              <w:t>521</w:t>
            </w:r>
          </w:p>
        </w:tc>
        <w:tc>
          <w:tcPr>
            <w:tcW w:w="1206" w:type="dxa"/>
            <w:vAlign w:val="center"/>
          </w:tcPr>
          <w:p w:rsidR="000B056B" w:rsidRDefault="000B056B">
            <w:pPr>
              <w:pStyle w:val="ConsPlusNormal"/>
              <w:jc w:val="center"/>
            </w:pPr>
            <w:r>
              <w:t>903</w:t>
            </w:r>
          </w:p>
        </w:tc>
        <w:tc>
          <w:tcPr>
            <w:tcW w:w="1189" w:type="dxa"/>
            <w:vAlign w:val="center"/>
          </w:tcPr>
          <w:p w:rsidR="000B056B" w:rsidRDefault="000B056B">
            <w:pPr>
              <w:pStyle w:val="ConsPlusNormal"/>
              <w:jc w:val="center"/>
            </w:pPr>
            <w:r>
              <w:t>65</w:t>
            </w:r>
          </w:p>
        </w:tc>
        <w:tc>
          <w:tcPr>
            <w:tcW w:w="1189" w:type="dxa"/>
            <w:vAlign w:val="center"/>
          </w:tcPr>
          <w:p w:rsidR="000B056B" w:rsidRDefault="000B056B">
            <w:pPr>
              <w:pStyle w:val="ConsPlusNormal"/>
              <w:jc w:val="center"/>
            </w:pPr>
            <w:r>
              <w:t>315</w:t>
            </w:r>
          </w:p>
        </w:tc>
      </w:tr>
    </w:tbl>
    <w:p w:rsidR="000B056B" w:rsidRDefault="000B056B">
      <w:pPr>
        <w:pStyle w:val="ConsPlusNormal"/>
        <w:jc w:val="both"/>
      </w:pPr>
    </w:p>
    <w:p w:rsidR="000B056B" w:rsidRDefault="000B056B">
      <w:pPr>
        <w:pStyle w:val="ConsPlusNormal"/>
        <w:ind w:firstLine="540"/>
        <w:jc w:val="both"/>
      </w:pPr>
      <w:r>
        <w:t>В регионе ведется активная работа по формированию и развитию резерва управленческих кадров.</w:t>
      </w:r>
    </w:p>
    <w:p w:rsidR="000B056B" w:rsidRDefault="000B056B">
      <w:pPr>
        <w:pStyle w:val="ConsPlusNormal"/>
        <w:spacing w:before="220"/>
        <w:ind w:firstLine="540"/>
        <w:jc w:val="both"/>
      </w:pPr>
      <w:r>
        <w:t xml:space="preserve">Формирование резерва управленческих кадров - непрерывный процесс выявления и привлечения граждан Российской Федерации, способных создать профессиональное ядро системы </w:t>
      </w:r>
      <w:r>
        <w:lastRenderedPageBreak/>
        <w:t>государственного и муниципального управления и выступить в роли кадровой опоры высшего руководства области в реализации Стратегии социально-экономического развития области до 2025 года.</w:t>
      </w:r>
    </w:p>
    <w:p w:rsidR="000B056B" w:rsidRDefault="000B056B">
      <w:pPr>
        <w:pStyle w:val="ConsPlusNormal"/>
        <w:spacing w:before="220"/>
        <w:ind w:firstLine="540"/>
        <w:jc w:val="both"/>
      </w:pPr>
      <w:r>
        <w:t>По состоянию на 1 декабря 2013 года в резерве управленческих кадров Белгородской области состояло 208 человек, в том числе до 35 лет включительно - 45 человек.</w:t>
      </w:r>
    </w:p>
    <w:p w:rsidR="000B056B" w:rsidRDefault="000B056B">
      <w:pPr>
        <w:pStyle w:val="ConsPlusNormal"/>
        <w:spacing w:before="220"/>
        <w:ind w:firstLine="540"/>
        <w:jc w:val="both"/>
      </w:pPr>
      <w:r>
        <w:t>Использование резерва управленческих кадров области представлено в таблице 7.</w:t>
      </w:r>
    </w:p>
    <w:p w:rsidR="000B056B" w:rsidRDefault="000B056B">
      <w:pPr>
        <w:pStyle w:val="ConsPlusNormal"/>
        <w:ind w:firstLine="540"/>
        <w:jc w:val="both"/>
      </w:pPr>
    </w:p>
    <w:p w:rsidR="000B056B" w:rsidRDefault="000B056B">
      <w:pPr>
        <w:pStyle w:val="ConsPlusNormal"/>
        <w:jc w:val="right"/>
        <w:outlineLvl w:val="3"/>
      </w:pPr>
      <w:r>
        <w:t>Таблица 7</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5"/>
        <w:gridCol w:w="664"/>
        <w:gridCol w:w="889"/>
        <w:gridCol w:w="664"/>
        <w:gridCol w:w="1242"/>
        <w:gridCol w:w="752"/>
        <w:gridCol w:w="1038"/>
        <w:gridCol w:w="1304"/>
        <w:gridCol w:w="1077"/>
      </w:tblGrid>
      <w:tr w:rsidR="000B056B">
        <w:tc>
          <w:tcPr>
            <w:tcW w:w="1415" w:type="dxa"/>
            <w:vMerge w:val="restart"/>
          </w:tcPr>
          <w:p w:rsidR="000B056B" w:rsidRDefault="000B056B">
            <w:pPr>
              <w:pStyle w:val="ConsPlusNormal"/>
              <w:jc w:val="center"/>
            </w:pPr>
            <w:r>
              <w:t>Всего назначено (избрано) на должности из резерва с момента его формирования, чел.</w:t>
            </w:r>
          </w:p>
        </w:tc>
        <w:tc>
          <w:tcPr>
            <w:tcW w:w="7630" w:type="dxa"/>
            <w:gridSpan w:val="8"/>
          </w:tcPr>
          <w:p w:rsidR="000B056B" w:rsidRDefault="000B056B">
            <w:pPr>
              <w:pStyle w:val="ConsPlusNormal"/>
              <w:jc w:val="center"/>
            </w:pPr>
            <w:r>
              <w:t>Назначено (избрано) человек на должности (с момента формирования резерва)</w:t>
            </w:r>
          </w:p>
        </w:tc>
      </w:tr>
      <w:tr w:rsidR="000B056B">
        <w:tc>
          <w:tcPr>
            <w:tcW w:w="1415" w:type="dxa"/>
            <w:vMerge/>
          </w:tcPr>
          <w:p w:rsidR="000B056B" w:rsidRDefault="000B056B">
            <w:pPr>
              <w:spacing w:after="1" w:line="0" w:lineRule="atLeast"/>
            </w:pPr>
          </w:p>
        </w:tc>
        <w:tc>
          <w:tcPr>
            <w:tcW w:w="1553" w:type="dxa"/>
            <w:gridSpan w:val="2"/>
          </w:tcPr>
          <w:p w:rsidR="000B056B" w:rsidRDefault="000B056B">
            <w:pPr>
              <w:pStyle w:val="ConsPlusNormal"/>
              <w:jc w:val="center"/>
            </w:pPr>
            <w:r>
              <w:t>заместителей Губернатора области</w:t>
            </w:r>
          </w:p>
        </w:tc>
        <w:tc>
          <w:tcPr>
            <w:tcW w:w="1906" w:type="dxa"/>
            <w:gridSpan w:val="2"/>
          </w:tcPr>
          <w:p w:rsidR="000B056B" w:rsidRDefault="000B056B">
            <w:pPr>
              <w:pStyle w:val="ConsPlusNormal"/>
              <w:jc w:val="center"/>
            </w:pPr>
            <w:r>
              <w:t>руководителей, заместителей руководителей органов государственной власти области</w:t>
            </w:r>
          </w:p>
        </w:tc>
        <w:tc>
          <w:tcPr>
            <w:tcW w:w="1790" w:type="dxa"/>
            <w:gridSpan w:val="2"/>
          </w:tcPr>
          <w:p w:rsidR="000B056B" w:rsidRDefault="000B056B">
            <w:pPr>
              <w:pStyle w:val="ConsPlusNormal"/>
              <w:jc w:val="center"/>
            </w:pPr>
            <w:r>
              <w:t>глав муниципальных образований, глав местных администраций</w:t>
            </w:r>
          </w:p>
        </w:tc>
        <w:tc>
          <w:tcPr>
            <w:tcW w:w="1304" w:type="dxa"/>
            <w:vMerge w:val="restart"/>
          </w:tcPr>
          <w:p w:rsidR="000B056B" w:rsidRDefault="000B056B">
            <w:pPr>
              <w:pStyle w:val="ConsPlusNormal"/>
              <w:jc w:val="center"/>
            </w:pPr>
            <w:r>
              <w:t>руководителей коммерческих организаций (из резерва)</w:t>
            </w:r>
          </w:p>
        </w:tc>
        <w:tc>
          <w:tcPr>
            <w:tcW w:w="1077" w:type="dxa"/>
            <w:vMerge w:val="restart"/>
          </w:tcPr>
          <w:p w:rsidR="000B056B" w:rsidRDefault="000B056B">
            <w:pPr>
              <w:pStyle w:val="ConsPlusNormal"/>
              <w:jc w:val="center"/>
            </w:pPr>
            <w:r>
              <w:t>другие должности (из резерва)</w:t>
            </w:r>
          </w:p>
        </w:tc>
      </w:tr>
      <w:tr w:rsidR="000B056B">
        <w:tc>
          <w:tcPr>
            <w:tcW w:w="1415" w:type="dxa"/>
            <w:vMerge/>
          </w:tcPr>
          <w:p w:rsidR="000B056B" w:rsidRDefault="000B056B">
            <w:pPr>
              <w:spacing w:after="1" w:line="0" w:lineRule="atLeast"/>
            </w:pPr>
          </w:p>
        </w:tc>
        <w:tc>
          <w:tcPr>
            <w:tcW w:w="664" w:type="dxa"/>
          </w:tcPr>
          <w:p w:rsidR="000B056B" w:rsidRDefault="000B056B">
            <w:pPr>
              <w:pStyle w:val="ConsPlusNormal"/>
              <w:jc w:val="center"/>
            </w:pPr>
            <w:r>
              <w:t>всего</w:t>
            </w:r>
          </w:p>
        </w:tc>
        <w:tc>
          <w:tcPr>
            <w:tcW w:w="889" w:type="dxa"/>
          </w:tcPr>
          <w:p w:rsidR="000B056B" w:rsidRDefault="000B056B">
            <w:pPr>
              <w:pStyle w:val="ConsPlusNormal"/>
              <w:jc w:val="center"/>
            </w:pPr>
            <w:r>
              <w:t>в т.ч. из резерва</w:t>
            </w:r>
          </w:p>
        </w:tc>
        <w:tc>
          <w:tcPr>
            <w:tcW w:w="664" w:type="dxa"/>
          </w:tcPr>
          <w:p w:rsidR="000B056B" w:rsidRDefault="000B056B">
            <w:pPr>
              <w:pStyle w:val="ConsPlusNormal"/>
              <w:jc w:val="center"/>
            </w:pPr>
            <w:r>
              <w:t>всего</w:t>
            </w:r>
          </w:p>
        </w:tc>
        <w:tc>
          <w:tcPr>
            <w:tcW w:w="1242" w:type="dxa"/>
          </w:tcPr>
          <w:p w:rsidR="000B056B" w:rsidRDefault="000B056B">
            <w:pPr>
              <w:pStyle w:val="ConsPlusNormal"/>
              <w:jc w:val="center"/>
            </w:pPr>
            <w:r>
              <w:t>в т.ч. из резерва</w:t>
            </w:r>
          </w:p>
        </w:tc>
        <w:tc>
          <w:tcPr>
            <w:tcW w:w="752" w:type="dxa"/>
          </w:tcPr>
          <w:p w:rsidR="000B056B" w:rsidRDefault="000B056B">
            <w:pPr>
              <w:pStyle w:val="ConsPlusNormal"/>
              <w:jc w:val="center"/>
            </w:pPr>
            <w:r>
              <w:t>всего</w:t>
            </w:r>
          </w:p>
        </w:tc>
        <w:tc>
          <w:tcPr>
            <w:tcW w:w="1038" w:type="dxa"/>
          </w:tcPr>
          <w:p w:rsidR="000B056B" w:rsidRDefault="000B056B">
            <w:pPr>
              <w:pStyle w:val="ConsPlusNormal"/>
              <w:jc w:val="center"/>
            </w:pPr>
            <w:r>
              <w:t>в т.ч. из резерва</w:t>
            </w:r>
          </w:p>
        </w:tc>
        <w:tc>
          <w:tcPr>
            <w:tcW w:w="1304" w:type="dxa"/>
            <w:vMerge/>
          </w:tcPr>
          <w:p w:rsidR="000B056B" w:rsidRDefault="000B056B">
            <w:pPr>
              <w:spacing w:after="1" w:line="0" w:lineRule="atLeast"/>
            </w:pPr>
          </w:p>
        </w:tc>
        <w:tc>
          <w:tcPr>
            <w:tcW w:w="1077" w:type="dxa"/>
            <w:vMerge/>
          </w:tcPr>
          <w:p w:rsidR="000B056B" w:rsidRDefault="000B056B">
            <w:pPr>
              <w:spacing w:after="1" w:line="0" w:lineRule="atLeast"/>
            </w:pPr>
          </w:p>
        </w:tc>
      </w:tr>
      <w:tr w:rsidR="000B056B">
        <w:tc>
          <w:tcPr>
            <w:tcW w:w="1415" w:type="dxa"/>
            <w:vAlign w:val="center"/>
          </w:tcPr>
          <w:p w:rsidR="000B056B" w:rsidRDefault="000B056B">
            <w:pPr>
              <w:pStyle w:val="ConsPlusNormal"/>
              <w:jc w:val="center"/>
            </w:pPr>
            <w:r>
              <w:t>81</w:t>
            </w:r>
          </w:p>
        </w:tc>
        <w:tc>
          <w:tcPr>
            <w:tcW w:w="664" w:type="dxa"/>
            <w:vAlign w:val="center"/>
          </w:tcPr>
          <w:p w:rsidR="000B056B" w:rsidRDefault="000B056B">
            <w:pPr>
              <w:pStyle w:val="ConsPlusNormal"/>
              <w:jc w:val="center"/>
            </w:pPr>
            <w:r>
              <w:t>6</w:t>
            </w:r>
          </w:p>
        </w:tc>
        <w:tc>
          <w:tcPr>
            <w:tcW w:w="889" w:type="dxa"/>
          </w:tcPr>
          <w:p w:rsidR="000B056B" w:rsidRDefault="000B056B">
            <w:pPr>
              <w:pStyle w:val="ConsPlusNormal"/>
              <w:jc w:val="center"/>
            </w:pPr>
            <w:r>
              <w:t>2</w:t>
            </w:r>
          </w:p>
        </w:tc>
        <w:tc>
          <w:tcPr>
            <w:tcW w:w="664" w:type="dxa"/>
            <w:vAlign w:val="center"/>
          </w:tcPr>
          <w:p w:rsidR="000B056B" w:rsidRDefault="000B056B">
            <w:pPr>
              <w:pStyle w:val="ConsPlusNormal"/>
              <w:jc w:val="center"/>
            </w:pPr>
            <w:r>
              <w:t>44</w:t>
            </w:r>
          </w:p>
        </w:tc>
        <w:tc>
          <w:tcPr>
            <w:tcW w:w="1242" w:type="dxa"/>
            <w:vAlign w:val="center"/>
          </w:tcPr>
          <w:p w:rsidR="000B056B" w:rsidRDefault="000B056B">
            <w:pPr>
              <w:pStyle w:val="ConsPlusNormal"/>
              <w:jc w:val="center"/>
            </w:pPr>
            <w:r>
              <w:t>22</w:t>
            </w:r>
          </w:p>
        </w:tc>
        <w:tc>
          <w:tcPr>
            <w:tcW w:w="752" w:type="dxa"/>
            <w:vAlign w:val="center"/>
          </w:tcPr>
          <w:p w:rsidR="000B056B" w:rsidRDefault="000B056B">
            <w:pPr>
              <w:pStyle w:val="ConsPlusNormal"/>
              <w:jc w:val="center"/>
            </w:pPr>
            <w:r>
              <w:t>10</w:t>
            </w:r>
          </w:p>
        </w:tc>
        <w:tc>
          <w:tcPr>
            <w:tcW w:w="1038" w:type="dxa"/>
            <w:vAlign w:val="center"/>
          </w:tcPr>
          <w:p w:rsidR="000B056B" w:rsidRDefault="000B056B">
            <w:pPr>
              <w:pStyle w:val="ConsPlusNormal"/>
              <w:jc w:val="center"/>
            </w:pPr>
            <w:r>
              <w:t>9</w:t>
            </w:r>
          </w:p>
        </w:tc>
        <w:tc>
          <w:tcPr>
            <w:tcW w:w="1304" w:type="dxa"/>
            <w:vAlign w:val="center"/>
          </w:tcPr>
          <w:p w:rsidR="000B056B" w:rsidRDefault="000B056B">
            <w:pPr>
              <w:pStyle w:val="ConsPlusNormal"/>
              <w:jc w:val="center"/>
            </w:pPr>
            <w:r>
              <w:t>2</w:t>
            </w:r>
          </w:p>
        </w:tc>
        <w:tc>
          <w:tcPr>
            <w:tcW w:w="1077" w:type="dxa"/>
            <w:vAlign w:val="center"/>
          </w:tcPr>
          <w:p w:rsidR="000B056B" w:rsidRDefault="000B056B">
            <w:pPr>
              <w:pStyle w:val="ConsPlusNormal"/>
              <w:jc w:val="center"/>
            </w:pPr>
            <w:r>
              <w:t>46</w:t>
            </w:r>
          </w:p>
        </w:tc>
      </w:tr>
    </w:tbl>
    <w:p w:rsidR="000B056B" w:rsidRDefault="000B056B">
      <w:pPr>
        <w:pStyle w:val="ConsPlusNormal"/>
        <w:jc w:val="both"/>
      </w:pPr>
    </w:p>
    <w:p w:rsidR="000B056B" w:rsidRDefault="000B056B">
      <w:pPr>
        <w:pStyle w:val="ConsPlusNormal"/>
        <w:ind w:firstLine="540"/>
        <w:jc w:val="both"/>
      </w:pPr>
      <w:r>
        <w:t>Информация о резервах управленческих кадров муниципальных образований представлена в таблице 8.</w:t>
      </w:r>
    </w:p>
    <w:p w:rsidR="000B056B" w:rsidRDefault="000B056B">
      <w:pPr>
        <w:pStyle w:val="ConsPlusNormal"/>
        <w:ind w:firstLine="540"/>
        <w:jc w:val="both"/>
      </w:pPr>
    </w:p>
    <w:p w:rsidR="000B056B" w:rsidRDefault="000B056B">
      <w:pPr>
        <w:pStyle w:val="ConsPlusNormal"/>
        <w:jc w:val="right"/>
        <w:outlineLvl w:val="3"/>
      </w:pPr>
      <w:r>
        <w:t>Таблица 8</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211"/>
        <w:gridCol w:w="2778"/>
        <w:gridCol w:w="3402"/>
      </w:tblGrid>
      <w:tr w:rsidR="000B056B">
        <w:tc>
          <w:tcPr>
            <w:tcW w:w="2875" w:type="dxa"/>
            <w:gridSpan w:val="2"/>
          </w:tcPr>
          <w:p w:rsidR="000B056B" w:rsidRDefault="000B056B">
            <w:pPr>
              <w:pStyle w:val="ConsPlusNormal"/>
              <w:jc w:val="center"/>
            </w:pPr>
            <w:r>
              <w:t>Количество муниципальных образований</w:t>
            </w:r>
          </w:p>
        </w:tc>
        <w:tc>
          <w:tcPr>
            <w:tcW w:w="6180" w:type="dxa"/>
            <w:gridSpan w:val="2"/>
          </w:tcPr>
          <w:p w:rsidR="000B056B" w:rsidRDefault="000B056B">
            <w:pPr>
              <w:pStyle w:val="ConsPlusNormal"/>
              <w:jc w:val="center"/>
            </w:pPr>
            <w:r>
              <w:t>Количество человек</w:t>
            </w:r>
          </w:p>
        </w:tc>
      </w:tr>
      <w:tr w:rsidR="000B056B">
        <w:tc>
          <w:tcPr>
            <w:tcW w:w="664" w:type="dxa"/>
          </w:tcPr>
          <w:p w:rsidR="000B056B" w:rsidRDefault="000B056B">
            <w:pPr>
              <w:pStyle w:val="ConsPlusNormal"/>
              <w:jc w:val="center"/>
            </w:pPr>
            <w:r>
              <w:t>всего</w:t>
            </w:r>
          </w:p>
        </w:tc>
        <w:tc>
          <w:tcPr>
            <w:tcW w:w="2211" w:type="dxa"/>
          </w:tcPr>
          <w:p w:rsidR="000B056B" w:rsidRDefault="000B056B">
            <w:pPr>
              <w:pStyle w:val="ConsPlusNormal"/>
              <w:jc w:val="center"/>
            </w:pPr>
            <w:r>
              <w:t>в которых сформирован резерв управленческих кадров</w:t>
            </w:r>
          </w:p>
        </w:tc>
        <w:tc>
          <w:tcPr>
            <w:tcW w:w="2778" w:type="dxa"/>
          </w:tcPr>
          <w:p w:rsidR="000B056B" w:rsidRDefault="000B056B">
            <w:pPr>
              <w:pStyle w:val="ConsPlusNormal"/>
              <w:jc w:val="center"/>
            </w:pPr>
            <w:r>
              <w:t>находящихся в резервах управленческих кадров муниципальных образований</w:t>
            </w:r>
          </w:p>
        </w:tc>
        <w:tc>
          <w:tcPr>
            <w:tcW w:w="3402" w:type="dxa"/>
          </w:tcPr>
          <w:p w:rsidR="000B056B" w:rsidRDefault="000B056B">
            <w:pPr>
              <w:pStyle w:val="ConsPlusNormal"/>
              <w:jc w:val="center"/>
            </w:pPr>
            <w:r>
              <w:t>назначенных (избранных) на должности из резерва управленческих кадров муниципальных образований</w:t>
            </w:r>
          </w:p>
        </w:tc>
      </w:tr>
      <w:tr w:rsidR="000B056B">
        <w:tc>
          <w:tcPr>
            <w:tcW w:w="664" w:type="dxa"/>
          </w:tcPr>
          <w:p w:rsidR="000B056B" w:rsidRDefault="000B056B">
            <w:pPr>
              <w:pStyle w:val="ConsPlusNormal"/>
              <w:jc w:val="center"/>
            </w:pPr>
            <w:r>
              <w:t>22</w:t>
            </w:r>
          </w:p>
        </w:tc>
        <w:tc>
          <w:tcPr>
            <w:tcW w:w="2211" w:type="dxa"/>
          </w:tcPr>
          <w:p w:rsidR="000B056B" w:rsidRDefault="000B056B">
            <w:pPr>
              <w:pStyle w:val="ConsPlusNormal"/>
              <w:jc w:val="center"/>
            </w:pPr>
            <w:r>
              <w:t>22</w:t>
            </w:r>
          </w:p>
        </w:tc>
        <w:tc>
          <w:tcPr>
            <w:tcW w:w="2778" w:type="dxa"/>
          </w:tcPr>
          <w:p w:rsidR="000B056B" w:rsidRDefault="000B056B">
            <w:pPr>
              <w:pStyle w:val="ConsPlusNormal"/>
              <w:jc w:val="center"/>
            </w:pPr>
            <w:r>
              <w:t>2622</w:t>
            </w:r>
          </w:p>
        </w:tc>
        <w:tc>
          <w:tcPr>
            <w:tcW w:w="3402" w:type="dxa"/>
          </w:tcPr>
          <w:p w:rsidR="000B056B" w:rsidRDefault="000B056B">
            <w:pPr>
              <w:pStyle w:val="ConsPlusNormal"/>
              <w:jc w:val="center"/>
            </w:pPr>
            <w:r>
              <w:t>280</w:t>
            </w:r>
          </w:p>
        </w:tc>
      </w:tr>
    </w:tbl>
    <w:p w:rsidR="000B056B" w:rsidRDefault="000B056B">
      <w:pPr>
        <w:pStyle w:val="ConsPlusNormal"/>
        <w:jc w:val="both"/>
      </w:pPr>
    </w:p>
    <w:p w:rsidR="000B056B" w:rsidRDefault="000B056B">
      <w:pPr>
        <w:pStyle w:val="ConsPlusNormal"/>
        <w:ind w:firstLine="540"/>
        <w:jc w:val="both"/>
      </w:pPr>
      <w:r>
        <w:t>Тем не менее до настоящего времени сохраняется ряд проблем формирования и развития кадрового потенциала системы государственного и муниципального управления:</w:t>
      </w:r>
    </w:p>
    <w:p w:rsidR="000B056B" w:rsidRDefault="000B056B">
      <w:pPr>
        <w:pStyle w:val="ConsPlusNormal"/>
        <w:spacing w:before="220"/>
        <w:ind w:firstLine="540"/>
        <w:jc w:val="both"/>
      </w:pPr>
      <w:r>
        <w:t>- система работы с кадровым резервом на государственной гражданской и муниципальной службе области требует дальнейшего совершенствования;</w:t>
      </w:r>
    </w:p>
    <w:p w:rsidR="000B056B" w:rsidRDefault="000B056B">
      <w:pPr>
        <w:pStyle w:val="ConsPlusNormal"/>
        <w:spacing w:before="220"/>
        <w:ind w:firstLine="540"/>
        <w:jc w:val="both"/>
      </w:pPr>
      <w:r>
        <w:t>- отсутствуют научно обоснованные критерии оценки результативности деятельности государственных гражданских служащих;</w:t>
      </w:r>
    </w:p>
    <w:p w:rsidR="000B056B" w:rsidRDefault="000B056B">
      <w:pPr>
        <w:pStyle w:val="ConsPlusNormal"/>
        <w:spacing w:before="220"/>
        <w:ind w:firstLine="540"/>
        <w:jc w:val="both"/>
      </w:pPr>
      <w:r>
        <w:t>- мотивация государственных гражданских и муниципальных служащих области к профессиональному развитию требует дальнейшего совершенствования;</w:t>
      </w:r>
    </w:p>
    <w:p w:rsidR="000B056B" w:rsidRDefault="000B056B">
      <w:pPr>
        <w:pStyle w:val="ConsPlusNormal"/>
        <w:spacing w:before="220"/>
        <w:ind w:firstLine="540"/>
        <w:jc w:val="both"/>
      </w:pPr>
      <w:r>
        <w:t xml:space="preserve">- качество профессионального обучения государственных гражданских и муниципальных </w:t>
      </w:r>
      <w:r>
        <w:lastRenderedPageBreak/>
        <w:t>служащих не в полной мере отвечает необходимым потребностям, диктуемым современными условиями;</w:t>
      </w:r>
    </w:p>
    <w:p w:rsidR="000B056B" w:rsidRDefault="000B056B">
      <w:pPr>
        <w:pStyle w:val="ConsPlusNormal"/>
        <w:spacing w:before="220"/>
        <w:ind w:firstLine="540"/>
        <w:jc w:val="both"/>
      </w:pPr>
      <w:r>
        <w:t>- низкая эффективность внедрения практики конкурсного отбора в работу с персоналом муниципальной службы;</w:t>
      </w:r>
    </w:p>
    <w:p w:rsidR="000B056B" w:rsidRDefault="000B056B">
      <w:pPr>
        <w:pStyle w:val="ConsPlusNormal"/>
        <w:spacing w:before="220"/>
        <w:ind w:firstLine="540"/>
        <w:jc w:val="both"/>
      </w:pPr>
      <w:r>
        <w:t>- наличие на муниципальной службе лиц, не соответствующих квалификационным требованиям по замещаемой должности муниципальной службы;</w:t>
      </w:r>
    </w:p>
    <w:p w:rsidR="000B056B" w:rsidRDefault="000B056B">
      <w:pPr>
        <w:pStyle w:val="ConsPlusNormal"/>
        <w:spacing w:before="220"/>
        <w:ind w:firstLine="540"/>
        <w:jc w:val="both"/>
      </w:pPr>
      <w:r>
        <w:t>- применение устаревших кадровых технологий на муниципальной службе в органах местного самоуправления;</w:t>
      </w:r>
    </w:p>
    <w:p w:rsidR="000B056B" w:rsidRDefault="000B056B">
      <w:pPr>
        <w:pStyle w:val="ConsPlusNormal"/>
        <w:spacing w:before="220"/>
        <w:ind w:firstLine="540"/>
        <w:jc w:val="both"/>
      </w:pPr>
      <w:r>
        <w:t>- недостаточное внимание к профессиональному развитию муниципальных служащих;</w:t>
      </w:r>
    </w:p>
    <w:p w:rsidR="000B056B" w:rsidRDefault="000B056B">
      <w:pPr>
        <w:pStyle w:val="ConsPlusNormal"/>
        <w:spacing w:before="220"/>
        <w:ind w:firstLine="540"/>
        <w:jc w:val="both"/>
      </w:pPr>
      <w:r>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0B056B" w:rsidRDefault="000B056B">
      <w:pPr>
        <w:pStyle w:val="ConsPlusNormal"/>
        <w:spacing w:before="220"/>
        <w:ind w:firstLine="540"/>
        <w:jc w:val="both"/>
      </w:pPr>
      <w:r>
        <w:t>- недостаточная открытость и прозрачность муниципальной службы, что способствует проявлению коррупции в органах местного самоуправления;</w:t>
      </w:r>
    </w:p>
    <w:p w:rsidR="000B056B" w:rsidRDefault="000B056B">
      <w:pPr>
        <w:pStyle w:val="ConsPlusNormal"/>
        <w:spacing w:before="220"/>
        <w:ind w:firstLine="540"/>
        <w:jc w:val="both"/>
      </w:pPr>
      <w:r>
        <w:t>- снижение роли и престижа муниципальной службы в органах местного самоуправления в Белгородской области.</w:t>
      </w:r>
    </w:p>
    <w:p w:rsidR="000B056B" w:rsidRDefault="000B056B">
      <w:pPr>
        <w:pStyle w:val="ConsPlusNormal"/>
        <w:spacing w:before="220"/>
        <w:ind w:firstLine="540"/>
        <w:jc w:val="both"/>
      </w:pPr>
      <w:r>
        <w:t>С целью решения существующих проблем подпрограммой 1 предусмотрен комплекс следующих мероприятий:</w:t>
      </w:r>
    </w:p>
    <w:p w:rsidR="000B056B" w:rsidRDefault="000B056B">
      <w:pPr>
        <w:pStyle w:val="ConsPlusNormal"/>
        <w:spacing w:before="220"/>
        <w:ind w:firstLine="540"/>
        <w:jc w:val="both"/>
      </w:pPr>
      <w:r>
        <w:t>- профессионализация государственных гражданских служащих области и лиц, включенных в кадровый резерв и резерв управленческих кадров области;</w:t>
      </w:r>
    </w:p>
    <w:p w:rsidR="000B056B" w:rsidRDefault="000B056B">
      <w:pPr>
        <w:pStyle w:val="ConsPlusNormal"/>
        <w:spacing w:before="220"/>
        <w:ind w:firstLine="540"/>
        <w:jc w:val="both"/>
      </w:pPr>
      <w:r>
        <w:t>- разработка и реализация проектов в сфере государственной гражданской и муниципальной службы области.</w:t>
      </w:r>
    </w:p>
    <w:p w:rsidR="000B056B" w:rsidRDefault="000B056B">
      <w:pPr>
        <w:pStyle w:val="ConsPlusNormal"/>
        <w:spacing w:before="220"/>
        <w:ind w:firstLine="540"/>
        <w:jc w:val="both"/>
      </w:pPr>
      <w:r>
        <w:t>Реализация намеченных мероприятий позволит сформировать целостную и эффективную систему обеспечения кадрами государственной гражданской, муниципальной службы в соответствии с приоритетами социально-экономического развития области.</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1</w:t>
      </w:r>
    </w:p>
    <w:p w:rsidR="000B056B" w:rsidRDefault="000B056B">
      <w:pPr>
        <w:pStyle w:val="ConsPlusNormal"/>
        <w:jc w:val="both"/>
      </w:pPr>
    </w:p>
    <w:p w:rsidR="000B056B" w:rsidRDefault="000B056B">
      <w:pPr>
        <w:pStyle w:val="ConsPlusNormal"/>
        <w:ind w:firstLine="540"/>
        <w:jc w:val="both"/>
      </w:pPr>
      <w:r>
        <w:t>Целью подпрограммы 1 является формирование высококвалифицированного кадрового состава государственной гражданской и муниципальной службы области.</w:t>
      </w:r>
    </w:p>
    <w:p w:rsidR="000B056B" w:rsidRDefault="000B056B">
      <w:pPr>
        <w:pStyle w:val="ConsPlusNormal"/>
        <w:spacing w:before="220"/>
        <w:ind w:firstLine="540"/>
        <w:jc w:val="both"/>
      </w:pPr>
      <w:r>
        <w:t>Цель обуславливает решение следующих основных задач:</w:t>
      </w:r>
    </w:p>
    <w:p w:rsidR="000B056B" w:rsidRDefault="000B056B">
      <w:pPr>
        <w:pStyle w:val="ConsPlusNormal"/>
        <w:spacing w:before="220"/>
        <w:ind w:firstLine="540"/>
        <w:jc w:val="both"/>
      </w:pPr>
      <w:r>
        <w:t>Задача 1 "Профессионализация государственных гражданских служащих и лиц, включенных в кадровый резерв и резерв управленческих кадров области".</w:t>
      </w:r>
    </w:p>
    <w:p w:rsidR="000B056B" w:rsidRDefault="000B056B">
      <w:pPr>
        <w:pStyle w:val="ConsPlusNormal"/>
        <w:spacing w:before="220"/>
        <w:ind w:firstLine="540"/>
        <w:jc w:val="both"/>
      </w:pPr>
      <w:r>
        <w:t>Задача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0B056B" w:rsidRDefault="000B056B">
      <w:pPr>
        <w:pStyle w:val="ConsPlusNormal"/>
        <w:spacing w:before="220"/>
        <w:ind w:firstLine="540"/>
        <w:jc w:val="both"/>
      </w:pPr>
      <w:r>
        <w:t>Реализация подпрограммы 1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- 2021 - 2025 годы.</w:t>
      </w:r>
    </w:p>
    <w:p w:rsidR="000B056B" w:rsidRDefault="000B056B">
      <w:pPr>
        <w:pStyle w:val="ConsPlusNormal"/>
        <w:jc w:val="both"/>
      </w:pPr>
    </w:p>
    <w:p w:rsidR="000B056B" w:rsidRDefault="000B056B">
      <w:pPr>
        <w:pStyle w:val="ConsPlusTitle"/>
        <w:jc w:val="center"/>
        <w:outlineLvl w:val="2"/>
      </w:pPr>
      <w:r>
        <w:lastRenderedPageBreak/>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1</w:t>
      </w:r>
    </w:p>
    <w:p w:rsidR="000B056B" w:rsidRDefault="000B056B">
      <w:pPr>
        <w:pStyle w:val="ConsPlusNormal"/>
        <w:jc w:val="both"/>
      </w:pPr>
    </w:p>
    <w:p w:rsidR="000B056B" w:rsidRDefault="000B056B">
      <w:pPr>
        <w:pStyle w:val="ConsPlusNormal"/>
        <w:ind w:firstLine="540"/>
        <w:jc w:val="both"/>
      </w:pPr>
      <w:r>
        <w:t>В рамках реализации задачи 1 "Профессионализация государственных гражданских служащих и лиц, включенных в кадровый резерв и резерв управленческих кадров области" планируется реализовать основное мероприятие 1.1 "Кадровое обеспечение государственной гражданской и муниципальной службы", направленное на повышение уровня развития профессиональных компетенций государственных гражданских служащих области.</w:t>
      </w:r>
    </w:p>
    <w:p w:rsidR="000B056B" w:rsidRDefault="000B056B">
      <w:pPr>
        <w:pStyle w:val="ConsPlusNormal"/>
        <w:spacing w:before="220"/>
        <w:ind w:firstLine="540"/>
        <w:jc w:val="both"/>
      </w:pPr>
      <w:r>
        <w:t xml:space="preserve">Данное основное мероприятие предполагает проведение на основании </w:t>
      </w:r>
      <w:hyperlink r:id="rId90" w:history="1">
        <w:r>
          <w:rPr>
            <w:color w:val="0000FF"/>
          </w:rPr>
          <w:t>Указа</w:t>
        </w:r>
      </w:hyperlink>
      <w:r>
        <w:t xml:space="preserve"> Президента Российской Федерации от 21 февраля 2019 года N 68 "О профессиональном развитии государственных гражданских служащих Российской Федерации" обучения государственных гражданских служащих области по основным направлениям их деятельности и приоритетным направлениям обучения, освещающим в том числе вопросы в сфере межнациональных и межэтнических отношений, проектного управления и других.</w:t>
      </w:r>
    </w:p>
    <w:p w:rsidR="000B056B" w:rsidRDefault="000B056B">
      <w:pPr>
        <w:pStyle w:val="ConsPlusNormal"/>
        <w:jc w:val="both"/>
      </w:pPr>
      <w:r>
        <w:t xml:space="preserve">(в ред. </w:t>
      </w:r>
      <w:hyperlink r:id="rId91"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В рамках реализации задачи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 планируется реализовать основное мероприятие 1.2 "Мероприятия", направленное на решение актуальных проблем государственной гражданской и муниципальной службы области.</w:t>
      </w:r>
    </w:p>
    <w:p w:rsidR="000B056B" w:rsidRDefault="000B056B">
      <w:pPr>
        <w:pStyle w:val="ConsPlusNormal"/>
        <w:spacing w:before="220"/>
        <w:ind w:firstLine="540"/>
        <w:jc w:val="both"/>
      </w:pPr>
      <w:r>
        <w:t>В числе предполагаемых к реализации в плановом периоде проектов:</w:t>
      </w:r>
    </w:p>
    <w:p w:rsidR="000B056B" w:rsidRDefault="000B056B">
      <w:pPr>
        <w:pStyle w:val="ConsPlusNormal"/>
        <w:spacing w:before="220"/>
        <w:ind w:firstLine="540"/>
        <w:jc w:val="both"/>
      </w:pPr>
      <w:r>
        <w:t>- проект "Создание института наставничества в Белгородской области";</w:t>
      </w:r>
    </w:p>
    <w:p w:rsidR="000B056B" w:rsidRDefault="000B056B">
      <w:pPr>
        <w:pStyle w:val="ConsPlusNormal"/>
        <w:spacing w:before="220"/>
        <w:ind w:firstLine="540"/>
        <w:jc w:val="both"/>
      </w:pPr>
      <w:r>
        <w:t>- проект "Создание и внедрение механизмов ротации в государственной и муниципальной службе Белгородской области";</w:t>
      </w:r>
    </w:p>
    <w:p w:rsidR="000B056B" w:rsidRDefault="000B056B">
      <w:pPr>
        <w:pStyle w:val="ConsPlusNormal"/>
        <w:spacing w:before="220"/>
        <w:ind w:firstLine="540"/>
        <w:jc w:val="both"/>
      </w:pPr>
      <w:r>
        <w:t>- проект "Совершенствование системы мотивации работников, органов власти Белгородской области".</w:t>
      </w:r>
    </w:p>
    <w:p w:rsidR="000B056B" w:rsidRDefault="000B056B">
      <w:pPr>
        <w:pStyle w:val="ConsPlusNormal"/>
        <w:spacing w:before="220"/>
        <w:ind w:firstLine="540"/>
        <w:jc w:val="both"/>
      </w:pPr>
      <w:r>
        <w:t>Данный перечень не является исчерпывающим и подлежит пересмотру и дополнению по мере необходимости решения актуальных проблем в сфере государственной гражданской и муниципальной службы.</w:t>
      </w:r>
    </w:p>
    <w:p w:rsidR="000B056B" w:rsidRDefault="000B056B">
      <w:pPr>
        <w:pStyle w:val="ConsPlusNormal"/>
        <w:spacing w:before="220"/>
        <w:ind w:firstLine="540"/>
        <w:jc w:val="both"/>
      </w:pPr>
      <w:r>
        <w:t xml:space="preserve">Система основных мероприятий и показателей подпрограммы 1 представлена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1.</w:t>
      </w:r>
    </w:p>
    <w:p w:rsidR="000B056B" w:rsidRDefault="000B056B">
      <w:pPr>
        <w:pStyle w:val="ConsPlusTitle"/>
        <w:jc w:val="center"/>
      </w:pPr>
      <w:r>
        <w:t>Перечень показателей подпрограммы 1</w:t>
      </w:r>
    </w:p>
    <w:p w:rsidR="000B056B" w:rsidRDefault="000B056B">
      <w:pPr>
        <w:pStyle w:val="ConsPlusNormal"/>
        <w:jc w:val="both"/>
      </w:pPr>
    </w:p>
    <w:p w:rsidR="000B056B" w:rsidRDefault="000B056B">
      <w:pPr>
        <w:pStyle w:val="ConsPlusNormal"/>
        <w:ind w:firstLine="540"/>
        <w:jc w:val="both"/>
      </w:pPr>
      <w:r>
        <w:t>Реализация комплекса мероприятий подпрограммы 1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0B056B" w:rsidRDefault="000B056B">
      <w:pPr>
        <w:pStyle w:val="ConsPlusNormal"/>
        <w:spacing w:before="220"/>
        <w:ind w:firstLine="540"/>
        <w:jc w:val="both"/>
      </w:pPr>
      <w:r>
        <w:t xml:space="preserve">Исчерпывающий перечень показателей реализации подпрограммы 1, а также 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1</w:t>
      </w:r>
    </w:p>
    <w:p w:rsidR="000B056B" w:rsidRDefault="000B056B">
      <w:pPr>
        <w:pStyle w:val="ConsPlusNormal"/>
        <w:jc w:val="center"/>
      </w:pPr>
      <w:r>
        <w:t xml:space="preserve">(в ред. </w:t>
      </w:r>
      <w:hyperlink r:id="rId92"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t>Объем бюджетных ассигнований на реализацию подпрограммы 1 за счет областного бюджета составляет 55664,6 тыс. рублей, в том числе по годам:</w:t>
      </w:r>
    </w:p>
    <w:p w:rsidR="000B056B" w:rsidRDefault="000B056B">
      <w:pPr>
        <w:pStyle w:val="ConsPlusNormal"/>
        <w:spacing w:before="220"/>
        <w:ind w:firstLine="540"/>
        <w:jc w:val="both"/>
      </w:pPr>
      <w:r>
        <w:t>2014 год - 3373 тыс. рублей;</w:t>
      </w:r>
    </w:p>
    <w:p w:rsidR="000B056B" w:rsidRDefault="000B056B">
      <w:pPr>
        <w:pStyle w:val="ConsPlusNormal"/>
        <w:spacing w:before="220"/>
        <w:ind w:firstLine="540"/>
        <w:jc w:val="both"/>
      </w:pPr>
      <w:r>
        <w:t>2015 год - 3228 тыс. рублей;</w:t>
      </w:r>
    </w:p>
    <w:p w:rsidR="000B056B" w:rsidRDefault="000B056B">
      <w:pPr>
        <w:pStyle w:val="ConsPlusNormal"/>
        <w:spacing w:before="220"/>
        <w:ind w:firstLine="540"/>
        <w:jc w:val="both"/>
      </w:pPr>
      <w:r>
        <w:t>2016 год - 2830 тыс. рублей;</w:t>
      </w:r>
    </w:p>
    <w:p w:rsidR="000B056B" w:rsidRDefault="000B056B">
      <w:pPr>
        <w:pStyle w:val="ConsPlusNormal"/>
        <w:spacing w:before="220"/>
        <w:ind w:firstLine="540"/>
        <w:jc w:val="both"/>
      </w:pPr>
      <w:r>
        <w:t>2017 год - 4175 тыс. рублей;</w:t>
      </w:r>
    </w:p>
    <w:p w:rsidR="000B056B" w:rsidRDefault="000B056B">
      <w:pPr>
        <w:pStyle w:val="ConsPlusNormal"/>
        <w:spacing w:before="220"/>
        <w:ind w:firstLine="540"/>
        <w:jc w:val="both"/>
      </w:pPr>
      <w:r>
        <w:t>2018 год - 2438 тыс. рублей;</w:t>
      </w:r>
    </w:p>
    <w:p w:rsidR="000B056B" w:rsidRDefault="000B056B">
      <w:pPr>
        <w:pStyle w:val="ConsPlusNormal"/>
        <w:spacing w:before="220"/>
        <w:ind w:firstLine="540"/>
        <w:jc w:val="both"/>
      </w:pPr>
      <w:r>
        <w:t>2019 год - 6008,2 тыс. рублей;</w:t>
      </w:r>
    </w:p>
    <w:p w:rsidR="000B056B" w:rsidRDefault="000B056B">
      <w:pPr>
        <w:pStyle w:val="ConsPlusNormal"/>
        <w:spacing w:before="220"/>
        <w:ind w:firstLine="540"/>
        <w:jc w:val="both"/>
      </w:pPr>
      <w:r>
        <w:t>2020 год - 2545,0 тыс. рублей;</w:t>
      </w:r>
    </w:p>
    <w:p w:rsidR="000B056B" w:rsidRDefault="000B056B">
      <w:pPr>
        <w:pStyle w:val="ConsPlusNormal"/>
        <w:spacing w:before="220"/>
        <w:ind w:firstLine="540"/>
        <w:jc w:val="both"/>
      </w:pPr>
      <w:r>
        <w:t>2021 год - 6108,4 тыс. рублей;</w:t>
      </w:r>
    </w:p>
    <w:p w:rsidR="000B056B" w:rsidRDefault="000B056B">
      <w:pPr>
        <w:pStyle w:val="ConsPlusNormal"/>
        <w:spacing w:before="220"/>
        <w:ind w:firstLine="540"/>
        <w:jc w:val="both"/>
      </w:pPr>
      <w:r>
        <w:t>2022 год - 6356,0 тыс. рублей;</w:t>
      </w:r>
    </w:p>
    <w:p w:rsidR="000B056B" w:rsidRDefault="000B056B">
      <w:pPr>
        <w:pStyle w:val="ConsPlusNormal"/>
        <w:spacing w:before="220"/>
        <w:ind w:firstLine="540"/>
        <w:jc w:val="both"/>
      </w:pPr>
      <w:r>
        <w:t>2023 год - 6201,0 тыс. рублей;</w:t>
      </w:r>
    </w:p>
    <w:p w:rsidR="000B056B" w:rsidRDefault="000B056B">
      <w:pPr>
        <w:pStyle w:val="ConsPlusNormal"/>
        <w:spacing w:before="220"/>
        <w:ind w:firstLine="540"/>
        <w:jc w:val="both"/>
      </w:pPr>
      <w:r>
        <w:t>2024 год - 6201,0 тыс. рублей;</w:t>
      </w:r>
    </w:p>
    <w:p w:rsidR="000B056B" w:rsidRDefault="000B056B">
      <w:pPr>
        <w:pStyle w:val="ConsPlusNormal"/>
        <w:spacing w:before="220"/>
        <w:ind w:firstLine="540"/>
        <w:jc w:val="both"/>
      </w:pPr>
      <w:r>
        <w:t>2025 год - 6201,0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1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ind w:firstLine="540"/>
        <w:jc w:val="both"/>
      </w:pPr>
    </w:p>
    <w:p w:rsidR="000B056B" w:rsidRDefault="000B056B">
      <w:pPr>
        <w:pStyle w:val="ConsPlusTitle"/>
        <w:jc w:val="center"/>
        <w:outlineLvl w:val="1"/>
      </w:pPr>
      <w:bookmarkStart w:id="3" w:name="P1340"/>
      <w:bookmarkEnd w:id="3"/>
      <w:r>
        <w:t>Подпрограмма 2</w:t>
      </w:r>
    </w:p>
    <w:p w:rsidR="000B056B" w:rsidRDefault="000B056B">
      <w:pPr>
        <w:pStyle w:val="ConsPlusTitle"/>
        <w:jc w:val="center"/>
      </w:pPr>
      <w:r>
        <w:t>"Развитие профессионального образования"</w:t>
      </w:r>
    </w:p>
    <w:p w:rsidR="000B056B" w:rsidRDefault="000B056B">
      <w:pPr>
        <w:pStyle w:val="ConsPlusNormal"/>
        <w:jc w:val="both"/>
      </w:pPr>
    </w:p>
    <w:p w:rsidR="000B056B" w:rsidRDefault="000B056B">
      <w:pPr>
        <w:pStyle w:val="ConsPlusTitle"/>
        <w:jc w:val="center"/>
        <w:outlineLvl w:val="2"/>
      </w:pPr>
      <w:r>
        <w:t>Паспорт</w:t>
      </w:r>
    </w:p>
    <w:p w:rsidR="000B056B" w:rsidRDefault="000B056B">
      <w:pPr>
        <w:pStyle w:val="ConsPlusTitle"/>
        <w:jc w:val="center"/>
      </w:pPr>
      <w:r>
        <w:t>подпрограммы 2 "Развитие профессионального образования"</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подпрограммы 2: "Развитие профессионального образования" (далее - подпрограмма 2)</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2</w:t>
            </w:r>
          </w:p>
        </w:tc>
        <w:tc>
          <w:tcPr>
            <w:tcW w:w="6746" w:type="dxa"/>
            <w:tcBorders>
              <w:bottom w:val="nil"/>
            </w:tcBorders>
          </w:tcPr>
          <w:p w:rsidR="000B056B" w:rsidRDefault="000B056B">
            <w:pPr>
              <w:pStyle w:val="ConsPlusNormal"/>
              <w:jc w:val="both"/>
            </w:pPr>
            <w:r>
              <w:t>Департамент внутренней и кадровой политики области;</w:t>
            </w:r>
          </w:p>
          <w:p w:rsidR="000B056B" w:rsidRDefault="000B056B">
            <w:pPr>
              <w:pStyle w:val="ConsPlusNormal"/>
              <w:jc w:val="both"/>
            </w:pPr>
            <w:r>
              <w:t>Администрация Губернатора области;</w:t>
            </w:r>
          </w:p>
          <w:p w:rsidR="000B056B" w:rsidRDefault="000B056B">
            <w:pPr>
              <w:pStyle w:val="ConsPlusNormal"/>
              <w:jc w:val="both"/>
            </w:pPr>
            <w:r>
              <w:t>департамент образования области;</w:t>
            </w:r>
          </w:p>
          <w:p w:rsidR="000B056B" w:rsidRDefault="000B056B">
            <w:pPr>
              <w:pStyle w:val="ConsPlusNormal"/>
              <w:jc w:val="both"/>
            </w:pPr>
            <w:r>
              <w:t>департамент экономического развития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93"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2</w:t>
            </w:r>
          </w:p>
        </w:tc>
        <w:tc>
          <w:tcPr>
            <w:tcW w:w="6746" w:type="dxa"/>
            <w:tcBorders>
              <w:bottom w:val="nil"/>
            </w:tcBorders>
          </w:tcPr>
          <w:p w:rsidR="000B056B" w:rsidRDefault="000B056B">
            <w:pPr>
              <w:pStyle w:val="ConsPlusNormal"/>
              <w:jc w:val="both"/>
            </w:pPr>
            <w:r>
              <w:t>Администрация Губернатора области;</w:t>
            </w:r>
          </w:p>
          <w:p w:rsidR="000B056B" w:rsidRDefault="000B056B">
            <w:pPr>
              <w:pStyle w:val="ConsPlusNormal"/>
              <w:jc w:val="both"/>
            </w:pPr>
            <w:r>
              <w:t>департамент внутренней и кадровой политики области;</w:t>
            </w:r>
          </w:p>
          <w:p w:rsidR="000B056B" w:rsidRDefault="000B056B">
            <w:pPr>
              <w:pStyle w:val="ConsPlusNormal"/>
              <w:jc w:val="both"/>
            </w:pPr>
            <w:r>
              <w:t xml:space="preserve">департамент здравоохранения и социальной защиты населения </w:t>
            </w:r>
            <w:r>
              <w:lastRenderedPageBreak/>
              <w:t>области;</w:t>
            </w:r>
          </w:p>
          <w:p w:rsidR="000B056B" w:rsidRDefault="000B056B">
            <w:pPr>
              <w:pStyle w:val="ConsPlusNormal"/>
              <w:jc w:val="both"/>
            </w:pPr>
            <w:r>
              <w:t>министерство экономического развития и промышленности области;</w:t>
            </w:r>
          </w:p>
          <w:p w:rsidR="000B056B" w:rsidRDefault="000B056B">
            <w:pPr>
              <w:pStyle w:val="ConsPlusNormal"/>
              <w:jc w:val="both"/>
            </w:pPr>
            <w:r>
              <w:t>управление культуры области;</w:t>
            </w:r>
          </w:p>
          <w:p w:rsidR="000B056B" w:rsidRDefault="000B056B">
            <w:pPr>
              <w:pStyle w:val="ConsPlusNormal"/>
              <w:jc w:val="both"/>
            </w:pPr>
            <w:r>
              <w:t>департамент образования области;</w:t>
            </w:r>
          </w:p>
          <w:p w:rsidR="000B056B" w:rsidRDefault="000B056B">
            <w:pPr>
              <w:pStyle w:val="ConsPlusNormal"/>
              <w:jc w:val="both"/>
            </w:pPr>
            <w:r>
              <w:t>департамент строительства и транспорта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(в ред. постановлений Правительства Белгородской области от 27.09.2021 </w:t>
            </w:r>
            <w:hyperlink r:id="rId94" w:history="1">
              <w:r>
                <w:rPr>
                  <w:color w:val="0000FF"/>
                </w:rPr>
                <w:t>N 434-пп</w:t>
              </w:r>
            </w:hyperlink>
            <w:r>
              <w:t xml:space="preserve">, от 14.02.2022 </w:t>
            </w:r>
            <w:hyperlink r:id="rId95" w:history="1">
              <w:r>
                <w:rPr>
                  <w:color w:val="0000FF"/>
                </w:rPr>
                <w:t>N 73-пп</w:t>
              </w:r>
            </w:hyperlink>
            <w:r>
              <w:t>)</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Цели подпрограммы 2</w:t>
            </w:r>
          </w:p>
        </w:tc>
        <w:tc>
          <w:tcPr>
            <w:tcW w:w="6746" w:type="dxa"/>
          </w:tcPr>
          <w:p w:rsidR="000B056B" w:rsidRDefault="000B056B">
            <w:pPr>
              <w:pStyle w:val="ConsPlusNormal"/>
              <w:jc w:val="both"/>
            </w:pPr>
            <w: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0B056B">
        <w:tblPrEx>
          <w:tblBorders>
            <w:insideH w:val="nil"/>
          </w:tblBorders>
        </w:tblPrEx>
        <w:tc>
          <w:tcPr>
            <w:tcW w:w="454" w:type="dxa"/>
            <w:tcBorders>
              <w:bottom w:val="nil"/>
            </w:tcBorders>
          </w:tcPr>
          <w:p w:rsidR="000B056B" w:rsidRDefault="000B056B">
            <w:pPr>
              <w:pStyle w:val="ConsPlusNormal"/>
              <w:jc w:val="center"/>
            </w:pPr>
            <w:r>
              <w:t>4</w:t>
            </w:r>
          </w:p>
        </w:tc>
        <w:tc>
          <w:tcPr>
            <w:tcW w:w="1849" w:type="dxa"/>
            <w:tcBorders>
              <w:bottom w:val="nil"/>
            </w:tcBorders>
          </w:tcPr>
          <w:p w:rsidR="000B056B" w:rsidRDefault="000B056B">
            <w:pPr>
              <w:pStyle w:val="ConsPlusNormal"/>
            </w:pPr>
            <w:r>
              <w:t>Задачи подпрограммы 2</w:t>
            </w:r>
          </w:p>
        </w:tc>
        <w:tc>
          <w:tcPr>
            <w:tcW w:w="6746" w:type="dxa"/>
            <w:tcBorders>
              <w:bottom w:val="nil"/>
            </w:tcBorders>
          </w:tcPr>
          <w:p w:rsidR="000B056B" w:rsidRDefault="000B056B">
            <w:pPr>
              <w:pStyle w:val="ConsPlusNormal"/>
              <w:jc w:val="both"/>
            </w:pPr>
            <w:r>
              <w:t>1. Обеспечение государственных гарантий получения профессионального образования.</w:t>
            </w:r>
          </w:p>
          <w:p w:rsidR="000B056B" w:rsidRDefault="000B056B">
            <w:pPr>
              <w:pStyle w:val="ConsPlusNormal"/>
              <w:jc w:val="both"/>
            </w:pPr>
            <w:r>
              <w:t>2. Развитие перспективных форм сотрудничества профессиональных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0B056B" w:rsidRDefault="000B056B">
            <w:pPr>
              <w:pStyle w:val="ConsPlusNormal"/>
              <w:jc w:val="both"/>
            </w:pPr>
            <w:r>
              <w:t>3. Развитие современной инфраструктуры образования, в том числе для людей с ограниченными возможностями здоровья</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4 в ред. </w:t>
            </w:r>
            <w:hyperlink r:id="rId96" w:history="1">
              <w:r>
                <w:rPr>
                  <w:color w:val="0000FF"/>
                </w:rPr>
                <w:t>постановления</w:t>
              </w:r>
            </w:hyperlink>
            <w:r>
              <w:t xml:space="preserve"> Правительства Белгородской области от 29.03.2021 N 116-пп)</w:t>
            </w:r>
          </w:p>
        </w:tc>
      </w:tr>
      <w:tr w:rsidR="000B056B">
        <w:tc>
          <w:tcPr>
            <w:tcW w:w="454" w:type="dxa"/>
          </w:tcPr>
          <w:p w:rsidR="000B056B" w:rsidRDefault="000B056B">
            <w:pPr>
              <w:pStyle w:val="ConsPlusNormal"/>
              <w:jc w:val="center"/>
            </w:pPr>
            <w:r>
              <w:t>5</w:t>
            </w:r>
          </w:p>
        </w:tc>
        <w:tc>
          <w:tcPr>
            <w:tcW w:w="1849" w:type="dxa"/>
          </w:tcPr>
          <w:p w:rsidR="000B056B" w:rsidRDefault="000B056B">
            <w:pPr>
              <w:pStyle w:val="ConsPlusNormal"/>
            </w:pPr>
            <w:r>
              <w:t>Сроки и этапы реализации подпрограммы 2</w:t>
            </w:r>
          </w:p>
        </w:tc>
        <w:tc>
          <w:tcPr>
            <w:tcW w:w="6746" w:type="dxa"/>
          </w:tcPr>
          <w:p w:rsidR="000B056B" w:rsidRDefault="000B056B">
            <w:pPr>
              <w:pStyle w:val="ConsPlusNormal"/>
              <w:jc w:val="both"/>
            </w:pPr>
            <w:r>
              <w:t>Реализация подпрограммы 2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- 2021 - 2025 годы</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Объем бюджетных ассигнований подпрограммы 2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t>Общая потребность в финансовом обеспечении подпрограммы 2 составляет 25793076,6 тыс. рублей.</w:t>
            </w:r>
          </w:p>
          <w:p w:rsidR="000B056B" w:rsidRDefault="000B056B">
            <w:pPr>
              <w:pStyle w:val="ConsPlusNormal"/>
              <w:jc w:val="both"/>
            </w:pPr>
            <w:r>
              <w:t>Объем бюджетных ассигнований на реализацию подпрограммы 2 за счет областного бюджета составляет 25026689,6 тыс. рублей, в том числе по годам:</w:t>
            </w:r>
          </w:p>
          <w:p w:rsidR="000B056B" w:rsidRDefault="000B056B">
            <w:pPr>
              <w:pStyle w:val="ConsPlusNormal"/>
              <w:jc w:val="both"/>
            </w:pPr>
            <w:r>
              <w:t>2014 год - 1833303 тыс. рублей;</w:t>
            </w:r>
          </w:p>
          <w:p w:rsidR="000B056B" w:rsidRDefault="000B056B">
            <w:pPr>
              <w:pStyle w:val="ConsPlusNormal"/>
              <w:jc w:val="both"/>
            </w:pPr>
            <w:r>
              <w:t>2015 год - 1891293 тыс. рублей;</w:t>
            </w:r>
          </w:p>
          <w:p w:rsidR="000B056B" w:rsidRDefault="000B056B">
            <w:pPr>
              <w:pStyle w:val="ConsPlusNormal"/>
              <w:jc w:val="both"/>
            </w:pPr>
            <w:r>
              <w:t>2016 год - 1985655 тыс. рублей;</w:t>
            </w:r>
          </w:p>
          <w:p w:rsidR="000B056B" w:rsidRDefault="000B056B">
            <w:pPr>
              <w:pStyle w:val="ConsPlusNormal"/>
              <w:jc w:val="both"/>
            </w:pPr>
            <w:r>
              <w:t>2017 год - 2142353 тыс. рублей;</w:t>
            </w:r>
          </w:p>
          <w:p w:rsidR="000B056B" w:rsidRDefault="000B056B">
            <w:pPr>
              <w:pStyle w:val="ConsPlusNormal"/>
              <w:jc w:val="both"/>
            </w:pPr>
            <w:r>
              <w:t>2018 год - 2527569 тыс. рублей;</w:t>
            </w:r>
          </w:p>
          <w:p w:rsidR="000B056B" w:rsidRDefault="000B056B">
            <w:pPr>
              <w:pStyle w:val="ConsPlusNormal"/>
              <w:jc w:val="both"/>
            </w:pPr>
            <w:r>
              <w:t>2019 год - 3721303,0 тыс. рублей;</w:t>
            </w:r>
          </w:p>
          <w:p w:rsidR="000B056B" w:rsidRDefault="000B056B">
            <w:pPr>
              <w:pStyle w:val="ConsPlusNormal"/>
              <w:jc w:val="both"/>
            </w:pPr>
            <w:r>
              <w:t>2020 год - 4563209,3 тыс. рублей;</w:t>
            </w:r>
          </w:p>
          <w:p w:rsidR="000B056B" w:rsidRDefault="000B056B">
            <w:pPr>
              <w:pStyle w:val="ConsPlusNormal"/>
              <w:jc w:val="both"/>
            </w:pPr>
            <w:r>
              <w:t>2021 год - 4047274,7 тыс. рублей;</w:t>
            </w:r>
          </w:p>
          <w:p w:rsidR="000B056B" w:rsidRDefault="000B056B">
            <w:pPr>
              <w:pStyle w:val="ConsPlusNormal"/>
              <w:jc w:val="both"/>
            </w:pPr>
            <w:r>
              <w:t>2022 год - 554250,8 тыс. рублей;</w:t>
            </w:r>
          </w:p>
          <w:p w:rsidR="000B056B" w:rsidRDefault="000B056B">
            <w:pPr>
              <w:pStyle w:val="ConsPlusNormal"/>
              <w:jc w:val="both"/>
            </w:pPr>
            <w:r>
              <w:t>2023 год - 572603 тыс. рублей;</w:t>
            </w:r>
          </w:p>
          <w:p w:rsidR="000B056B" w:rsidRDefault="000B056B">
            <w:pPr>
              <w:pStyle w:val="ConsPlusNormal"/>
              <w:jc w:val="both"/>
            </w:pPr>
            <w:r>
              <w:t>2024 год - 593937,9 тыс. рублей;</w:t>
            </w:r>
          </w:p>
          <w:p w:rsidR="000B056B" w:rsidRDefault="000B056B">
            <w:pPr>
              <w:pStyle w:val="ConsPlusNormal"/>
              <w:jc w:val="both"/>
            </w:pPr>
            <w:r>
              <w:t>2025 год - 593937,9 тыс. рублей.</w:t>
            </w:r>
          </w:p>
          <w:p w:rsidR="000B056B" w:rsidRDefault="000B056B">
            <w:pPr>
              <w:pStyle w:val="ConsPlusNormal"/>
              <w:jc w:val="both"/>
            </w:pPr>
            <w:r>
              <w:t>Объем средств из федерального бюджета на софинансирование мероприятий подпрограммы 2 планируется в объеме 195270,0 тыс. рублей.</w:t>
            </w:r>
          </w:p>
          <w:p w:rsidR="000B056B" w:rsidRDefault="000B056B">
            <w:pPr>
              <w:pStyle w:val="ConsPlusNormal"/>
              <w:jc w:val="both"/>
            </w:pPr>
            <w:r>
              <w:t>Объем средств из внебюджетных источников финансирования планируется в объеме 571117,0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6 в ред. </w:t>
            </w:r>
            <w:hyperlink r:id="rId97"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7</w:t>
            </w:r>
          </w:p>
        </w:tc>
        <w:tc>
          <w:tcPr>
            <w:tcW w:w="1849" w:type="dxa"/>
            <w:tcBorders>
              <w:bottom w:val="nil"/>
            </w:tcBorders>
          </w:tcPr>
          <w:p w:rsidR="000B056B" w:rsidRDefault="000B056B">
            <w:pPr>
              <w:pStyle w:val="ConsPlusNormal"/>
            </w:pPr>
            <w:r>
              <w:t xml:space="preserve">Конечные результаты </w:t>
            </w:r>
            <w:r>
              <w:lastRenderedPageBreak/>
              <w:t>подпрограммы 2</w:t>
            </w:r>
          </w:p>
        </w:tc>
        <w:tc>
          <w:tcPr>
            <w:tcW w:w="6746" w:type="dxa"/>
            <w:tcBorders>
              <w:bottom w:val="nil"/>
            </w:tcBorders>
          </w:tcPr>
          <w:p w:rsidR="000B056B" w:rsidRDefault="000B056B">
            <w:pPr>
              <w:pStyle w:val="ConsPlusNormal"/>
              <w:jc w:val="both"/>
            </w:pPr>
            <w:r>
              <w:lastRenderedPageBreak/>
              <w:t xml:space="preserve">Увеличение к 2021 году доли выпускников профессиональных образовательных организаций области, получивших </w:t>
            </w:r>
            <w:r>
              <w:lastRenderedPageBreak/>
              <w:t>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30 процентов.</w:t>
            </w:r>
          </w:p>
          <w:p w:rsidR="000B056B" w:rsidRDefault="000B056B">
            <w:pPr>
              <w:pStyle w:val="ConsPlusNormal"/>
              <w:jc w:val="both"/>
            </w:pPr>
            <w:r>
              <w:t>Увеличение к 2025 году доли выпускников по программам среднего профессионального образования, трудоустроившихся не позднее завершения первого года после выпуска, до 50 процентов</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(раздел 7 в ред. </w:t>
            </w:r>
            <w:hyperlink r:id="rId98" w:history="1">
              <w:r>
                <w:rPr>
                  <w:color w:val="0000FF"/>
                </w:rPr>
                <w:t>постановления</w:t>
              </w:r>
            </w:hyperlink>
            <w:r>
              <w:t xml:space="preserve"> Правительства Белгородской области от 14.02.2022 N 71-пп)</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2,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В настоящее время в системе профессионального образования Белгородской области подготовку специалистов с высшим профессиональным образованием по 170 специальностям и направлениям ведут 7 организаций высшего образования и 15 филиалов, где обучается по всем формам обучения 69857 студентов. 39 профессиональных образовательных организаций готовят специалистов среднего звена и рабочих кадров по 102 профессиям и 120 специальностям с общим контингентом 19796 человек.</w:t>
      </w:r>
    </w:p>
    <w:p w:rsidR="000B056B" w:rsidRDefault="000B056B">
      <w:pPr>
        <w:pStyle w:val="ConsPlusNormal"/>
        <w:spacing w:before="220"/>
        <w:ind w:firstLine="540"/>
        <w:jc w:val="both"/>
      </w:pPr>
      <w:r>
        <w:t>В государственной собственности области находятся 1 организация высшего образования и 38 профессиональных образовательных организаций, из которых 31 (81,5 процента) имеют статус автономных.</w:t>
      </w:r>
    </w:p>
    <w:p w:rsidR="000B056B" w:rsidRDefault="000B056B">
      <w:pPr>
        <w:pStyle w:val="ConsPlusNormal"/>
        <w:spacing w:before="220"/>
        <w:ind w:firstLine="540"/>
        <w:jc w:val="both"/>
      </w:pPr>
      <w:r>
        <w:t>Существенной характеристикой сети организаций профессионального образования является ее дифференцированность по типам и видам. В 2011 - 2013 годах в области осуществлялось развитие интегрированных образовательных организаций, реализующих образовательные программы различных уровней образования; осуществлялся комплекс мер по привлечению работодателей к софинансированию профессиональных образовательных организаций, проводилась работа по включению профессиональных образовательных организаций, расположенных на территории области, в состав образовательных организаций высшего образования, что позволило повысить эффективность использования профессорско-преподавательского состава, учебной и лабораторной базы образовательных организаций, обеспечить плановую подготовку квалифицированных специалистов в соответствии с потребностями регионального рынка труда, эффективно использовать материальные средства.</w:t>
      </w:r>
    </w:p>
    <w:p w:rsidR="000B056B" w:rsidRDefault="000B056B">
      <w:pPr>
        <w:pStyle w:val="ConsPlusNormal"/>
        <w:spacing w:before="220"/>
        <w:ind w:firstLine="540"/>
        <w:jc w:val="both"/>
      </w:pPr>
      <w:r>
        <w:t>В ходе оптимизации структуры сети профессиональных образовательных организаций области за период 2008 - 2013 годов реорганизовано путем присоединения 7 и ликвидировано 4 учреждения. В общей сложности мероприятия оптимизации позволили сократить за пять последних лет сеть учреждений профобразования, находящихся в государственной собственности Белгородской области, на 27 процентов (2008 год - 52 учреждения, 2013 год - 38 учреждений).</w:t>
      </w:r>
    </w:p>
    <w:p w:rsidR="000B056B" w:rsidRDefault="000B056B">
      <w:pPr>
        <w:pStyle w:val="ConsPlusNormal"/>
        <w:spacing w:before="220"/>
        <w:ind w:firstLine="540"/>
        <w:jc w:val="both"/>
      </w:pPr>
      <w:r>
        <w:t>За последние три года около 60 процентов вузов, расположенных на территории области, заключили с хозяйствующими субъектами договоры на целевую контрактную подготовку студентов, у 100 процентов имеются договоры о повышении квалификации и профессиональной переподготовке персонала хозяйствующих субъектов региона. В то же время в период 2010 - 2013 годов количество студентов, обучающихся в рамках целевой контрактной подготовки, увеличилось на 21 процент и составило в среднем 78 человек на вуз.</w:t>
      </w:r>
    </w:p>
    <w:p w:rsidR="000B056B" w:rsidRDefault="000B056B">
      <w:pPr>
        <w:pStyle w:val="ConsPlusNormal"/>
        <w:spacing w:before="220"/>
        <w:ind w:firstLine="540"/>
        <w:jc w:val="both"/>
      </w:pPr>
      <w:r>
        <w:t>В настоящее время рынок труда области характеризуется несбалансированностью и противоречивыми тенденциями как со стороны количественного наполнения, так и со стороны качественного состава работников. Кроме того, ежегодно появляются новые профессии и специальности, вызванные структурными и технологическими изменениями в экономике и формирующие новые профессиональные рынки труда.</w:t>
      </w:r>
    </w:p>
    <w:p w:rsidR="000B056B" w:rsidRDefault="000B056B">
      <w:pPr>
        <w:pStyle w:val="ConsPlusNormal"/>
        <w:spacing w:before="220"/>
        <w:ind w:firstLine="540"/>
        <w:jc w:val="both"/>
      </w:pPr>
      <w:r>
        <w:lastRenderedPageBreak/>
        <w:t>С целью устранения дисбаланса между рынком труда и рынком образовательных услуг ведется оптимизация профессионально-квалификационной структуры системы профессионального образования. За последние три года при наборе в учреждения исключена профессия "Коммерсант в торговле", сокращен прием на профессии "Оператор швейного оборудования" и "Оператор электронно-вычислительных машин", увеличен объем подготовки по профессиям машиностроения и металлообработки, строительной отрасли. В профессиональных образовательных организациях сокращен набор по специальностям "Экономика и бухгалтерский учет", "Менеджмент", "Правоведение".</w:t>
      </w:r>
    </w:p>
    <w:p w:rsidR="000B056B" w:rsidRDefault="000B056B">
      <w:pPr>
        <w:pStyle w:val="ConsPlusNormal"/>
        <w:spacing w:before="220"/>
        <w:ind w:firstLine="540"/>
        <w:jc w:val="both"/>
      </w:pPr>
      <w:r>
        <w:t>Подпрограмма 2 направлена на модернизацию системы профессионального образования области. Выполнение поставленных задач по модернизации системы профессионального образования области приведет:</w:t>
      </w:r>
    </w:p>
    <w:p w:rsidR="000B056B" w:rsidRDefault="000B056B">
      <w:pPr>
        <w:pStyle w:val="ConsPlusNormal"/>
        <w:spacing w:before="220"/>
        <w:ind w:firstLine="540"/>
        <w:jc w:val="both"/>
      </w:pPr>
      <w:r>
        <w:t>к увеличению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0B056B" w:rsidRDefault="000B056B">
      <w:pPr>
        <w:pStyle w:val="ConsPlusNormal"/>
        <w:spacing w:before="220"/>
        <w:ind w:firstLine="540"/>
        <w:jc w:val="both"/>
      </w:pPr>
      <w:r>
        <w:t>к увеличению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2</w:t>
      </w:r>
    </w:p>
    <w:p w:rsidR="000B056B" w:rsidRDefault="000B056B">
      <w:pPr>
        <w:pStyle w:val="ConsPlusNormal"/>
        <w:jc w:val="center"/>
      </w:pPr>
      <w:r>
        <w:t xml:space="preserve">(в ред. </w:t>
      </w:r>
      <w:hyperlink r:id="rId99"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29.03.2021 N 116-пп)</w:t>
      </w:r>
    </w:p>
    <w:p w:rsidR="000B056B" w:rsidRDefault="000B056B">
      <w:pPr>
        <w:pStyle w:val="ConsPlusNormal"/>
        <w:ind w:firstLine="540"/>
        <w:jc w:val="both"/>
      </w:pPr>
    </w:p>
    <w:p w:rsidR="000B056B" w:rsidRDefault="000B056B">
      <w:pPr>
        <w:pStyle w:val="ConsPlusNormal"/>
        <w:ind w:firstLine="540"/>
        <w:jc w:val="both"/>
      </w:pPr>
      <w:r>
        <w:t>Целью подпрограммы 2 является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0B056B" w:rsidRDefault="000B056B">
      <w:pPr>
        <w:pStyle w:val="ConsPlusNormal"/>
        <w:spacing w:before="220"/>
        <w:ind w:firstLine="540"/>
        <w:jc w:val="both"/>
      </w:pPr>
      <w:r>
        <w:t>Достижение цели подпрограммы 2 обеспечивается путем решения следующих задач:</w:t>
      </w:r>
    </w:p>
    <w:p w:rsidR="000B056B" w:rsidRDefault="000B056B">
      <w:pPr>
        <w:pStyle w:val="ConsPlusNormal"/>
        <w:spacing w:before="220"/>
        <w:ind w:firstLine="540"/>
        <w:jc w:val="both"/>
      </w:pPr>
      <w:r>
        <w:t>Задача 1 "Обеспечение государственных гарантий получения профессионального образования".</w:t>
      </w:r>
    </w:p>
    <w:p w:rsidR="000B056B" w:rsidRDefault="000B056B">
      <w:pPr>
        <w:pStyle w:val="ConsPlusNormal"/>
        <w:spacing w:before="220"/>
        <w:ind w:firstLine="540"/>
        <w:jc w:val="both"/>
      </w:pPr>
      <w:r>
        <w:t>Задача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0B056B" w:rsidRDefault="000B056B">
      <w:pPr>
        <w:pStyle w:val="ConsPlusNormal"/>
        <w:spacing w:before="220"/>
        <w:ind w:firstLine="540"/>
        <w:jc w:val="both"/>
      </w:pPr>
      <w:r>
        <w:t>Задача 3 "Развитие современной инфраструктуры образования, в том числе для людей с ограниченными возможностями здоровья".</w:t>
      </w:r>
    </w:p>
    <w:p w:rsidR="000B056B" w:rsidRDefault="000B056B">
      <w:pPr>
        <w:pStyle w:val="ConsPlusNormal"/>
        <w:spacing w:before="220"/>
        <w:ind w:firstLine="540"/>
        <w:jc w:val="both"/>
      </w:pPr>
      <w:r>
        <w:t>Реализация подпрограммы 2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- 2021 - 2025 годы.</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2</w:t>
      </w:r>
    </w:p>
    <w:p w:rsidR="000B056B" w:rsidRDefault="000B056B">
      <w:pPr>
        <w:pStyle w:val="ConsPlusNormal"/>
        <w:jc w:val="center"/>
      </w:pPr>
      <w:r>
        <w:t xml:space="preserve">(в ред. </w:t>
      </w:r>
      <w:hyperlink r:id="rId100"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29.03.2021 N 116-пп)</w:t>
      </w:r>
    </w:p>
    <w:p w:rsidR="000B056B" w:rsidRDefault="000B056B">
      <w:pPr>
        <w:pStyle w:val="ConsPlusNormal"/>
        <w:ind w:firstLine="540"/>
        <w:jc w:val="both"/>
      </w:pPr>
    </w:p>
    <w:p w:rsidR="000B056B" w:rsidRDefault="000B056B">
      <w:pPr>
        <w:pStyle w:val="ConsPlusNormal"/>
        <w:ind w:firstLine="540"/>
        <w:jc w:val="both"/>
      </w:pPr>
      <w:r>
        <w:t xml:space="preserve">Достижение цели и решение задач намечается за счет реализации шести основных </w:t>
      </w:r>
      <w:r>
        <w:lastRenderedPageBreak/>
        <w:t>мероприятий.</w:t>
      </w:r>
    </w:p>
    <w:p w:rsidR="000B056B" w:rsidRDefault="000B056B">
      <w:pPr>
        <w:pStyle w:val="ConsPlusNormal"/>
        <w:spacing w:before="220"/>
        <w:ind w:firstLine="540"/>
        <w:jc w:val="both"/>
      </w:pPr>
      <w:r>
        <w:t>В рамках решения задачи 1 "Обеспечение государственных гарантий получения профессионального образования" планируется реализовать следующие основные мероприятия:</w:t>
      </w:r>
    </w:p>
    <w:p w:rsidR="000B056B" w:rsidRDefault="000B056B">
      <w:pPr>
        <w:pStyle w:val="ConsPlusNormal"/>
        <w:spacing w:before="220"/>
        <w:ind w:firstLine="540"/>
        <w:jc w:val="both"/>
      </w:pPr>
      <w:r>
        <w:t>Основное мероприятие 2.1 "Обеспечение деятельности (оказание услуг) государственных учреждений (организаций)".</w:t>
      </w:r>
    </w:p>
    <w:p w:rsidR="000B056B" w:rsidRDefault="000B056B">
      <w:pPr>
        <w:pStyle w:val="ConsPlusNormal"/>
        <w:spacing w:before="220"/>
        <w:ind w:firstLine="540"/>
        <w:jc w:val="both"/>
      </w:pPr>
      <w:r>
        <w:t>Основное мероприятие 2.2 "Социальная поддержка обучающихся".</w:t>
      </w:r>
    </w:p>
    <w:p w:rsidR="000B056B" w:rsidRDefault="000B056B">
      <w:pPr>
        <w:pStyle w:val="ConsPlusNormal"/>
        <w:spacing w:before="220"/>
        <w:ind w:firstLine="540"/>
        <w:jc w:val="both"/>
      </w:pPr>
      <w:r>
        <w:t>Основное мероприятие 2.3 "Социальная поддержка педагогических работников".</w:t>
      </w:r>
    </w:p>
    <w:p w:rsidR="000B056B" w:rsidRDefault="000B056B">
      <w:pPr>
        <w:pStyle w:val="ConsPlusNormal"/>
        <w:spacing w:before="220"/>
        <w:ind w:firstLine="540"/>
        <w:jc w:val="both"/>
      </w:pPr>
      <w:r>
        <w:t>В рамках решения задачи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 планируется реализовать основное мероприятие 2.4 "Содействие развитию профессионального образования".</w:t>
      </w:r>
    </w:p>
    <w:p w:rsidR="000B056B" w:rsidRDefault="000B056B">
      <w:pPr>
        <w:pStyle w:val="ConsPlusNormal"/>
        <w:spacing w:before="220"/>
        <w:ind w:firstLine="540"/>
        <w:jc w:val="both"/>
      </w:pPr>
      <w:r>
        <w:t>В рамках решения задачи 3 "Развитие современной инфраструктуры образования, в том числе для людей с ограниченными возможностями здоровья" планируется реализовать мероприятие 2.4.6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а также следующие основные мероприятия:</w:t>
      </w:r>
    </w:p>
    <w:p w:rsidR="000B056B" w:rsidRDefault="000B056B">
      <w:pPr>
        <w:pStyle w:val="ConsPlusNormal"/>
        <w:spacing w:before="220"/>
        <w:ind w:firstLine="540"/>
        <w:jc w:val="both"/>
      </w:pPr>
      <w:r>
        <w:t>Основное мероприятие 2.5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p w:rsidR="000B056B" w:rsidRDefault="000B056B">
      <w:pPr>
        <w:pStyle w:val="ConsPlusNormal"/>
        <w:spacing w:before="220"/>
        <w:ind w:firstLine="540"/>
        <w:jc w:val="both"/>
      </w:pPr>
      <w:r>
        <w:t>Основное мероприятие 2.6 "Капитальный ремонт объектов государственной собственности Белгородской области".</w:t>
      </w:r>
    </w:p>
    <w:p w:rsidR="000B056B" w:rsidRDefault="000B056B">
      <w:pPr>
        <w:pStyle w:val="ConsPlusNormal"/>
        <w:spacing w:before="220"/>
        <w:ind w:firstLine="540"/>
        <w:jc w:val="both"/>
      </w:pPr>
      <w:r>
        <w:t>Кроме того, планируется реализация регионального проекта в рамках федерального проекта Е4 "Цифровая образовательная среда", который направлен на внедрение целевой модели цифровой образовательной среды в профессиональных образовательных организациях области.</w:t>
      </w:r>
    </w:p>
    <w:p w:rsidR="000B056B" w:rsidRDefault="000B056B">
      <w:pPr>
        <w:pStyle w:val="ConsPlusNormal"/>
        <w:spacing w:before="220"/>
        <w:ind w:firstLine="540"/>
        <w:jc w:val="both"/>
      </w:pPr>
      <w:r>
        <w:t>Также планируется реализация регионального проекта в рамках федерального проекта Е6 "Молодые профессионалы (Повышение конкурентоспособности профессионального образования)", целью которого является обеспечение к 2024 году создания в Белгородской области конкурентоспособной системы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в том числе стандартами Ворлдскиллс Россия, и передовыми технологиями.</w:t>
      </w:r>
    </w:p>
    <w:p w:rsidR="000B056B" w:rsidRDefault="000B056B">
      <w:pPr>
        <w:pStyle w:val="ConsPlusNormal"/>
        <w:spacing w:before="220"/>
        <w:ind w:firstLine="540"/>
        <w:jc w:val="both"/>
      </w:pPr>
      <w:hyperlink w:anchor="P21796" w:history="1">
        <w:r>
          <w:rPr>
            <w:color w:val="0000FF"/>
          </w:rPr>
          <w:t>Порядок</w:t>
        </w:r>
      </w:hyperlink>
      <w:r>
        <w:t xml:space="preserve"> расходования денежных средств, предоставляемых в виде субсидий из федерального бюджета, и средств областного бюджета на реализацию мероприятий федерального проекта "Молодые профессионалы (Повышение конкурентоспособности профессионального образования)" национального проекта "Образование" в рамках государственной программы Российской Федерации "Развитие образования" представлен в приложении N 7 к государственной программе.</w:t>
      </w:r>
    </w:p>
    <w:p w:rsidR="000B056B" w:rsidRDefault="000B056B">
      <w:pPr>
        <w:pStyle w:val="ConsPlusNormal"/>
        <w:jc w:val="both"/>
      </w:pPr>
      <w:r>
        <w:t xml:space="preserve">(абзац введен </w:t>
      </w:r>
      <w:hyperlink r:id="rId101" w:history="1">
        <w:r>
          <w:rPr>
            <w:color w:val="0000FF"/>
          </w:rPr>
          <w:t>постановлением</w:t>
        </w:r>
      </w:hyperlink>
      <w:r>
        <w:t xml:space="preserve"> Правительства Белгородской области от 26.07.2021 N 283-пп)</w:t>
      </w:r>
    </w:p>
    <w:p w:rsidR="000B056B" w:rsidRDefault="000B056B">
      <w:pPr>
        <w:pStyle w:val="ConsPlusNormal"/>
        <w:spacing w:before="220"/>
        <w:ind w:firstLine="540"/>
        <w:jc w:val="both"/>
      </w:pPr>
      <w:hyperlink w:anchor="P21816" w:history="1">
        <w:r>
          <w:rPr>
            <w:color w:val="0000FF"/>
          </w:rPr>
          <w:t>Порядок</w:t>
        </w:r>
      </w:hyperlink>
      <w:r>
        <w:t xml:space="preserve"> и условия выплаты ежемесячного денежного вознаграждения педагогическим работникам государственных образовательных организаций, реализующих программы среднего профессионального образования, за классное руководство (кураторство) представлены в приложении N 8 к государственной программе.</w:t>
      </w:r>
    </w:p>
    <w:p w:rsidR="000B056B" w:rsidRDefault="000B056B">
      <w:pPr>
        <w:pStyle w:val="ConsPlusNormal"/>
        <w:jc w:val="both"/>
      </w:pPr>
      <w:r>
        <w:t xml:space="preserve">(абзац введен </w:t>
      </w:r>
      <w:hyperlink r:id="rId102" w:history="1">
        <w:r>
          <w:rPr>
            <w:color w:val="0000FF"/>
          </w:rPr>
          <w:t>постановлением</w:t>
        </w:r>
      </w:hyperlink>
      <w:r>
        <w:t xml:space="preserve"> Правительства Белгородской области от 27.09.2021 N 434-пп)</w:t>
      </w:r>
    </w:p>
    <w:p w:rsidR="000B056B" w:rsidRDefault="000B056B">
      <w:pPr>
        <w:pStyle w:val="ConsPlusNormal"/>
        <w:spacing w:before="220"/>
        <w:ind w:firstLine="540"/>
        <w:jc w:val="both"/>
      </w:pPr>
      <w:r>
        <w:t xml:space="preserve">Реализация данных мероприятий позволит осуществить модернизацию системы </w:t>
      </w:r>
      <w:r>
        <w:lastRenderedPageBreak/>
        <w:t>профессионального образования Белгородской области.</w:t>
      </w:r>
    </w:p>
    <w:p w:rsidR="000B056B" w:rsidRDefault="000B056B">
      <w:pPr>
        <w:pStyle w:val="ConsPlusNormal"/>
        <w:spacing w:before="220"/>
        <w:ind w:firstLine="540"/>
        <w:jc w:val="both"/>
      </w:pPr>
      <w:r>
        <w:t xml:space="preserve">Система основных мероприятий и показателей подпрограммы 2 представлена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2. Перечень</w:t>
      </w:r>
    </w:p>
    <w:p w:rsidR="000B056B" w:rsidRDefault="000B056B">
      <w:pPr>
        <w:pStyle w:val="ConsPlusTitle"/>
        <w:jc w:val="center"/>
      </w:pPr>
      <w:r>
        <w:t>показателей подпрограммы 2</w:t>
      </w:r>
    </w:p>
    <w:p w:rsidR="000B056B" w:rsidRDefault="000B056B">
      <w:pPr>
        <w:pStyle w:val="ConsPlusNormal"/>
        <w:jc w:val="center"/>
      </w:pPr>
      <w:r>
        <w:t xml:space="preserve">(в ред. </w:t>
      </w:r>
      <w:hyperlink r:id="rId103"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29.03.2021 N 116-пп)</w:t>
      </w:r>
    </w:p>
    <w:p w:rsidR="000B056B" w:rsidRDefault="000B056B">
      <w:pPr>
        <w:pStyle w:val="ConsPlusNormal"/>
        <w:ind w:firstLine="540"/>
        <w:jc w:val="both"/>
      </w:pPr>
    </w:p>
    <w:p w:rsidR="000B056B" w:rsidRDefault="000B056B">
      <w:pPr>
        <w:pStyle w:val="ConsPlusNormal"/>
        <w:ind w:firstLine="540"/>
        <w:jc w:val="both"/>
      </w:pPr>
      <w:r>
        <w:t>Реализация комплекса мероприятий подпрограммы 2 на первом этапе обеспечит увеличение к 2020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0B056B" w:rsidRDefault="000B056B">
      <w:pPr>
        <w:pStyle w:val="ConsPlusNormal"/>
        <w:spacing w:before="220"/>
        <w:ind w:firstLine="540"/>
        <w:jc w:val="both"/>
      </w:pPr>
      <w:r>
        <w:t>На втором этапе реализация комплекса мероприятий подпрограммы 2 обеспечит увеличение к 2021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30 процентов; к 2025 году увеличение доли выпускников по программам среднего профессионального образования, трудоустроившихся не позднее завершения первого года после выпуска, до 50 процентов.</w:t>
      </w:r>
    </w:p>
    <w:p w:rsidR="000B056B" w:rsidRDefault="000B056B">
      <w:pPr>
        <w:pStyle w:val="ConsPlusNormal"/>
        <w:jc w:val="both"/>
      </w:pPr>
      <w:r>
        <w:t xml:space="preserve">(в ред. </w:t>
      </w:r>
      <w:hyperlink r:id="rId104"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spacing w:before="220"/>
        <w:ind w:firstLine="540"/>
        <w:jc w:val="both"/>
      </w:pPr>
      <w:r>
        <w:t xml:space="preserve">Исчерпывающий перечень показателей реализации подпрограммы 2, а также 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2</w:t>
      </w:r>
    </w:p>
    <w:p w:rsidR="000B056B" w:rsidRDefault="000B056B">
      <w:pPr>
        <w:pStyle w:val="ConsPlusNormal"/>
        <w:jc w:val="center"/>
      </w:pPr>
      <w:r>
        <w:t xml:space="preserve">(в ред. </w:t>
      </w:r>
      <w:hyperlink r:id="rId105"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t>Общая потребность в финансовом обеспечении подпрограммы 2 составляет 25793076,6 тыс. рублей.</w:t>
      </w:r>
    </w:p>
    <w:p w:rsidR="000B056B" w:rsidRDefault="000B056B">
      <w:pPr>
        <w:pStyle w:val="ConsPlusNormal"/>
        <w:spacing w:before="220"/>
        <w:ind w:firstLine="540"/>
        <w:jc w:val="both"/>
      </w:pPr>
      <w:r>
        <w:t>Объем бюджетных ассигнований на реализацию подпрограммы 2 за счет областного бюджета составляет 25026689,6 тыс. рублей, в том числе по годам:</w:t>
      </w:r>
    </w:p>
    <w:p w:rsidR="000B056B" w:rsidRDefault="000B056B">
      <w:pPr>
        <w:pStyle w:val="ConsPlusNormal"/>
        <w:spacing w:before="220"/>
        <w:ind w:firstLine="540"/>
        <w:jc w:val="both"/>
      </w:pPr>
      <w:r>
        <w:t>2014 год - 1833303 тыс. рублей;</w:t>
      </w:r>
    </w:p>
    <w:p w:rsidR="000B056B" w:rsidRDefault="000B056B">
      <w:pPr>
        <w:pStyle w:val="ConsPlusNormal"/>
        <w:spacing w:before="220"/>
        <w:ind w:firstLine="540"/>
        <w:jc w:val="both"/>
      </w:pPr>
      <w:r>
        <w:t>2015 год - 1891293 тыс. рублей;</w:t>
      </w:r>
    </w:p>
    <w:p w:rsidR="000B056B" w:rsidRDefault="000B056B">
      <w:pPr>
        <w:pStyle w:val="ConsPlusNormal"/>
        <w:spacing w:before="220"/>
        <w:ind w:firstLine="540"/>
        <w:jc w:val="both"/>
      </w:pPr>
      <w:r>
        <w:t>2016 год - 1985655 тыс. рублей;</w:t>
      </w:r>
    </w:p>
    <w:p w:rsidR="000B056B" w:rsidRDefault="000B056B">
      <w:pPr>
        <w:pStyle w:val="ConsPlusNormal"/>
        <w:spacing w:before="220"/>
        <w:ind w:firstLine="540"/>
        <w:jc w:val="both"/>
      </w:pPr>
      <w:r>
        <w:t>2017 год - 2142353 тыс. рублей;</w:t>
      </w:r>
    </w:p>
    <w:p w:rsidR="000B056B" w:rsidRDefault="000B056B">
      <w:pPr>
        <w:pStyle w:val="ConsPlusNormal"/>
        <w:spacing w:before="220"/>
        <w:ind w:firstLine="540"/>
        <w:jc w:val="both"/>
      </w:pPr>
      <w:r>
        <w:t>2018 год - 2527569 тыс. рублей;</w:t>
      </w:r>
    </w:p>
    <w:p w:rsidR="000B056B" w:rsidRDefault="000B056B">
      <w:pPr>
        <w:pStyle w:val="ConsPlusNormal"/>
        <w:spacing w:before="220"/>
        <w:ind w:firstLine="540"/>
        <w:jc w:val="both"/>
      </w:pPr>
      <w:r>
        <w:t>2019 год - 3721303,0 тыс. рублей;</w:t>
      </w:r>
    </w:p>
    <w:p w:rsidR="000B056B" w:rsidRDefault="000B056B">
      <w:pPr>
        <w:pStyle w:val="ConsPlusNormal"/>
        <w:spacing w:before="220"/>
        <w:ind w:firstLine="540"/>
        <w:jc w:val="both"/>
      </w:pPr>
      <w:r>
        <w:t>2020 год - 4563209,3 тыс. рублей;</w:t>
      </w:r>
    </w:p>
    <w:p w:rsidR="000B056B" w:rsidRDefault="000B056B">
      <w:pPr>
        <w:pStyle w:val="ConsPlusNormal"/>
        <w:spacing w:before="220"/>
        <w:ind w:firstLine="540"/>
        <w:jc w:val="both"/>
      </w:pPr>
      <w:r>
        <w:t>2021 год - 4047274,7 тыс. рублей;</w:t>
      </w:r>
    </w:p>
    <w:p w:rsidR="000B056B" w:rsidRDefault="000B056B">
      <w:pPr>
        <w:pStyle w:val="ConsPlusNormal"/>
        <w:spacing w:before="220"/>
        <w:ind w:firstLine="540"/>
        <w:jc w:val="both"/>
      </w:pPr>
      <w:r>
        <w:t>2022 год - 554250,8 тыс. рублей;</w:t>
      </w:r>
    </w:p>
    <w:p w:rsidR="000B056B" w:rsidRDefault="000B056B">
      <w:pPr>
        <w:pStyle w:val="ConsPlusNormal"/>
        <w:spacing w:before="220"/>
        <w:ind w:firstLine="540"/>
        <w:jc w:val="both"/>
      </w:pPr>
      <w:r>
        <w:lastRenderedPageBreak/>
        <w:t>2023 год - 572603 тыс. рублей;</w:t>
      </w:r>
    </w:p>
    <w:p w:rsidR="000B056B" w:rsidRDefault="000B056B">
      <w:pPr>
        <w:pStyle w:val="ConsPlusNormal"/>
        <w:spacing w:before="220"/>
        <w:ind w:firstLine="540"/>
        <w:jc w:val="both"/>
      </w:pPr>
      <w:r>
        <w:t>2024 год - 593937,9 тыс. рублей;</w:t>
      </w:r>
    </w:p>
    <w:p w:rsidR="000B056B" w:rsidRDefault="000B056B">
      <w:pPr>
        <w:pStyle w:val="ConsPlusNormal"/>
        <w:spacing w:before="220"/>
        <w:ind w:firstLine="540"/>
        <w:jc w:val="both"/>
      </w:pPr>
      <w:r>
        <w:t>2025 год - 593937,9 тыс. рублей.</w:t>
      </w:r>
    </w:p>
    <w:p w:rsidR="000B056B" w:rsidRDefault="000B056B">
      <w:pPr>
        <w:pStyle w:val="ConsPlusNormal"/>
        <w:spacing w:before="220"/>
        <w:ind w:firstLine="540"/>
        <w:jc w:val="both"/>
      </w:pPr>
      <w:r>
        <w:t>Предполагается привлечение средств:</w:t>
      </w:r>
    </w:p>
    <w:p w:rsidR="000B056B" w:rsidRDefault="000B056B">
      <w:pPr>
        <w:pStyle w:val="ConsPlusNormal"/>
        <w:spacing w:before="220"/>
        <w:ind w:firstLine="540"/>
        <w:jc w:val="both"/>
      </w:pPr>
      <w:r>
        <w:t>из федерального бюджета в объеме 195270,0 тыс. рублей на софинансирование мероприятий подпрограммы 2 на условиях, установленных федеральным законодательством;</w:t>
      </w:r>
    </w:p>
    <w:p w:rsidR="000B056B" w:rsidRDefault="000B056B">
      <w:pPr>
        <w:pStyle w:val="ConsPlusNormal"/>
        <w:spacing w:before="220"/>
        <w:ind w:firstLine="540"/>
        <w:jc w:val="both"/>
      </w:pPr>
      <w:r>
        <w:t>- привлечение средств из иных источников в объеме 571117,0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 xml:space="preserve">Сводная информация по государственным заданиям приводится в </w:t>
      </w:r>
      <w:hyperlink w:anchor="P21531" w:history="1">
        <w:r>
          <w:rPr>
            <w:color w:val="0000FF"/>
          </w:rPr>
          <w:t>приложении N 5</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Title"/>
        <w:jc w:val="center"/>
        <w:outlineLvl w:val="1"/>
      </w:pPr>
      <w:bookmarkStart w:id="4" w:name="P1489"/>
      <w:bookmarkEnd w:id="4"/>
      <w:r>
        <w:t>Подпрограмма 3 "Наука"</w:t>
      </w:r>
    </w:p>
    <w:p w:rsidR="000B056B" w:rsidRDefault="000B056B">
      <w:pPr>
        <w:pStyle w:val="ConsPlusNormal"/>
        <w:jc w:val="center"/>
      </w:pPr>
      <w:r>
        <w:t xml:space="preserve">(в ред. </w:t>
      </w:r>
      <w:hyperlink r:id="rId106"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23.12.2019 N 607-пп)</w:t>
      </w:r>
    </w:p>
    <w:p w:rsidR="000B056B" w:rsidRDefault="000B056B">
      <w:pPr>
        <w:pStyle w:val="ConsPlusNormal"/>
        <w:jc w:val="center"/>
      </w:pPr>
    </w:p>
    <w:p w:rsidR="000B056B" w:rsidRDefault="000B056B">
      <w:pPr>
        <w:pStyle w:val="ConsPlusTitle"/>
        <w:jc w:val="center"/>
        <w:outlineLvl w:val="2"/>
      </w:pPr>
      <w:r>
        <w:t>Паспорт</w:t>
      </w:r>
    </w:p>
    <w:p w:rsidR="000B056B" w:rsidRDefault="000B056B">
      <w:pPr>
        <w:pStyle w:val="ConsPlusTitle"/>
        <w:jc w:val="center"/>
      </w:pPr>
      <w:r>
        <w:t>подпрограммы 3 "Наука"</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pPr>
            <w:r>
              <w:t>Наименование подпрограммы 3: "Наука" (далее - подпрограмма 3)</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3</w:t>
            </w:r>
          </w:p>
        </w:tc>
        <w:tc>
          <w:tcPr>
            <w:tcW w:w="6746" w:type="dxa"/>
            <w:tcBorders>
              <w:bottom w:val="nil"/>
            </w:tcBorders>
          </w:tcPr>
          <w:p w:rsidR="000B056B" w:rsidRDefault="000B056B">
            <w:pPr>
              <w:pStyle w:val="ConsPlusNormal"/>
              <w:jc w:val="both"/>
            </w:pPr>
            <w:r>
              <w:t>Администрация Губернатора области;</w:t>
            </w:r>
          </w:p>
          <w:p w:rsidR="000B056B" w:rsidRDefault="000B056B">
            <w:pPr>
              <w:pStyle w:val="ConsPlusNormal"/>
              <w:jc w:val="both"/>
            </w:pPr>
            <w:r>
              <w:t>департамент внутренней и кадровой политики области;</w:t>
            </w:r>
          </w:p>
          <w:p w:rsidR="000B056B" w:rsidRDefault="000B056B">
            <w:pPr>
              <w:pStyle w:val="ConsPlusNormal"/>
              <w:jc w:val="both"/>
            </w:pPr>
            <w:r>
              <w:t>департамент экономического развития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107"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3</w:t>
            </w:r>
          </w:p>
        </w:tc>
        <w:tc>
          <w:tcPr>
            <w:tcW w:w="6746" w:type="dxa"/>
            <w:tcBorders>
              <w:bottom w:val="nil"/>
            </w:tcBorders>
          </w:tcPr>
          <w:p w:rsidR="000B056B" w:rsidRDefault="000B056B">
            <w:pPr>
              <w:pStyle w:val="ConsPlusNormal"/>
              <w:jc w:val="both"/>
            </w:pPr>
            <w:r>
              <w:t>Администрация Губернатора области;</w:t>
            </w:r>
          </w:p>
          <w:p w:rsidR="000B056B" w:rsidRDefault="000B056B">
            <w:pPr>
              <w:pStyle w:val="ConsPlusNormal"/>
              <w:jc w:val="both"/>
            </w:pPr>
            <w:r>
              <w:t>департамент внутренней и кадровой политики области;</w:t>
            </w:r>
          </w:p>
          <w:p w:rsidR="000B056B" w:rsidRDefault="000B056B">
            <w:pPr>
              <w:pStyle w:val="ConsPlusNormal"/>
              <w:jc w:val="both"/>
            </w:pPr>
            <w:r>
              <w:t>министерство экономического развития и промышленности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(в ред. постановлений Правительства Белгородской области от 14.02.2022 </w:t>
            </w:r>
            <w:hyperlink r:id="rId108" w:history="1">
              <w:r>
                <w:rPr>
                  <w:color w:val="0000FF"/>
                </w:rPr>
                <w:t>N 71-пп</w:t>
              </w:r>
            </w:hyperlink>
            <w:r>
              <w:t xml:space="preserve">, от 14.02.2022 </w:t>
            </w:r>
            <w:hyperlink r:id="rId109" w:history="1">
              <w:r>
                <w:rPr>
                  <w:color w:val="0000FF"/>
                </w:rPr>
                <w:t>N 73-пп</w:t>
              </w:r>
            </w:hyperlink>
            <w:r>
              <w:t>)</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Цель (цели) подпрограммы 3</w:t>
            </w:r>
          </w:p>
        </w:tc>
        <w:tc>
          <w:tcPr>
            <w:tcW w:w="6746" w:type="dxa"/>
          </w:tcPr>
          <w:p w:rsidR="000B056B" w:rsidRDefault="000B056B">
            <w:pPr>
              <w:pStyle w:val="ConsPlusNormal"/>
              <w:jc w:val="both"/>
            </w:pPr>
            <w:r>
              <w:t>Наращивание научно-исследовательского потенциала Белгородской области</w:t>
            </w:r>
          </w:p>
        </w:tc>
      </w:tr>
      <w:tr w:rsidR="000B056B">
        <w:tc>
          <w:tcPr>
            <w:tcW w:w="454" w:type="dxa"/>
          </w:tcPr>
          <w:p w:rsidR="000B056B" w:rsidRDefault="000B056B">
            <w:pPr>
              <w:pStyle w:val="ConsPlusNormal"/>
              <w:jc w:val="center"/>
            </w:pPr>
            <w:r>
              <w:t>4</w:t>
            </w:r>
          </w:p>
        </w:tc>
        <w:tc>
          <w:tcPr>
            <w:tcW w:w="1849" w:type="dxa"/>
          </w:tcPr>
          <w:p w:rsidR="000B056B" w:rsidRDefault="000B056B">
            <w:pPr>
              <w:pStyle w:val="ConsPlusNormal"/>
            </w:pPr>
            <w:r>
              <w:t>Задача подпрограммы 3</w:t>
            </w:r>
          </w:p>
        </w:tc>
        <w:tc>
          <w:tcPr>
            <w:tcW w:w="6746" w:type="dxa"/>
          </w:tcPr>
          <w:p w:rsidR="000B056B" w:rsidRDefault="000B056B">
            <w:pPr>
              <w:pStyle w:val="ConsPlusNormal"/>
              <w:jc w:val="both"/>
            </w:pPr>
            <w:r>
              <w:t xml:space="preserve">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w:t>
            </w:r>
            <w:r>
              <w:lastRenderedPageBreak/>
              <w:t>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tc>
      </w:tr>
      <w:tr w:rsidR="000B056B">
        <w:tc>
          <w:tcPr>
            <w:tcW w:w="454" w:type="dxa"/>
          </w:tcPr>
          <w:p w:rsidR="000B056B" w:rsidRDefault="000B056B">
            <w:pPr>
              <w:pStyle w:val="ConsPlusNormal"/>
              <w:jc w:val="center"/>
            </w:pPr>
            <w:r>
              <w:lastRenderedPageBreak/>
              <w:t>5</w:t>
            </w:r>
          </w:p>
        </w:tc>
        <w:tc>
          <w:tcPr>
            <w:tcW w:w="1849" w:type="dxa"/>
          </w:tcPr>
          <w:p w:rsidR="000B056B" w:rsidRDefault="000B056B">
            <w:pPr>
              <w:pStyle w:val="ConsPlusNormal"/>
            </w:pPr>
            <w:r>
              <w:t>Сроки и этапы реализации подпрограммы 3</w:t>
            </w:r>
          </w:p>
        </w:tc>
        <w:tc>
          <w:tcPr>
            <w:tcW w:w="6746" w:type="dxa"/>
          </w:tcPr>
          <w:p w:rsidR="000B056B" w:rsidRDefault="000B056B">
            <w:pPr>
              <w:pStyle w:val="ConsPlusNormal"/>
              <w:jc w:val="both"/>
            </w:pPr>
            <w:r>
              <w:t>Реализация подпрограммы 3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- 2021 - 2025 годы</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Объем бюджетных ассигнований подпрограммы 3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t>Общая потребность в финансовом обеспечении подпрограммы 3 составляет 1710863,8 тыс. рублей.</w:t>
            </w:r>
          </w:p>
          <w:p w:rsidR="000B056B" w:rsidRDefault="000B056B">
            <w:pPr>
              <w:pStyle w:val="ConsPlusNormal"/>
              <w:jc w:val="both"/>
            </w:pPr>
            <w:r>
              <w:t>Объем бюджетных ассигнований на реализацию подпрограммы 3 за счет областного бюджета составляет 1664863,8 тыс. рублей, в том числе по годам:</w:t>
            </w:r>
          </w:p>
          <w:p w:rsidR="000B056B" w:rsidRDefault="000B056B">
            <w:pPr>
              <w:pStyle w:val="ConsPlusNormal"/>
              <w:jc w:val="both"/>
            </w:pPr>
            <w:r>
              <w:t>2014 год - 14926 тыс. рублей;</w:t>
            </w:r>
          </w:p>
          <w:p w:rsidR="000B056B" w:rsidRDefault="000B056B">
            <w:pPr>
              <w:pStyle w:val="ConsPlusNormal"/>
              <w:jc w:val="both"/>
            </w:pPr>
            <w:r>
              <w:t>2015 год - 14044 тыс. рублей;</w:t>
            </w:r>
          </w:p>
          <w:p w:rsidR="000B056B" w:rsidRDefault="000B056B">
            <w:pPr>
              <w:pStyle w:val="ConsPlusNormal"/>
              <w:jc w:val="both"/>
            </w:pPr>
            <w:r>
              <w:t>2016 год - 16812 тыс. рублей;</w:t>
            </w:r>
          </w:p>
          <w:p w:rsidR="000B056B" w:rsidRDefault="000B056B">
            <w:pPr>
              <w:pStyle w:val="ConsPlusNormal"/>
              <w:jc w:val="both"/>
            </w:pPr>
            <w:r>
              <w:t>2017 год - 13739 тыс. рублей;</w:t>
            </w:r>
          </w:p>
          <w:p w:rsidR="000B056B" w:rsidRDefault="000B056B">
            <w:pPr>
              <w:pStyle w:val="ConsPlusNormal"/>
              <w:jc w:val="both"/>
            </w:pPr>
            <w:r>
              <w:t>2018 год - 12141 тыс. рублей;</w:t>
            </w:r>
          </w:p>
          <w:p w:rsidR="000B056B" w:rsidRDefault="000B056B">
            <w:pPr>
              <w:pStyle w:val="ConsPlusNormal"/>
              <w:jc w:val="both"/>
            </w:pPr>
            <w:r>
              <w:t>2019 год - 11891,0 тыс. рублей;</w:t>
            </w:r>
          </w:p>
          <w:p w:rsidR="000B056B" w:rsidRDefault="000B056B">
            <w:pPr>
              <w:pStyle w:val="ConsPlusNormal"/>
              <w:jc w:val="both"/>
            </w:pPr>
            <w:r>
              <w:t>2020 год - 85315,0 тыс. рублей;</w:t>
            </w:r>
          </w:p>
          <w:p w:rsidR="000B056B" w:rsidRDefault="000B056B">
            <w:pPr>
              <w:pStyle w:val="ConsPlusNormal"/>
              <w:jc w:val="both"/>
            </w:pPr>
            <w:r>
              <w:t>2021 год - 120925,8 тыс. рублей;</w:t>
            </w:r>
          </w:p>
          <w:p w:rsidR="000B056B" w:rsidRDefault="000B056B">
            <w:pPr>
              <w:pStyle w:val="ConsPlusNormal"/>
              <w:jc w:val="both"/>
            </w:pPr>
            <w:r>
              <w:t>2022 год - 351774,0 тыс. рублей;</w:t>
            </w:r>
          </w:p>
          <w:p w:rsidR="000B056B" w:rsidRDefault="000B056B">
            <w:pPr>
              <w:pStyle w:val="ConsPlusNormal"/>
              <w:jc w:val="both"/>
            </w:pPr>
            <w:r>
              <w:t>2023 год - 340898,0 тыс. рублей;</w:t>
            </w:r>
          </w:p>
          <w:p w:rsidR="000B056B" w:rsidRDefault="000B056B">
            <w:pPr>
              <w:pStyle w:val="ConsPlusNormal"/>
              <w:jc w:val="both"/>
            </w:pPr>
            <w:r>
              <w:t>2024 год - 341199,0 тыс. рублей;</w:t>
            </w:r>
          </w:p>
          <w:p w:rsidR="000B056B" w:rsidRDefault="000B056B">
            <w:pPr>
              <w:pStyle w:val="ConsPlusNormal"/>
              <w:jc w:val="both"/>
            </w:pPr>
            <w:r>
              <w:t>2025 год - 341199,0 тыс. рублей.</w:t>
            </w:r>
          </w:p>
          <w:p w:rsidR="000B056B" w:rsidRDefault="000B056B">
            <w:pPr>
              <w:pStyle w:val="ConsPlusNormal"/>
              <w:jc w:val="both"/>
            </w:pPr>
            <w:r>
              <w:t>Объем средств из иных источников финансирования планируется в размере 46000,0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6 в ред. </w:t>
            </w:r>
            <w:hyperlink r:id="rId110" w:history="1">
              <w:r>
                <w:rPr>
                  <w:color w:val="0000FF"/>
                </w:rPr>
                <w:t>постановления</w:t>
              </w:r>
            </w:hyperlink>
            <w:r>
              <w:t xml:space="preserve"> Правительства Белгородской области от 25.04.2022 N 255-пп)</w:t>
            </w:r>
          </w:p>
        </w:tc>
      </w:tr>
      <w:tr w:rsidR="000B056B">
        <w:tc>
          <w:tcPr>
            <w:tcW w:w="454" w:type="dxa"/>
          </w:tcPr>
          <w:p w:rsidR="000B056B" w:rsidRDefault="000B056B">
            <w:pPr>
              <w:pStyle w:val="ConsPlusNormal"/>
              <w:jc w:val="center"/>
            </w:pPr>
            <w:r>
              <w:t>7</w:t>
            </w:r>
          </w:p>
        </w:tc>
        <w:tc>
          <w:tcPr>
            <w:tcW w:w="1849" w:type="dxa"/>
          </w:tcPr>
          <w:p w:rsidR="000B056B" w:rsidRDefault="000B056B">
            <w:pPr>
              <w:pStyle w:val="ConsPlusNormal"/>
            </w:pPr>
            <w:r>
              <w:t>Конечные результаты подпрограммы 3</w:t>
            </w:r>
          </w:p>
        </w:tc>
        <w:tc>
          <w:tcPr>
            <w:tcW w:w="6746" w:type="dxa"/>
          </w:tcPr>
          <w:p w:rsidR="000B056B" w:rsidRDefault="000B056B">
            <w:pPr>
              <w:pStyle w:val="ConsPlusNormal"/>
              <w:jc w:val="both"/>
            </w:pPr>
            <w:r>
              <w:t>Внедрение к 2025 году в производство в организациях, действующих в реальном секторе экономики, не менее пяти конкурентоспособных технологий</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3,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Интенсивность развития и конкурентоспособность отдельных субъектов Российской Федерации сегодня во многом определяются эффективной интеграцией науки, образования и производства, способной выступить действенным инструментом достижения для населения этого субъекта достойного человека качества жизни и его постоянного улучшения на основе инновационно ориентированной экономической и социальной политики, развития наукоемких и конкурентоспособных производств.</w:t>
      </w:r>
    </w:p>
    <w:p w:rsidR="000B056B" w:rsidRDefault="000B056B">
      <w:pPr>
        <w:pStyle w:val="ConsPlusNormal"/>
        <w:spacing w:before="220"/>
        <w:ind w:firstLine="540"/>
        <w:jc w:val="both"/>
      </w:pPr>
      <w:r>
        <w:t>Политика Белгородской области в сфере науки является составной частью социально-экономической политики, которая выражает отношение государства на региональном уровне к научной, научно-технической и инновационной деятельности, определяет цели, направления, формы деятельности органов государственной власти Белгородской области в сфере науки, техники и реализации достижений науки и техники на территории региона.</w:t>
      </w:r>
    </w:p>
    <w:p w:rsidR="000B056B" w:rsidRDefault="000B056B">
      <w:pPr>
        <w:pStyle w:val="ConsPlusNormal"/>
        <w:spacing w:before="220"/>
        <w:ind w:firstLine="540"/>
        <w:jc w:val="both"/>
      </w:pPr>
      <w:r>
        <w:t xml:space="preserve">Важнейшими отличительными признаками Белгородской области являются развитые кооперационные связи вузовского сообщества с реальным сектором региональной экономики и их </w:t>
      </w:r>
      <w:r>
        <w:lastRenderedPageBreak/>
        <w:t>ведущая роль в территориальных научно-производственных объединениях, включающих промышленные парки, университетские технопарки, инжиниринговые организации, технико-внедренческие зоны, центры трансфера технологий и др.</w:t>
      </w:r>
    </w:p>
    <w:p w:rsidR="000B056B" w:rsidRDefault="000B056B">
      <w:pPr>
        <w:pStyle w:val="ConsPlusNormal"/>
        <w:spacing w:before="220"/>
        <w:ind w:firstLine="540"/>
        <w:jc w:val="both"/>
      </w:pPr>
      <w:r>
        <w:t>Ведущие университеты Белгородской области имеют собственные Программы развития как градообразующих научно-образовательных, инновационно-производственных и социально-культурных центров региона, определяющих стратегию и основные направления развития вузов в интересах социоэкономического роста Белгородской области и обеспечивающих их активное участие в модернизации ведущих секторов региональной экономики (горно-металлургического, машиностроительного, агропромышленного, строительного и медико-биологического).</w:t>
      </w:r>
    </w:p>
    <w:p w:rsidR="000B056B" w:rsidRDefault="000B056B">
      <w:pPr>
        <w:pStyle w:val="ConsPlusNormal"/>
        <w:spacing w:before="220"/>
        <w:ind w:firstLine="540"/>
        <w:jc w:val="both"/>
      </w:pPr>
      <w:r>
        <w:t>Динамика изменения возрастного кадрового профессорско-преподавательского состава вузов Белгородской области за последние пять лет показывает выравнивание численного состава четырех основных возрастных групп преподавателей. Активная работа руководства области и высших учебных заведений в сфере послевузовского образования позволила обеспечить стабильность контингента профессорско-преподавательского состава, увеличив долю преподавателей моложе 40 лет до 41 процента. На сегодняшний день средний возраст докторов наук, работающих в вузах, составляет 54 года, кандидатов наук - 43 года. Важным звеном этой работы стало проведение мероприятий по привлечению молодежи в аспирантуру и поддержка докторантов, что привело к росту числа молодых ученых в аспирантурах и докторантурах вузов области.</w:t>
      </w:r>
    </w:p>
    <w:p w:rsidR="000B056B" w:rsidRDefault="000B056B">
      <w:pPr>
        <w:pStyle w:val="ConsPlusNormal"/>
        <w:spacing w:before="220"/>
        <w:ind w:firstLine="540"/>
        <w:jc w:val="both"/>
      </w:pPr>
      <w:r>
        <w:t>В 6 организациях высшего образования, расположенных на территории области, ведется подготовка около 1400 аспирантов, соискателей ученой степени кандидата наук и 22 докторантов по 38 специальностям, причем 50 процентов из них учатся на бюджетной основе. В области в настоящее время действует 22 диссертационных совета по 50 специальностям в различных сферах деятельности отраслевых наук.</w:t>
      </w:r>
    </w:p>
    <w:p w:rsidR="000B056B" w:rsidRDefault="000B056B">
      <w:pPr>
        <w:pStyle w:val="ConsPlusNormal"/>
        <w:spacing w:before="220"/>
        <w:ind w:firstLine="540"/>
        <w:jc w:val="both"/>
      </w:pPr>
      <w:r>
        <w:t>На основе изучения развития научно-исследовательского потенциала области в течение трех последних лет можно констатировать, что количество работающих на базе вузов области проблемных научно-исследовательских лабораторий увеличилось с 43 до 47; научно-исследовательских институтов - с 6 до 7; проектно-конструкторских бюро - с 13 до 14. По-прежнему функционируют 28 инженерных, научных и научно-методических центров, 4 технопарка, 14 экспериментальных производств и 17 других научно-производственных подразделений.</w:t>
      </w:r>
    </w:p>
    <w:p w:rsidR="000B056B" w:rsidRDefault="000B056B">
      <w:pPr>
        <w:pStyle w:val="ConsPlusNormal"/>
        <w:spacing w:before="220"/>
        <w:ind w:firstLine="540"/>
        <w:jc w:val="both"/>
      </w:pPr>
      <w:r>
        <w:t>С учетом потребностей последних определяются приоритеты научно-исследовательской деятельности ведущих вузов Белгородской области, закупается аналитическое, технологическое и производственное оборудование, разрабатываются и внедряются новые многоуровневые образовательные программы, расширяется спектр предоставляемых вузами образовательных услуг на послевузовском уровне образования.</w:t>
      </w:r>
    </w:p>
    <w:p w:rsidR="000B056B" w:rsidRDefault="000B056B">
      <w:pPr>
        <w:pStyle w:val="ConsPlusNormal"/>
        <w:spacing w:before="220"/>
        <w:ind w:firstLine="540"/>
        <w:jc w:val="both"/>
      </w:pPr>
      <w:r>
        <w:t>При этом при развитии устойчивых взаимосвязей между вузами и промышленными предприятиями региона приоритет отдается проектной интеграции, зарекомендовавшей себя как наиболее эффективная и привлекательная для бизнеса форма объединения ресурсных потенциалов участников взаимодействия.</w:t>
      </w:r>
    </w:p>
    <w:p w:rsidR="000B056B" w:rsidRDefault="000B056B">
      <w:pPr>
        <w:pStyle w:val="ConsPlusNormal"/>
        <w:spacing w:before="220"/>
        <w:ind w:firstLine="540"/>
        <w:jc w:val="both"/>
      </w:pPr>
      <w:r>
        <w:t xml:space="preserve">В соответствии с </w:t>
      </w:r>
      <w:hyperlink r:id="rId111" w:history="1">
        <w:r>
          <w:rPr>
            <w:color w:val="0000FF"/>
          </w:rPr>
          <w:t>Постановлением</w:t>
        </w:r>
      </w:hyperlink>
      <w:r>
        <w:t xml:space="preserve"> Правительства Российской Федерации от 30 апреля 2019 года N 537 в Белгородской области с 2019 года создается научно-образовательный центр "Инновационные решения в агропромышленном комплексе" (далее - НОЦ).</w:t>
      </w:r>
    </w:p>
    <w:p w:rsidR="000B056B" w:rsidRDefault="000B056B">
      <w:pPr>
        <w:pStyle w:val="ConsPlusNormal"/>
        <w:spacing w:before="220"/>
        <w:ind w:firstLine="540"/>
        <w:jc w:val="both"/>
      </w:pPr>
      <w:r>
        <w:t>Основная цель НОЦ связана с обеспечением продовольственной независимости и безопасности как региона, так и Российской Федерации в целом.</w:t>
      </w:r>
    </w:p>
    <w:p w:rsidR="000B056B" w:rsidRDefault="000B056B">
      <w:pPr>
        <w:pStyle w:val="ConsPlusNormal"/>
        <w:spacing w:before="220"/>
        <w:ind w:firstLine="540"/>
        <w:jc w:val="both"/>
      </w:pPr>
      <w:r>
        <w:t xml:space="preserve">Основной площадкой выступает ФГАОУ ВО "Белгородский государственный национальный исследовательский университет". Участниками проекта также являются вузы Белгородской </w:t>
      </w:r>
      <w:r>
        <w:lastRenderedPageBreak/>
        <w:t>области.</w:t>
      </w:r>
    </w:p>
    <w:p w:rsidR="000B056B" w:rsidRDefault="000B056B">
      <w:pPr>
        <w:pStyle w:val="ConsPlusNormal"/>
        <w:spacing w:before="220"/>
        <w:ind w:firstLine="540"/>
        <w:jc w:val="both"/>
      </w:pPr>
      <w:r>
        <w:t>К реализации проектов НОЦ привлечены крупнейшие агропромышленные холдинги и промышленные предприятия Белгородской области.</w:t>
      </w:r>
    </w:p>
    <w:p w:rsidR="000B056B" w:rsidRDefault="000B056B">
      <w:pPr>
        <w:pStyle w:val="ConsPlusNormal"/>
        <w:spacing w:before="220"/>
        <w:ind w:firstLine="540"/>
        <w:jc w:val="both"/>
      </w:pPr>
      <w:r>
        <w:t>Деятельность ведущих вузов и предприятий Белгородской области в рамках НОЦ также подкреплена участием научных организаций и институтов Российской академии наук.</w:t>
      </w:r>
    </w:p>
    <w:p w:rsidR="000B056B" w:rsidRDefault="000B056B">
      <w:pPr>
        <w:pStyle w:val="ConsPlusNormal"/>
        <w:spacing w:before="220"/>
        <w:ind w:firstLine="540"/>
        <w:jc w:val="both"/>
      </w:pPr>
      <w:r>
        <w:t>По итогам реализации программы деятельности НОЦ доля исследователей в возрасте до 39 лет в общей численности исследователей увеличится с 35 процентов до 50 процентов, возрастет количество патентов на изобретения на 120 единиц (с 164 единиц).</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3</w:t>
      </w:r>
    </w:p>
    <w:p w:rsidR="000B056B" w:rsidRDefault="000B056B">
      <w:pPr>
        <w:pStyle w:val="ConsPlusNormal"/>
        <w:jc w:val="both"/>
      </w:pPr>
    </w:p>
    <w:p w:rsidR="000B056B" w:rsidRDefault="000B056B">
      <w:pPr>
        <w:pStyle w:val="ConsPlusNormal"/>
        <w:ind w:firstLine="540"/>
        <w:jc w:val="both"/>
      </w:pPr>
      <w:r>
        <w:t>Основной целью реализации подпрограммы 3 является наращивание научно-исследовательского потенциала Белгородской области.</w:t>
      </w:r>
    </w:p>
    <w:p w:rsidR="000B056B" w:rsidRDefault="000B056B">
      <w:pPr>
        <w:pStyle w:val="ConsPlusNormal"/>
        <w:spacing w:before="220"/>
        <w:ind w:firstLine="540"/>
        <w:jc w:val="both"/>
      </w:pPr>
      <w:r>
        <w:t>Достижение поставленной цели предполагает решение следующей задачи подпрограммы 3 -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p w:rsidR="000B056B" w:rsidRDefault="000B056B">
      <w:pPr>
        <w:pStyle w:val="ConsPlusNormal"/>
        <w:spacing w:before="220"/>
        <w:ind w:firstLine="540"/>
        <w:jc w:val="both"/>
      </w:pPr>
      <w:r>
        <w:t>Реализация подпрограммы 3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- 2021 - 2025 годы.</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3</w:t>
      </w:r>
    </w:p>
    <w:p w:rsidR="000B056B" w:rsidRDefault="000B056B">
      <w:pPr>
        <w:pStyle w:val="ConsPlusNormal"/>
        <w:jc w:val="both"/>
      </w:pPr>
    </w:p>
    <w:p w:rsidR="000B056B" w:rsidRDefault="000B056B">
      <w:pPr>
        <w:pStyle w:val="ConsPlusNormal"/>
        <w:ind w:firstLine="540"/>
        <w:jc w:val="both"/>
      </w:pPr>
      <w:r>
        <w:t>В рамках решения задачи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 планируется реализация основного мероприятия 3.1 "Содействие развитию вузовской науки", направленного на организацию участия студенческого актива, аспирантов и молодых ученых области в совещаниях, семинарах, конференциях, конгрессах и слетах, организацию стажировок для студентов и аспирантов на базе научно-исследовательских центров, лабораторий, институтов, предприятий. В течение всего периода действия государственной программы предусматривается организация и проведение конкурсов грантов на выполнение научно-исследовательских работ по приоритетным направлениям социально-экономического развития области конкурса для студентов и аспирантов, организация и проведение фестиваля науки. Также основное мероприятие предусматривает выплату стипендий Губернатора области для поощрения научной деятельности перспективных студентов, аспирантов и докторантов вузов, расположенных на территории Белгородской области.</w:t>
      </w:r>
    </w:p>
    <w:p w:rsidR="000B056B" w:rsidRDefault="000B056B">
      <w:pPr>
        <w:pStyle w:val="ConsPlusNormal"/>
        <w:spacing w:before="220"/>
        <w:ind w:firstLine="540"/>
        <w:jc w:val="both"/>
      </w:pPr>
      <w:r>
        <w:t xml:space="preserve">Реализация основного мероприятия 3.2 "Содействие развитию науки в рамках реализации программы деятельности научно-образовательного центра Белгородской области (НОЦ)" </w:t>
      </w:r>
      <w:r>
        <w:lastRenderedPageBreak/>
        <w:t>предполагает проведение конкурса на соискание грантов на реализацию инновационных проектов, организацию и проведение заседаний научно-производственных платформ НОЦ, оплату услуг организаций и физических лиц по популяризации НОЦ и генерируемых в рамках НОЦ инноваций, услуг по проведению экспертизы научно-технологических проектов.</w:t>
      </w:r>
    </w:p>
    <w:p w:rsidR="000B056B" w:rsidRDefault="000B056B">
      <w:pPr>
        <w:pStyle w:val="ConsPlusNormal"/>
        <w:jc w:val="both"/>
      </w:pPr>
      <w:r>
        <w:t xml:space="preserve">(в ред. </w:t>
      </w:r>
      <w:hyperlink r:id="rId112"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Реализация основного мероприятия 3.3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 предполагает софинансирование из регионального бюджета проектов программ развития образовательных организаций высшего образования, прошедших отбор в рамках реализации программы стратегического академического лидерства "Приоритет-2030", ориентированных на содействие увеличению вклада образовательных организаций в достижение национальных целей развития Российской Федерации до 2030 года, сбалансированное пространственное развитие региона, обеспечение доступности качественного высшего образования.</w:t>
      </w:r>
    </w:p>
    <w:p w:rsidR="000B056B" w:rsidRDefault="000B056B">
      <w:pPr>
        <w:pStyle w:val="ConsPlusNormal"/>
        <w:jc w:val="both"/>
      </w:pPr>
      <w:r>
        <w:t xml:space="preserve">(абзац введен </w:t>
      </w:r>
      <w:hyperlink r:id="rId113" w:history="1">
        <w:r>
          <w:rPr>
            <w:color w:val="0000FF"/>
          </w:rPr>
          <w:t>постановлением</w:t>
        </w:r>
      </w:hyperlink>
      <w:r>
        <w:t xml:space="preserve"> Правительства Белгородской области от 14.02.2022 N 71-пп)</w:t>
      </w:r>
    </w:p>
    <w:p w:rsidR="000B056B" w:rsidRDefault="000B056B">
      <w:pPr>
        <w:pStyle w:val="ConsPlusNormal"/>
        <w:spacing w:before="220"/>
        <w:ind w:firstLine="540"/>
        <w:jc w:val="both"/>
      </w:pPr>
      <w:r>
        <w:t>Реализация основного мероприятия 3.4 "Поддержка проектов научных исследований участников НОЦ на условиях паритетного финансирования с Российским научным фондом" предполагает софинансирование из регионального бюджета грантов на реализацию проектов научных исследований, одобренных региональной комиссией совместно с Российским научным фондом.</w:t>
      </w:r>
    </w:p>
    <w:p w:rsidR="000B056B" w:rsidRDefault="000B056B">
      <w:pPr>
        <w:pStyle w:val="ConsPlusNormal"/>
        <w:jc w:val="both"/>
      </w:pPr>
      <w:r>
        <w:t xml:space="preserve">(абзац введен </w:t>
      </w:r>
      <w:hyperlink r:id="rId114" w:history="1">
        <w:r>
          <w:rPr>
            <w:color w:val="0000FF"/>
          </w:rPr>
          <w:t>постановлением</w:t>
        </w:r>
      </w:hyperlink>
      <w:r>
        <w:t xml:space="preserve"> Правительства Белгородской области от 25.04.2022 N 255-пп)</w:t>
      </w:r>
    </w:p>
    <w:p w:rsidR="000B056B" w:rsidRDefault="000B056B">
      <w:pPr>
        <w:pStyle w:val="ConsPlusNormal"/>
        <w:ind w:firstLine="540"/>
        <w:jc w:val="both"/>
      </w:pPr>
    </w:p>
    <w:p w:rsidR="000B056B" w:rsidRDefault="000B056B">
      <w:pPr>
        <w:pStyle w:val="ConsPlusTitle"/>
        <w:jc w:val="center"/>
        <w:outlineLvl w:val="2"/>
      </w:pPr>
      <w:r>
        <w:t>4. Прогноз конечных результатов подпрограммы 3.</w:t>
      </w:r>
    </w:p>
    <w:p w:rsidR="000B056B" w:rsidRDefault="000B056B">
      <w:pPr>
        <w:pStyle w:val="ConsPlusTitle"/>
        <w:jc w:val="center"/>
      </w:pPr>
      <w:r>
        <w:t>Перечень показателей подпрограммы 3</w:t>
      </w:r>
    </w:p>
    <w:p w:rsidR="000B056B" w:rsidRDefault="000B056B">
      <w:pPr>
        <w:pStyle w:val="ConsPlusNormal"/>
        <w:jc w:val="both"/>
      </w:pPr>
    </w:p>
    <w:p w:rsidR="000B056B" w:rsidRDefault="000B056B">
      <w:pPr>
        <w:pStyle w:val="ConsPlusNormal"/>
        <w:ind w:firstLine="540"/>
        <w:jc w:val="both"/>
      </w:pPr>
      <w:r>
        <w:t>Реализация мероприятий подпрограммы 3 обеспечит к 2025 году внедрение в производство в организациях, действующих в реальном секторе экономики, не менее пяти конкурентоспособных технологий.</w:t>
      </w:r>
    </w:p>
    <w:p w:rsidR="000B056B" w:rsidRDefault="000B056B">
      <w:pPr>
        <w:pStyle w:val="ConsPlusNormal"/>
        <w:spacing w:before="220"/>
        <w:ind w:firstLine="540"/>
        <w:jc w:val="both"/>
      </w:pPr>
      <w: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3</w:t>
      </w:r>
    </w:p>
    <w:p w:rsidR="000B056B" w:rsidRDefault="000B056B">
      <w:pPr>
        <w:pStyle w:val="ConsPlusNormal"/>
        <w:jc w:val="center"/>
      </w:pPr>
      <w:r>
        <w:t xml:space="preserve">(в ред. </w:t>
      </w:r>
      <w:hyperlink r:id="rId115"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25.04.2022 N 255-пп)</w:t>
      </w:r>
    </w:p>
    <w:p w:rsidR="000B056B" w:rsidRDefault="000B056B">
      <w:pPr>
        <w:pStyle w:val="ConsPlusNormal"/>
        <w:ind w:firstLine="540"/>
        <w:jc w:val="both"/>
      </w:pPr>
    </w:p>
    <w:p w:rsidR="000B056B" w:rsidRDefault="000B056B">
      <w:pPr>
        <w:pStyle w:val="ConsPlusNormal"/>
        <w:ind w:firstLine="540"/>
        <w:jc w:val="both"/>
      </w:pPr>
      <w:r>
        <w:t>Общая потребность в финансовом обеспечении подпрограммы 3 составляет 1710863,8 тыс. рублей.</w:t>
      </w:r>
    </w:p>
    <w:p w:rsidR="000B056B" w:rsidRDefault="000B056B">
      <w:pPr>
        <w:pStyle w:val="ConsPlusNormal"/>
        <w:spacing w:before="220"/>
        <w:ind w:firstLine="540"/>
        <w:jc w:val="both"/>
      </w:pPr>
      <w:r>
        <w:t>Объем бюджетных ассигнований на реализацию подпрограммы 3 за счет областного бюджета составляет 1664863,8 тыс. рублей, в том числе по годам:</w:t>
      </w:r>
    </w:p>
    <w:p w:rsidR="000B056B" w:rsidRDefault="000B056B">
      <w:pPr>
        <w:pStyle w:val="ConsPlusNormal"/>
        <w:spacing w:before="220"/>
        <w:ind w:firstLine="540"/>
        <w:jc w:val="both"/>
      </w:pPr>
      <w:r>
        <w:t>2014 год - 14926 тыс. рублей;</w:t>
      </w:r>
    </w:p>
    <w:p w:rsidR="000B056B" w:rsidRDefault="000B056B">
      <w:pPr>
        <w:pStyle w:val="ConsPlusNormal"/>
        <w:spacing w:before="220"/>
        <w:ind w:firstLine="540"/>
        <w:jc w:val="both"/>
      </w:pPr>
      <w:r>
        <w:t>2015 год - 14044 тыс. рублей;</w:t>
      </w:r>
    </w:p>
    <w:p w:rsidR="000B056B" w:rsidRDefault="000B056B">
      <w:pPr>
        <w:pStyle w:val="ConsPlusNormal"/>
        <w:spacing w:before="220"/>
        <w:ind w:firstLine="540"/>
        <w:jc w:val="both"/>
      </w:pPr>
      <w:r>
        <w:t>2016 год - 16812 тыс. рублей;</w:t>
      </w:r>
    </w:p>
    <w:p w:rsidR="000B056B" w:rsidRDefault="000B056B">
      <w:pPr>
        <w:pStyle w:val="ConsPlusNormal"/>
        <w:spacing w:before="220"/>
        <w:ind w:firstLine="540"/>
        <w:jc w:val="both"/>
      </w:pPr>
      <w:r>
        <w:t>2017 год - 13739 тыс. рублей;</w:t>
      </w:r>
    </w:p>
    <w:p w:rsidR="000B056B" w:rsidRDefault="000B056B">
      <w:pPr>
        <w:pStyle w:val="ConsPlusNormal"/>
        <w:spacing w:before="220"/>
        <w:ind w:firstLine="540"/>
        <w:jc w:val="both"/>
      </w:pPr>
      <w:r>
        <w:t>2018 год - 12141 тыс. рублей;</w:t>
      </w:r>
    </w:p>
    <w:p w:rsidR="000B056B" w:rsidRDefault="000B056B">
      <w:pPr>
        <w:pStyle w:val="ConsPlusNormal"/>
        <w:spacing w:before="220"/>
        <w:ind w:firstLine="540"/>
        <w:jc w:val="both"/>
      </w:pPr>
      <w:r>
        <w:t>2019 год - 11891,0 тыс. рублей;</w:t>
      </w:r>
    </w:p>
    <w:p w:rsidR="000B056B" w:rsidRDefault="000B056B">
      <w:pPr>
        <w:pStyle w:val="ConsPlusNormal"/>
        <w:spacing w:before="220"/>
        <w:ind w:firstLine="540"/>
        <w:jc w:val="both"/>
      </w:pPr>
      <w:r>
        <w:lastRenderedPageBreak/>
        <w:t>2020 год - 85315,0 тыс. рублей;</w:t>
      </w:r>
    </w:p>
    <w:p w:rsidR="000B056B" w:rsidRDefault="000B056B">
      <w:pPr>
        <w:pStyle w:val="ConsPlusNormal"/>
        <w:spacing w:before="220"/>
        <w:ind w:firstLine="540"/>
        <w:jc w:val="both"/>
      </w:pPr>
      <w:r>
        <w:t>2021 год - 120925,8 тыс. рублей;</w:t>
      </w:r>
    </w:p>
    <w:p w:rsidR="000B056B" w:rsidRDefault="000B056B">
      <w:pPr>
        <w:pStyle w:val="ConsPlusNormal"/>
        <w:spacing w:before="220"/>
        <w:ind w:firstLine="540"/>
        <w:jc w:val="both"/>
      </w:pPr>
      <w:r>
        <w:t>2022 год - 351774,0 тыс. рублей;</w:t>
      </w:r>
    </w:p>
    <w:p w:rsidR="000B056B" w:rsidRDefault="000B056B">
      <w:pPr>
        <w:pStyle w:val="ConsPlusNormal"/>
        <w:spacing w:before="220"/>
        <w:ind w:firstLine="540"/>
        <w:jc w:val="both"/>
      </w:pPr>
      <w:r>
        <w:t>2023 год - 340898,0 тыс. рублей;</w:t>
      </w:r>
    </w:p>
    <w:p w:rsidR="000B056B" w:rsidRDefault="000B056B">
      <w:pPr>
        <w:pStyle w:val="ConsPlusNormal"/>
        <w:spacing w:before="220"/>
        <w:ind w:firstLine="540"/>
        <w:jc w:val="both"/>
      </w:pPr>
      <w:r>
        <w:t>2024 год - 341199,0 тыс. рублей;</w:t>
      </w:r>
    </w:p>
    <w:p w:rsidR="000B056B" w:rsidRDefault="000B056B">
      <w:pPr>
        <w:pStyle w:val="ConsPlusNormal"/>
        <w:spacing w:before="220"/>
        <w:ind w:firstLine="540"/>
        <w:jc w:val="both"/>
      </w:pPr>
      <w:r>
        <w:t>2025 год - 341199,0 тыс. рублей.</w:t>
      </w:r>
    </w:p>
    <w:p w:rsidR="000B056B" w:rsidRDefault="000B056B">
      <w:pPr>
        <w:pStyle w:val="ConsPlusNormal"/>
        <w:spacing w:before="220"/>
        <w:ind w:firstLine="540"/>
        <w:jc w:val="both"/>
      </w:pPr>
      <w:r>
        <w:t>Объем средств из иных источников финансирования планируется в размере 46000,0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 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Title"/>
        <w:jc w:val="center"/>
        <w:outlineLvl w:val="1"/>
      </w:pPr>
      <w:bookmarkStart w:id="5" w:name="P1608"/>
      <w:bookmarkEnd w:id="5"/>
      <w:r>
        <w:t>Подпрограмма 4</w:t>
      </w:r>
    </w:p>
    <w:p w:rsidR="000B056B" w:rsidRDefault="000B056B">
      <w:pPr>
        <w:pStyle w:val="ConsPlusTitle"/>
        <w:jc w:val="center"/>
      </w:pPr>
      <w:r>
        <w:t>"Подготовка управленческих кадров для</w:t>
      </w:r>
    </w:p>
    <w:p w:rsidR="000B056B" w:rsidRDefault="000B056B">
      <w:pPr>
        <w:pStyle w:val="ConsPlusTitle"/>
        <w:jc w:val="center"/>
      </w:pPr>
      <w:r>
        <w:t>организаций народного хозяйства"</w:t>
      </w:r>
    </w:p>
    <w:p w:rsidR="000B056B" w:rsidRDefault="000B056B">
      <w:pPr>
        <w:pStyle w:val="ConsPlusNormal"/>
        <w:jc w:val="center"/>
      </w:pPr>
    </w:p>
    <w:p w:rsidR="000B056B" w:rsidRDefault="000B056B">
      <w:pPr>
        <w:pStyle w:val="ConsPlusTitle"/>
        <w:jc w:val="center"/>
        <w:outlineLvl w:val="2"/>
      </w:pPr>
      <w:r>
        <w:t>Паспорт</w:t>
      </w:r>
    </w:p>
    <w:p w:rsidR="000B056B" w:rsidRDefault="000B056B">
      <w:pPr>
        <w:pStyle w:val="ConsPlusTitle"/>
        <w:jc w:val="center"/>
      </w:pPr>
      <w:r>
        <w:t>подпрограммы 4 "Подготовка управленческих кадров</w:t>
      </w:r>
    </w:p>
    <w:p w:rsidR="000B056B" w:rsidRDefault="000B056B">
      <w:pPr>
        <w:pStyle w:val="ConsPlusTitle"/>
        <w:jc w:val="center"/>
      </w:pPr>
      <w:r>
        <w:t>для организаций народного хозяйства"</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подпрограммы 4: "Подготовка управленческих кадров для организаций народного хозяйства" (далее - подпрограмма 4)</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4</w:t>
            </w:r>
          </w:p>
        </w:tc>
        <w:tc>
          <w:tcPr>
            <w:tcW w:w="6746" w:type="dxa"/>
            <w:tcBorders>
              <w:bottom w:val="nil"/>
            </w:tcBorders>
          </w:tcPr>
          <w:p w:rsidR="000B056B" w:rsidRDefault="000B056B">
            <w:pPr>
              <w:pStyle w:val="ConsPlusNormal"/>
              <w:jc w:val="both"/>
            </w:pPr>
            <w:r>
              <w:t>Администрация Губернатора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116"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4</w:t>
            </w:r>
          </w:p>
        </w:tc>
        <w:tc>
          <w:tcPr>
            <w:tcW w:w="6746" w:type="dxa"/>
            <w:tcBorders>
              <w:bottom w:val="nil"/>
            </w:tcBorders>
          </w:tcPr>
          <w:p w:rsidR="000B056B" w:rsidRDefault="000B056B">
            <w:pPr>
              <w:pStyle w:val="ConsPlusNormal"/>
              <w:jc w:val="both"/>
            </w:pPr>
            <w:r>
              <w:t>Администрация Губернатора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2 в ред. </w:t>
            </w:r>
            <w:hyperlink r:id="rId117"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Цель (цели) подпрограммы 4</w:t>
            </w:r>
          </w:p>
        </w:tc>
        <w:tc>
          <w:tcPr>
            <w:tcW w:w="6746" w:type="dxa"/>
          </w:tcPr>
          <w:p w:rsidR="000B056B" w:rsidRDefault="000B056B">
            <w:pPr>
              <w:pStyle w:val="ConsPlusNormal"/>
              <w:jc w:val="both"/>
            </w:pPr>
            <w:r>
              <w:t>Формирование управленческого потенциала предприятий и организаций социально-экономической сферы региона</w:t>
            </w:r>
          </w:p>
        </w:tc>
      </w:tr>
      <w:tr w:rsidR="000B056B">
        <w:tblPrEx>
          <w:tblBorders>
            <w:insideH w:val="nil"/>
          </w:tblBorders>
        </w:tblPrEx>
        <w:tc>
          <w:tcPr>
            <w:tcW w:w="454" w:type="dxa"/>
            <w:tcBorders>
              <w:bottom w:val="nil"/>
            </w:tcBorders>
          </w:tcPr>
          <w:p w:rsidR="000B056B" w:rsidRDefault="000B056B">
            <w:pPr>
              <w:pStyle w:val="ConsPlusNormal"/>
              <w:jc w:val="center"/>
            </w:pPr>
            <w:r>
              <w:t>4</w:t>
            </w:r>
          </w:p>
        </w:tc>
        <w:tc>
          <w:tcPr>
            <w:tcW w:w="1849" w:type="dxa"/>
            <w:tcBorders>
              <w:bottom w:val="nil"/>
            </w:tcBorders>
          </w:tcPr>
          <w:p w:rsidR="000B056B" w:rsidRDefault="000B056B">
            <w:pPr>
              <w:pStyle w:val="ConsPlusNormal"/>
            </w:pPr>
            <w:r>
              <w:t>Задачи подпрограммы 4</w:t>
            </w:r>
          </w:p>
        </w:tc>
        <w:tc>
          <w:tcPr>
            <w:tcW w:w="6746" w:type="dxa"/>
            <w:tcBorders>
              <w:bottom w:val="nil"/>
            </w:tcBorders>
          </w:tcPr>
          <w:p w:rsidR="000B056B" w:rsidRDefault="000B056B">
            <w:pPr>
              <w:pStyle w:val="ConsPlusNormal"/>
              <w:jc w:val="both"/>
            </w:pPr>
            <w:r>
              <w:t>Подготовка специалистов в рамках Государственного плана подготовки управленческих кадров для организаций народного хозяйства Российской Федерации в 2018/19 - 2024/25 учебных годах,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4 в ред. </w:t>
            </w:r>
            <w:hyperlink r:id="rId118" w:history="1">
              <w:r>
                <w:rPr>
                  <w:color w:val="0000FF"/>
                </w:rPr>
                <w:t>постановления</w:t>
              </w:r>
            </w:hyperlink>
            <w:r>
              <w:t xml:space="preserve"> Правительства Белгородской области от 29.03.2021 N 116-пп)</w:t>
            </w:r>
          </w:p>
        </w:tc>
      </w:tr>
      <w:tr w:rsidR="000B056B">
        <w:tc>
          <w:tcPr>
            <w:tcW w:w="454" w:type="dxa"/>
          </w:tcPr>
          <w:p w:rsidR="000B056B" w:rsidRDefault="000B056B">
            <w:pPr>
              <w:pStyle w:val="ConsPlusNormal"/>
              <w:jc w:val="center"/>
            </w:pPr>
            <w:r>
              <w:lastRenderedPageBreak/>
              <w:t>5</w:t>
            </w:r>
          </w:p>
        </w:tc>
        <w:tc>
          <w:tcPr>
            <w:tcW w:w="1849" w:type="dxa"/>
          </w:tcPr>
          <w:p w:rsidR="000B056B" w:rsidRDefault="000B056B">
            <w:pPr>
              <w:pStyle w:val="ConsPlusNormal"/>
            </w:pPr>
            <w:r>
              <w:t>Сроки и этапы реализации подпрограммы 4</w:t>
            </w:r>
          </w:p>
        </w:tc>
        <w:tc>
          <w:tcPr>
            <w:tcW w:w="6746" w:type="dxa"/>
          </w:tcPr>
          <w:p w:rsidR="000B056B" w:rsidRDefault="000B056B">
            <w:pPr>
              <w:pStyle w:val="ConsPlusNormal"/>
              <w:jc w:val="both"/>
            </w:pPr>
            <w:r>
              <w:t>Реализация подпрограммы 4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- 2021 - 2025 годы</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Объем бюджетных ассигнований подпрограммы 4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t>Общая потребность в финансовом обеспечении подпрограммы 4 составляет 21623,6 тыс. рублей.</w:t>
            </w:r>
          </w:p>
          <w:p w:rsidR="000B056B" w:rsidRDefault="000B056B">
            <w:pPr>
              <w:pStyle w:val="ConsPlusNormal"/>
              <w:jc w:val="both"/>
            </w:pPr>
            <w:r>
              <w:t>Объем бюджетных ассигнований на реализацию подпрограммы 4 за счет областного бюджета составляет 7052,6 тыс. рублей, в том числе по годам:</w:t>
            </w:r>
          </w:p>
          <w:p w:rsidR="000B056B" w:rsidRDefault="000B056B">
            <w:pPr>
              <w:pStyle w:val="ConsPlusNormal"/>
              <w:jc w:val="both"/>
            </w:pPr>
            <w:r>
              <w:t>2014 год - 1747 тыс. рублей;</w:t>
            </w:r>
          </w:p>
          <w:p w:rsidR="000B056B" w:rsidRDefault="000B056B">
            <w:pPr>
              <w:pStyle w:val="ConsPlusNormal"/>
              <w:jc w:val="both"/>
            </w:pPr>
            <w:r>
              <w:t>2015 год - 1000 тыс. рублей;</w:t>
            </w:r>
          </w:p>
          <w:p w:rsidR="000B056B" w:rsidRDefault="000B056B">
            <w:pPr>
              <w:pStyle w:val="ConsPlusNormal"/>
              <w:jc w:val="both"/>
            </w:pPr>
            <w:r>
              <w:t>2016 год - 1000 тыс. рублей;</w:t>
            </w:r>
          </w:p>
          <w:p w:rsidR="000B056B" w:rsidRDefault="000B056B">
            <w:pPr>
              <w:pStyle w:val="ConsPlusNormal"/>
              <w:jc w:val="both"/>
            </w:pPr>
            <w:r>
              <w:t>2017 год - 416 тыс. рублей;</w:t>
            </w:r>
          </w:p>
          <w:p w:rsidR="000B056B" w:rsidRDefault="000B056B">
            <w:pPr>
              <w:pStyle w:val="ConsPlusNormal"/>
              <w:jc w:val="both"/>
            </w:pPr>
            <w:r>
              <w:t>2018 год - 350 тыс. рублей;</w:t>
            </w:r>
          </w:p>
          <w:p w:rsidR="000B056B" w:rsidRDefault="000B056B">
            <w:pPr>
              <w:pStyle w:val="ConsPlusNormal"/>
              <w:jc w:val="both"/>
            </w:pPr>
            <w:r>
              <w:t>2019 год - 366,2 тыс. рублей;</w:t>
            </w:r>
          </w:p>
          <w:p w:rsidR="000B056B" w:rsidRDefault="000B056B">
            <w:pPr>
              <w:pStyle w:val="ConsPlusNormal"/>
              <w:jc w:val="both"/>
            </w:pPr>
            <w:r>
              <w:t>2020 год - 374,3 тыс. рублей;</w:t>
            </w:r>
          </w:p>
          <w:p w:rsidR="000B056B" w:rsidRDefault="000B056B">
            <w:pPr>
              <w:pStyle w:val="ConsPlusNormal"/>
              <w:jc w:val="both"/>
            </w:pPr>
            <w:r>
              <w:t>2021 год - 384,3 тыс. рублей;</w:t>
            </w:r>
          </w:p>
          <w:p w:rsidR="000B056B" w:rsidRDefault="000B056B">
            <w:pPr>
              <w:pStyle w:val="ConsPlusNormal"/>
              <w:jc w:val="both"/>
            </w:pPr>
            <w:r>
              <w:t>2022 год - 353,7 тыс. рублей;</w:t>
            </w:r>
          </w:p>
          <w:p w:rsidR="000B056B" w:rsidRDefault="000B056B">
            <w:pPr>
              <w:pStyle w:val="ConsPlusNormal"/>
              <w:jc w:val="both"/>
            </w:pPr>
            <w:r>
              <w:t>2023 год - 353,7 тыс. рублей;</w:t>
            </w:r>
          </w:p>
          <w:p w:rsidR="000B056B" w:rsidRDefault="000B056B">
            <w:pPr>
              <w:pStyle w:val="ConsPlusNormal"/>
              <w:jc w:val="both"/>
            </w:pPr>
            <w:r>
              <w:t>2024 год - 353,7 тыс. рублей;</w:t>
            </w:r>
          </w:p>
          <w:p w:rsidR="000B056B" w:rsidRDefault="000B056B">
            <w:pPr>
              <w:pStyle w:val="ConsPlusNormal"/>
              <w:jc w:val="both"/>
            </w:pPr>
            <w:r>
              <w:t>2025 год - 353,7 тыс. рублей.</w:t>
            </w:r>
          </w:p>
          <w:p w:rsidR="000B056B" w:rsidRDefault="000B056B">
            <w:pPr>
              <w:pStyle w:val="ConsPlusNormal"/>
              <w:jc w:val="both"/>
            </w:pPr>
            <w:r>
              <w:t>Объем средств из федерального бюджета на софинансирование мероприятий подпрограммы 4 планируется в размере 5552,8 тыс. рублей.</w:t>
            </w:r>
          </w:p>
          <w:p w:rsidR="000B056B" w:rsidRDefault="000B056B">
            <w:pPr>
              <w:pStyle w:val="ConsPlusNormal"/>
              <w:jc w:val="both"/>
            </w:pPr>
            <w:r>
              <w:t>Объем средств из внебюджетных источников финансирования планируется в размере 9018,2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6 в ред. </w:t>
            </w:r>
            <w:hyperlink r:id="rId119" w:history="1">
              <w:r>
                <w:rPr>
                  <w:color w:val="0000FF"/>
                </w:rPr>
                <w:t>постановления</w:t>
              </w:r>
            </w:hyperlink>
            <w:r>
              <w:t xml:space="preserve"> Правительства Белгородской области от 25.04.2022 N 255-пп)</w:t>
            </w:r>
          </w:p>
        </w:tc>
      </w:tr>
      <w:tr w:rsidR="000B056B">
        <w:tblPrEx>
          <w:tblBorders>
            <w:insideH w:val="nil"/>
          </w:tblBorders>
        </w:tblPrEx>
        <w:tc>
          <w:tcPr>
            <w:tcW w:w="454" w:type="dxa"/>
            <w:tcBorders>
              <w:bottom w:val="nil"/>
            </w:tcBorders>
          </w:tcPr>
          <w:p w:rsidR="000B056B" w:rsidRDefault="000B056B">
            <w:pPr>
              <w:pStyle w:val="ConsPlusNormal"/>
              <w:jc w:val="center"/>
            </w:pPr>
            <w:r>
              <w:t>7</w:t>
            </w:r>
          </w:p>
        </w:tc>
        <w:tc>
          <w:tcPr>
            <w:tcW w:w="1849" w:type="dxa"/>
            <w:tcBorders>
              <w:bottom w:val="nil"/>
            </w:tcBorders>
          </w:tcPr>
          <w:p w:rsidR="000B056B" w:rsidRDefault="000B056B">
            <w:pPr>
              <w:pStyle w:val="ConsPlusNormal"/>
            </w:pPr>
            <w:r>
              <w:t>Конечные результаты подпрограммы 4</w:t>
            </w:r>
          </w:p>
        </w:tc>
        <w:tc>
          <w:tcPr>
            <w:tcW w:w="6746" w:type="dxa"/>
            <w:tcBorders>
              <w:bottom w:val="nil"/>
            </w:tcBorders>
          </w:tcPr>
          <w:p w:rsidR="000B056B" w:rsidRDefault="000B056B">
            <w:pPr>
              <w:pStyle w:val="ConsPlusNormal"/>
              <w:jc w:val="both"/>
            </w:pPr>
            <w:r>
              <w:t>Обеспечение к 2025 году ежегодного завершения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7 в ред. </w:t>
            </w:r>
            <w:hyperlink r:id="rId120" w:history="1">
              <w:r>
                <w:rPr>
                  <w:color w:val="0000FF"/>
                </w:rPr>
                <w:t>постановления</w:t>
              </w:r>
            </w:hyperlink>
            <w:r>
              <w:t xml:space="preserve"> Правительства Белгородской области от 29.03.2021 N 116-пп)</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4,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Повышение эффективности функционирования экономики области требует преобразований в структурах и процессах управления. Эти преобразования невозможны без привлечения должным образом подготовленных руководителей и специалистов.</w:t>
      </w:r>
    </w:p>
    <w:p w:rsidR="000B056B" w:rsidRDefault="000B056B">
      <w:pPr>
        <w:pStyle w:val="ConsPlusNormal"/>
        <w:spacing w:before="220"/>
        <w:ind w:firstLine="540"/>
        <w:jc w:val="both"/>
      </w:pPr>
      <w:r>
        <w:t xml:space="preserve">Важность проблемы профессиональной подготовки управленческих кадров для предприятий и организаций региона и страны в целом отражена в </w:t>
      </w:r>
      <w:hyperlink r:id="rId121" w:history="1">
        <w:r>
          <w:rPr>
            <w:color w:val="0000FF"/>
          </w:rPr>
          <w:t>Постановлении</w:t>
        </w:r>
      </w:hyperlink>
      <w:r>
        <w:t xml:space="preserve"> Правительства Российской Федерации от 13 февраля 2019 года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0B056B" w:rsidRDefault="000B056B">
      <w:pPr>
        <w:pStyle w:val="ConsPlusNormal"/>
        <w:jc w:val="both"/>
      </w:pPr>
      <w:r>
        <w:t xml:space="preserve">(в ред. </w:t>
      </w:r>
      <w:hyperlink r:id="rId122" w:history="1">
        <w:r>
          <w:rPr>
            <w:color w:val="0000FF"/>
          </w:rPr>
          <w:t>постановления</w:t>
        </w:r>
      </w:hyperlink>
      <w:r>
        <w:t xml:space="preserve"> Правительства Белгородской области от 29.03.2021 N 116-пп)</w:t>
      </w:r>
    </w:p>
    <w:p w:rsidR="000B056B" w:rsidRDefault="000B056B">
      <w:pPr>
        <w:pStyle w:val="ConsPlusNormal"/>
        <w:spacing w:before="220"/>
        <w:ind w:firstLine="540"/>
        <w:jc w:val="both"/>
      </w:pPr>
      <w:r>
        <w:lastRenderedPageBreak/>
        <w:t>Подпрограмма 4 "Подготовка управленческих кадров для организаций народного хозяйства области" является продолжением реализации Государственного плана подготовки управленческих кадров для организаций народного хозяйства Российской Федерации, в рамках которого с 1998 года в ведущих образовательных учреждениях было обучено 675 белгородских специалистов. Распределение количества специалистов, завершивших обучение по годам, представлено в таблице 9.</w:t>
      </w:r>
    </w:p>
    <w:p w:rsidR="000B056B" w:rsidRDefault="000B056B">
      <w:pPr>
        <w:pStyle w:val="ConsPlusNormal"/>
        <w:ind w:firstLine="540"/>
        <w:jc w:val="both"/>
      </w:pPr>
    </w:p>
    <w:p w:rsidR="000B056B" w:rsidRDefault="000B056B">
      <w:pPr>
        <w:pStyle w:val="ConsPlusNormal"/>
        <w:jc w:val="right"/>
        <w:outlineLvl w:val="3"/>
      </w:pPr>
      <w:r>
        <w:t>Таблица 9</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345"/>
      </w:tblGrid>
      <w:tr w:rsidR="000B056B">
        <w:tc>
          <w:tcPr>
            <w:tcW w:w="1814" w:type="dxa"/>
          </w:tcPr>
          <w:p w:rsidR="000B056B" w:rsidRDefault="000B056B">
            <w:pPr>
              <w:pStyle w:val="ConsPlusNormal"/>
              <w:jc w:val="center"/>
            </w:pPr>
            <w:r>
              <w:t>Учебный год</w:t>
            </w:r>
          </w:p>
        </w:tc>
        <w:tc>
          <w:tcPr>
            <w:tcW w:w="3345" w:type="dxa"/>
          </w:tcPr>
          <w:p w:rsidR="000B056B" w:rsidRDefault="000B056B">
            <w:pPr>
              <w:pStyle w:val="ConsPlusNormal"/>
              <w:jc w:val="center"/>
            </w:pPr>
            <w:r>
              <w:t>Количество специалистов, прошедших обучение, чел.</w:t>
            </w:r>
          </w:p>
        </w:tc>
      </w:tr>
      <w:tr w:rsidR="000B056B">
        <w:tc>
          <w:tcPr>
            <w:tcW w:w="1814" w:type="dxa"/>
          </w:tcPr>
          <w:p w:rsidR="000B056B" w:rsidRDefault="000B056B">
            <w:pPr>
              <w:pStyle w:val="ConsPlusNormal"/>
              <w:jc w:val="center"/>
            </w:pPr>
            <w:r>
              <w:t>1998 - 1999</w:t>
            </w:r>
          </w:p>
        </w:tc>
        <w:tc>
          <w:tcPr>
            <w:tcW w:w="3345" w:type="dxa"/>
          </w:tcPr>
          <w:p w:rsidR="000B056B" w:rsidRDefault="000B056B">
            <w:pPr>
              <w:pStyle w:val="ConsPlusNormal"/>
              <w:jc w:val="center"/>
            </w:pPr>
            <w:r>
              <w:t>43</w:t>
            </w:r>
          </w:p>
        </w:tc>
      </w:tr>
      <w:tr w:rsidR="000B056B">
        <w:tc>
          <w:tcPr>
            <w:tcW w:w="1814" w:type="dxa"/>
          </w:tcPr>
          <w:p w:rsidR="000B056B" w:rsidRDefault="000B056B">
            <w:pPr>
              <w:pStyle w:val="ConsPlusNormal"/>
              <w:jc w:val="center"/>
            </w:pPr>
            <w:r>
              <w:t>1999 - 2000</w:t>
            </w:r>
          </w:p>
        </w:tc>
        <w:tc>
          <w:tcPr>
            <w:tcW w:w="3345" w:type="dxa"/>
          </w:tcPr>
          <w:p w:rsidR="000B056B" w:rsidRDefault="000B056B">
            <w:pPr>
              <w:pStyle w:val="ConsPlusNormal"/>
              <w:jc w:val="center"/>
            </w:pPr>
            <w:r>
              <w:t>29</w:t>
            </w:r>
          </w:p>
        </w:tc>
      </w:tr>
      <w:tr w:rsidR="000B056B">
        <w:tc>
          <w:tcPr>
            <w:tcW w:w="1814" w:type="dxa"/>
          </w:tcPr>
          <w:p w:rsidR="000B056B" w:rsidRDefault="000B056B">
            <w:pPr>
              <w:pStyle w:val="ConsPlusNormal"/>
              <w:jc w:val="center"/>
            </w:pPr>
            <w:r>
              <w:t>2000 - 2001</w:t>
            </w:r>
          </w:p>
        </w:tc>
        <w:tc>
          <w:tcPr>
            <w:tcW w:w="3345" w:type="dxa"/>
          </w:tcPr>
          <w:p w:rsidR="000B056B" w:rsidRDefault="000B056B">
            <w:pPr>
              <w:pStyle w:val="ConsPlusNormal"/>
              <w:jc w:val="center"/>
            </w:pPr>
            <w:r>
              <w:t>43</w:t>
            </w:r>
          </w:p>
        </w:tc>
      </w:tr>
      <w:tr w:rsidR="000B056B">
        <w:tc>
          <w:tcPr>
            <w:tcW w:w="1814" w:type="dxa"/>
          </w:tcPr>
          <w:p w:rsidR="000B056B" w:rsidRDefault="000B056B">
            <w:pPr>
              <w:pStyle w:val="ConsPlusNormal"/>
              <w:jc w:val="center"/>
            </w:pPr>
            <w:r>
              <w:t>2001 - 2002</w:t>
            </w:r>
          </w:p>
        </w:tc>
        <w:tc>
          <w:tcPr>
            <w:tcW w:w="3345" w:type="dxa"/>
          </w:tcPr>
          <w:p w:rsidR="000B056B" w:rsidRDefault="000B056B">
            <w:pPr>
              <w:pStyle w:val="ConsPlusNormal"/>
              <w:jc w:val="center"/>
            </w:pPr>
            <w:r>
              <w:t>55</w:t>
            </w:r>
          </w:p>
        </w:tc>
      </w:tr>
      <w:tr w:rsidR="000B056B">
        <w:tc>
          <w:tcPr>
            <w:tcW w:w="1814" w:type="dxa"/>
          </w:tcPr>
          <w:p w:rsidR="000B056B" w:rsidRDefault="000B056B">
            <w:pPr>
              <w:pStyle w:val="ConsPlusNormal"/>
              <w:jc w:val="center"/>
            </w:pPr>
            <w:r>
              <w:t>2002 - 2003</w:t>
            </w:r>
          </w:p>
        </w:tc>
        <w:tc>
          <w:tcPr>
            <w:tcW w:w="3345" w:type="dxa"/>
          </w:tcPr>
          <w:p w:rsidR="000B056B" w:rsidRDefault="000B056B">
            <w:pPr>
              <w:pStyle w:val="ConsPlusNormal"/>
              <w:jc w:val="center"/>
            </w:pPr>
            <w:r>
              <w:t>50</w:t>
            </w:r>
          </w:p>
        </w:tc>
      </w:tr>
      <w:tr w:rsidR="000B056B">
        <w:tc>
          <w:tcPr>
            <w:tcW w:w="1814" w:type="dxa"/>
          </w:tcPr>
          <w:p w:rsidR="000B056B" w:rsidRDefault="000B056B">
            <w:pPr>
              <w:pStyle w:val="ConsPlusNormal"/>
              <w:jc w:val="center"/>
            </w:pPr>
            <w:r>
              <w:t>2003 - 2004</w:t>
            </w:r>
          </w:p>
        </w:tc>
        <w:tc>
          <w:tcPr>
            <w:tcW w:w="3345" w:type="dxa"/>
          </w:tcPr>
          <w:p w:rsidR="000B056B" w:rsidRDefault="000B056B">
            <w:pPr>
              <w:pStyle w:val="ConsPlusNormal"/>
              <w:jc w:val="center"/>
            </w:pPr>
            <w:r>
              <w:t>44</w:t>
            </w:r>
          </w:p>
        </w:tc>
      </w:tr>
      <w:tr w:rsidR="000B056B">
        <w:tc>
          <w:tcPr>
            <w:tcW w:w="1814" w:type="dxa"/>
          </w:tcPr>
          <w:p w:rsidR="000B056B" w:rsidRDefault="000B056B">
            <w:pPr>
              <w:pStyle w:val="ConsPlusNormal"/>
              <w:jc w:val="center"/>
            </w:pPr>
            <w:r>
              <w:t>2004 - 2005</w:t>
            </w:r>
          </w:p>
        </w:tc>
        <w:tc>
          <w:tcPr>
            <w:tcW w:w="3345" w:type="dxa"/>
          </w:tcPr>
          <w:p w:rsidR="000B056B" w:rsidRDefault="000B056B">
            <w:pPr>
              <w:pStyle w:val="ConsPlusNormal"/>
              <w:jc w:val="center"/>
            </w:pPr>
            <w:r>
              <w:t>35</w:t>
            </w:r>
          </w:p>
        </w:tc>
      </w:tr>
      <w:tr w:rsidR="000B056B">
        <w:tc>
          <w:tcPr>
            <w:tcW w:w="1814" w:type="dxa"/>
          </w:tcPr>
          <w:p w:rsidR="000B056B" w:rsidRDefault="000B056B">
            <w:pPr>
              <w:pStyle w:val="ConsPlusNormal"/>
              <w:jc w:val="center"/>
            </w:pPr>
            <w:r>
              <w:t>2005 - 2006</w:t>
            </w:r>
          </w:p>
        </w:tc>
        <w:tc>
          <w:tcPr>
            <w:tcW w:w="3345" w:type="dxa"/>
          </w:tcPr>
          <w:p w:rsidR="000B056B" w:rsidRDefault="000B056B">
            <w:pPr>
              <w:pStyle w:val="ConsPlusNormal"/>
              <w:jc w:val="center"/>
            </w:pPr>
            <w:r>
              <w:t>44</w:t>
            </w:r>
          </w:p>
        </w:tc>
      </w:tr>
      <w:tr w:rsidR="000B056B">
        <w:tc>
          <w:tcPr>
            <w:tcW w:w="1814" w:type="dxa"/>
          </w:tcPr>
          <w:p w:rsidR="000B056B" w:rsidRDefault="000B056B">
            <w:pPr>
              <w:pStyle w:val="ConsPlusNormal"/>
              <w:jc w:val="center"/>
            </w:pPr>
            <w:r>
              <w:t>2006 - 2007</w:t>
            </w:r>
          </w:p>
        </w:tc>
        <w:tc>
          <w:tcPr>
            <w:tcW w:w="3345" w:type="dxa"/>
          </w:tcPr>
          <w:p w:rsidR="000B056B" w:rsidRDefault="000B056B">
            <w:pPr>
              <w:pStyle w:val="ConsPlusNormal"/>
              <w:jc w:val="center"/>
            </w:pPr>
            <w:r>
              <w:t>42</w:t>
            </w:r>
          </w:p>
        </w:tc>
      </w:tr>
      <w:tr w:rsidR="000B056B">
        <w:tc>
          <w:tcPr>
            <w:tcW w:w="1814" w:type="dxa"/>
          </w:tcPr>
          <w:p w:rsidR="000B056B" w:rsidRDefault="000B056B">
            <w:pPr>
              <w:pStyle w:val="ConsPlusNormal"/>
              <w:jc w:val="center"/>
            </w:pPr>
            <w:r>
              <w:t>2007 - 2008</w:t>
            </w:r>
          </w:p>
        </w:tc>
        <w:tc>
          <w:tcPr>
            <w:tcW w:w="3345" w:type="dxa"/>
          </w:tcPr>
          <w:p w:rsidR="000B056B" w:rsidRDefault="000B056B">
            <w:pPr>
              <w:pStyle w:val="ConsPlusNormal"/>
              <w:jc w:val="center"/>
            </w:pPr>
            <w:r>
              <w:t>20</w:t>
            </w:r>
          </w:p>
        </w:tc>
      </w:tr>
      <w:tr w:rsidR="000B056B">
        <w:tc>
          <w:tcPr>
            <w:tcW w:w="1814" w:type="dxa"/>
          </w:tcPr>
          <w:p w:rsidR="000B056B" w:rsidRDefault="000B056B">
            <w:pPr>
              <w:pStyle w:val="ConsPlusNormal"/>
              <w:jc w:val="center"/>
            </w:pPr>
            <w:r>
              <w:t>2008 - 2009</w:t>
            </w:r>
          </w:p>
        </w:tc>
        <w:tc>
          <w:tcPr>
            <w:tcW w:w="3345" w:type="dxa"/>
          </w:tcPr>
          <w:p w:rsidR="000B056B" w:rsidRDefault="000B056B">
            <w:pPr>
              <w:pStyle w:val="ConsPlusNormal"/>
              <w:jc w:val="center"/>
            </w:pPr>
            <w:r>
              <w:t>38</w:t>
            </w:r>
          </w:p>
        </w:tc>
      </w:tr>
      <w:tr w:rsidR="000B056B">
        <w:tc>
          <w:tcPr>
            <w:tcW w:w="1814" w:type="dxa"/>
          </w:tcPr>
          <w:p w:rsidR="000B056B" w:rsidRDefault="000B056B">
            <w:pPr>
              <w:pStyle w:val="ConsPlusNormal"/>
              <w:jc w:val="center"/>
            </w:pPr>
            <w:r>
              <w:t>2009 - 2010</w:t>
            </w:r>
          </w:p>
        </w:tc>
        <w:tc>
          <w:tcPr>
            <w:tcW w:w="3345" w:type="dxa"/>
          </w:tcPr>
          <w:p w:rsidR="000B056B" w:rsidRDefault="000B056B">
            <w:pPr>
              <w:pStyle w:val="ConsPlusNormal"/>
              <w:jc w:val="center"/>
            </w:pPr>
            <w:r>
              <w:t>62</w:t>
            </w:r>
          </w:p>
        </w:tc>
      </w:tr>
      <w:tr w:rsidR="000B056B">
        <w:tc>
          <w:tcPr>
            <w:tcW w:w="1814" w:type="dxa"/>
          </w:tcPr>
          <w:p w:rsidR="000B056B" w:rsidRDefault="000B056B">
            <w:pPr>
              <w:pStyle w:val="ConsPlusNormal"/>
              <w:jc w:val="center"/>
            </w:pPr>
            <w:r>
              <w:t>2010 - 2011</w:t>
            </w:r>
          </w:p>
        </w:tc>
        <w:tc>
          <w:tcPr>
            <w:tcW w:w="3345" w:type="dxa"/>
          </w:tcPr>
          <w:p w:rsidR="000B056B" w:rsidRDefault="000B056B">
            <w:pPr>
              <w:pStyle w:val="ConsPlusNormal"/>
              <w:jc w:val="center"/>
            </w:pPr>
            <w:r>
              <w:t>61</w:t>
            </w:r>
          </w:p>
        </w:tc>
      </w:tr>
      <w:tr w:rsidR="000B056B">
        <w:tc>
          <w:tcPr>
            <w:tcW w:w="1814" w:type="dxa"/>
          </w:tcPr>
          <w:p w:rsidR="000B056B" w:rsidRDefault="000B056B">
            <w:pPr>
              <w:pStyle w:val="ConsPlusNormal"/>
              <w:jc w:val="center"/>
            </w:pPr>
            <w:r>
              <w:t>2011 - 2012</w:t>
            </w:r>
          </w:p>
        </w:tc>
        <w:tc>
          <w:tcPr>
            <w:tcW w:w="3345" w:type="dxa"/>
          </w:tcPr>
          <w:p w:rsidR="000B056B" w:rsidRDefault="000B056B">
            <w:pPr>
              <w:pStyle w:val="ConsPlusNormal"/>
              <w:jc w:val="center"/>
            </w:pPr>
            <w:r>
              <w:t>58</w:t>
            </w:r>
          </w:p>
        </w:tc>
      </w:tr>
      <w:tr w:rsidR="000B056B">
        <w:tc>
          <w:tcPr>
            <w:tcW w:w="1814" w:type="dxa"/>
          </w:tcPr>
          <w:p w:rsidR="000B056B" w:rsidRDefault="000B056B">
            <w:pPr>
              <w:pStyle w:val="ConsPlusNormal"/>
              <w:jc w:val="center"/>
            </w:pPr>
            <w:r>
              <w:t>2012 - 2013</w:t>
            </w:r>
          </w:p>
        </w:tc>
        <w:tc>
          <w:tcPr>
            <w:tcW w:w="3345" w:type="dxa"/>
          </w:tcPr>
          <w:p w:rsidR="000B056B" w:rsidRDefault="000B056B">
            <w:pPr>
              <w:pStyle w:val="ConsPlusNormal"/>
              <w:jc w:val="center"/>
            </w:pPr>
            <w:r>
              <w:t>51</w:t>
            </w:r>
          </w:p>
        </w:tc>
      </w:tr>
    </w:tbl>
    <w:p w:rsidR="000B056B" w:rsidRDefault="000B056B">
      <w:pPr>
        <w:pStyle w:val="ConsPlusNormal"/>
        <w:jc w:val="both"/>
      </w:pPr>
    </w:p>
    <w:p w:rsidR="000B056B" w:rsidRDefault="000B056B">
      <w:pPr>
        <w:pStyle w:val="ConsPlusNormal"/>
        <w:ind w:firstLine="540"/>
        <w:jc w:val="both"/>
      </w:pPr>
      <w:r>
        <w:t>Таким образом, в экономику региона пришло поколение специалистов, получивших навыки управления качеством, финансами, владеющее маркетинговыми инструментами.</w:t>
      </w:r>
    </w:p>
    <w:p w:rsidR="000B056B" w:rsidRDefault="000B056B">
      <w:pPr>
        <w:pStyle w:val="ConsPlusNormal"/>
        <w:spacing w:before="220"/>
        <w:ind w:firstLine="540"/>
        <w:jc w:val="both"/>
      </w:pPr>
      <w:r>
        <w:t>Проведенный анализ результатов обучения специалистов в рамках Государственного плана подготовки управленческих кадров для организаций народного хозяйства Российской Федерации показал, что:</w:t>
      </w:r>
    </w:p>
    <w:p w:rsidR="000B056B" w:rsidRDefault="000B056B">
      <w:pPr>
        <w:pStyle w:val="ConsPlusNormal"/>
        <w:spacing w:before="220"/>
        <w:ind w:firstLine="540"/>
        <w:jc w:val="both"/>
      </w:pPr>
      <w:r>
        <w:t>- в среднем 75 процентов специалистов устанавливают новые деловые и коммерческие контакты;</w:t>
      </w:r>
    </w:p>
    <w:p w:rsidR="000B056B" w:rsidRDefault="000B056B">
      <w:pPr>
        <w:pStyle w:val="ConsPlusNormal"/>
        <w:spacing w:before="220"/>
        <w:ind w:firstLine="540"/>
        <w:jc w:val="both"/>
      </w:pPr>
      <w:r>
        <w:t>- 15 процентов специалистов получают повышение в должности в течение 1 года после завершения обучения, 25 процентов - в последующие 2 - 3 года;</w:t>
      </w:r>
    </w:p>
    <w:p w:rsidR="000B056B" w:rsidRDefault="000B056B">
      <w:pPr>
        <w:pStyle w:val="ConsPlusNormal"/>
        <w:spacing w:before="220"/>
        <w:ind w:firstLine="540"/>
        <w:jc w:val="both"/>
      </w:pPr>
      <w:r>
        <w:t>- более 60 процентов специалистов отмечают расширение круга полномочий и "укрепление собственных позиций на предприятии";</w:t>
      </w:r>
    </w:p>
    <w:p w:rsidR="000B056B" w:rsidRDefault="000B056B">
      <w:pPr>
        <w:pStyle w:val="ConsPlusNormal"/>
        <w:spacing w:before="220"/>
        <w:ind w:firstLine="540"/>
        <w:jc w:val="both"/>
      </w:pPr>
      <w:r>
        <w:lastRenderedPageBreak/>
        <w:t>- 4 процента специалистов создают собственное предприятие;</w:t>
      </w:r>
    </w:p>
    <w:p w:rsidR="000B056B" w:rsidRDefault="000B056B">
      <w:pPr>
        <w:pStyle w:val="ConsPlusNormal"/>
        <w:spacing w:before="220"/>
        <w:ind w:firstLine="540"/>
        <w:jc w:val="both"/>
      </w:pPr>
      <w:r>
        <w:t>- ежегодно 28 процентов специалистов реализуют проекты снижения издержек на своих предприятиях;</w:t>
      </w:r>
    </w:p>
    <w:p w:rsidR="000B056B" w:rsidRDefault="000B056B">
      <w:pPr>
        <w:pStyle w:val="ConsPlusNormal"/>
        <w:spacing w:before="220"/>
        <w:ind w:firstLine="540"/>
        <w:jc w:val="both"/>
      </w:pPr>
      <w:r>
        <w:t>- в среднем 60 процентов специалистов реализуют проекты развития организации, разработанные в ходе обучения, из них более половины реализуют проекты с созданием новых рабочих мест;</w:t>
      </w:r>
    </w:p>
    <w:p w:rsidR="000B056B" w:rsidRDefault="000B056B">
      <w:pPr>
        <w:pStyle w:val="ConsPlusNormal"/>
        <w:spacing w:before="220"/>
        <w:ind w:firstLine="540"/>
        <w:jc w:val="both"/>
      </w:pPr>
      <w:r>
        <w:t>- более 45 процентов специалистов в ходе обучения знакомятся с новыми технологиями управления с последующим внедрением этих технологий на своих предприятиях.</w:t>
      </w:r>
    </w:p>
    <w:p w:rsidR="000B056B" w:rsidRDefault="000B056B">
      <w:pPr>
        <w:pStyle w:val="ConsPlusNormal"/>
        <w:spacing w:before="220"/>
        <w:ind w:firstLine="540"/>
        <w:jc w:val="both"/>
      </w:pPr>
      <w:r>
        <w:t>По мере усложнения рыночных отношений и роста конкуренции повысился и уровень требований к профессионализму управляющего персонала организаций. Сложные виды деятельности, высокие технологии, наукоемкие производства, международное сотрудничество требуют современных способов управления, постоянного совершенствования организационной структуры, широкого культурного кругозора. Происходящие процессы государственного реформирования также требуют от руководителей высокого уровня управленческих компетенций. В связи с этим появилась острая потребность в подготовке большого количества специалистов-практиков, способных решать проблемы с помощью высокоэффективных средств, создавать предпосылки для перехода к новым формам и принципам управления.</w:t>
      </w:r>
    </w:p>
    <w:p w:rsidR="000B056B" w:rsidRDefault="000B056B">
      <w:pPr>
        <w:pStyle w:val="ConsPlusNormal"/>
        <w:spacing w:before="220"/>
        <w:ind w:firstLine="540"/>
        <w:jc w:val="both"/>
      </w:pPr>
      <w:r>
        <w:t>Реализация подпрограммы 4 позволит сформировать эффективную систему подготовки высококвалифицированных управленческих кадров для решения задач по модернизации секторов экономики, внедрению инноваций, а также способных обеспечить положительное социально-экономическое развитие региона.</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4</w:t>
      </w:r>
    </w:p>
    <w:p w:rsidR="000B056B" w:rsidRDefault="000B056B">
      <w:pPr>
        <w:pStyle w:val="ConsPlusNormal"/>
        <w:jc w:val="center"/>
      </w:pPr>
      <w:r>
        <w:t xml:space="preserve">(в ред. </w:t>
      </w:r>
      <w:hyperlink r:id="rId123"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29.03.2021 N 116-пп)</w:t>
      </w:r>
    </w:p>
    <w:p w:rsidR="000B056B" w:rsidRDefault="000B056B">
      <w:pPr>
        <w:pStyle w:val="ConsPlusNormal"/>
        <w:ind w:firstLine="540"/>
        <w:jc w:val="both"/>
      </w:pPr>
    </w:p>
    <w:p w:rsidR="000B056B" w:rsidRDefault="000B056B">
      <w:pPr>
        <w:pStyle w:val="ConsPlusNormal"/>
        <w:ind w:firstLine="540"/>
        <w:jc w:val="both"/>
      </w:pPr>
      <w:r>
        <w:t>Цель подпрограммы 4 - формирование управленческого потенциала хозяйствующих субъектов и организаций социально-экономической сферы региона.</w:t>
      </w:r>
    </w:p>
    <w:p w:rsidR="000B056B" w:rsidRDefault="000B056B">
      <w:pPr>
        <w:pStyle w:val="ConsPlusNormal"/>
        <w:spacing w:before="220"/>
        <w:ind w:firstLine="540"/>
        <w:jc w:val="both"/>
      </w:pPr>
      <w:r>
        <w:t>Задачей подпрограммы 4 является подготовка специалистов в рамках Государственного плана подготовки управленческих кадров для организаций народного хозяйства Российской Федерации в 2018/19 - 2024/25 учебных годах,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0B056B" w:rsidRDefault="000B056B">
      <w:pPr>
        <w:pStyle w:val="ConsPlusNormal"/>
        <w:spacing w:before="220"/>
        <w:ind w:firstLine="540"/>
        <w:jc w:val="both"/>
      </w:pPr>
      <w:r>
        <w:t>Реализация подпрограммы 4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- 2021 - 2025 годы.</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4</w:t>
      </w:r>
    </w:p>
    <w:p w:rsidR="000B056B" w:rsidRDefault="000B056B">
      <w:pPr>
        <w:pStyle w:val="ConsPlusNormal"/>
        <w:jc w:val="center"/>
      </w:pPr>
      <w:r>
        <w:t xml:space="preserve">(в ред. </w:t>
      </w:r>
      <w:hyperlink r:id="rId124"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29.03.2021 N 116-пп)</w:t>
      </w:r>
    </w:p>
    <w:p w:rsidR="000B056B" w:rsidRDefault="000B056B">
      <w:pPr>
        <w:pStyle w:val="ConsPlusNormal"/>
        <w:ind w:firstLine="540"/>
        <w:jc w:val="both"/>
      </w:pPr>
    </w:p>
    <w:p w:rsidR="000B056B" w:rsidRDefault="000B056B">
      <w:pPr>
        <w:pStyle w:val="ConsPlusNormal"/>
        <w:ind w:firstLine="540"/>
        <w:jc w:val="both"/>
      </w:pPr>
      <w:r>
        <w:t>Достижение заявленной цели и решение задачи намечается за счет реализации основного мероприятия 4.1 "Подготовка управленческих кадров для организаций народного хозяйства Российской Федерации".</w:t>
      </w:r>
    </w:p>
    <w:p w:rsidR="000B056B" w:rsidRDefault="000B056B">
      <w:pPr>
        <w:pStyle w:val="ConsPlusNormal"/>
        <w:spacing w:before="220"/>
        <w:ind w:firstLine="540"/>
        <w:jc w:val="both"/>
      </w:pPr>
      <w:r>
        <w:t xml:space="preserve">Реализация основного мероприятия 4.1 осуществляется посредством следующих </w:t>
      </w:r>
      <w:r>
        <w:lastRenderedPageBreak/>
        <w:t>мероприятий, проводимых ежегодно:</w:t>
      </w:r>
    </w:p>
    <w:p w:rsidR="000B056B" w:rsidRDefault="000B056B">
      <w:pPr>
        <w:pStyle w:val="ConsPlusNormal"/>
        <w:spacing w:before="220"/>
        <w:ind w:firstLine="540"/>
        <w:jc w:val="both"/>
      </w:pPr>
      <w:r>
        <w:t>1) конкурсный отбор участников;</w:t>
      </w:r>
    </w:p>
    <w:p w:rsidR="000B056B" w:rsidRDefault="000B056B">
      <w:pPr>
        <w:pStyle w:val="ConsPlusNormal"/>
        <w:spacing w:before="220"/>
        <w:ind w:firstLine="540"/>
        <w:jc w:val="both"/>
      </w:pPr>
      <w:r>
        <w:t>2) обучение (в форме профессиональной переподготовки, повышения квалификации) специалистов в российских образовательных учреждениях;</w:t>
      </w:r>
    </w:p>
    <w:p w:rsidR="000B056B" w:rsidRDefault="000B056B">
      <w:pPr>
        <w:pStyle w:val="ConsPlusNormal"/>
        <w:spacing w:before="220"/>
        <w:ind w:firstLine="540"/>
        <w:jc w:val="both"/>
      </w:pPr>
      <w:r>
        <w:t>3) информационное сопровождение проводимых мероприятий.</w:t>
      </w:r>
    </w:p>
    <w:p w:rsidR="000B056B" w:rsidRDefault="000B056B">
      <w:pPr>
        <w:pStyle w:val="ConsPlusNormal"/>
        <w:spacing w:before="220"/>
        <w:ind w:firstLine="540"/>
        <w:jc w:val="both"/>
      </w:pPr>
      <w:r>
        <w:t>Конкурсный отбор участников проводится в соответствии с Методическими рекомендациями по проведению конкурсного отбора специалистов для участия в подготовке в рамках Государственного плана подготовки управленческих кадров для организаций народного хозяйства Российской Федерации.</w:t>
      </w:r>
    </w:p>
    <w:p w:rsidR="000B056B" w:rsidRDefault="000B056B">
      <w:pPr>
        <w:pStyle w:val="ConsPlusNormal"/>
        <w:spacing w:before="220"/>
        <w:ind w:firstLine="540"/>
        <w:jc w:val="both"/>
      </w:pPr>
      <w:r>
        <w:t>Обучение специалистов проводится в ведущих российских высших учебных заведениях, отобранных в установленном законодательством порядке на конкурсной основе:</w:t>
      </w:r>
    </w:p>
    <w:p w:rsidR="000B056B" w:rsidRDefault="000B056B">
      <w:pPr>
        <w:pStyle w:val="ConsPlusNormal"/>
        <w:spacing w:before="220"/>
        <w:ind w:firstLine="540"/>
        <w:jc w:val="both"/>
      </w:pPr>
      <w:r>
        <w:t>- в форме профессиональной переподготовки по направлению "Экономика и управление";</w:t>
      </w:r>
    </w:p>
    <w:p w:rsidR="000B056B" w:rsidRDefault="000B056B">
      <w:pPr>
        <w:pStyle w:val="ConsPlusNormal"/>
        <w:spacing w:before="220"/>
        <w:ind w:firstLine="540"/>
        <w:jc w:val="both"/>
      </w:pPr>
      <w:r>
        <w:t>- в форме повышения квалификации по направлениям "Развитие предпринимательства", "Менеджмент в сфере инноваций" и "Сити-менеджмент (управление муниципальными образованиями)".</w:t>
      </w:r>
    </w:p>
    <w:p w:rsidR="000B056B" w:rsidRDefault="000B056B">
      <w:pPr>
        <w:pStyle w:val="ConsPlusNormal"/>
        <w:spacing w:before="220"/>
        <w:ind w:firstLine="540"/>
        <w:jc w:val="both"/>
      </w:pPr>
      <w:r>
        <w:t>В рамках информационного сопровождения подпрограммы 4 предусматривается освещение хода реализации Государственного плана подготовки управленческих кадров для организаций народного хозяйства Российской Федерации и результатов подготовки специалистов.</w:t>
      </w:r>
    </w:p>
    <w:p w:rsidR="000B056B" w:rsidRDefault="000B056B">
      <w:pPr>
        <w:pStyle w:val="ConsPlusNormal"/>
        <w:spacing w:before="220"/>
        <w:ind w:firstLine="540"/>
        <w:jc w:val="both"/>
      </w:pPr>
      <w:r>
        <w:t>Постпрограммная работа заключается в проведении информационно-образовательных мероприятий с участием выпускников, прошедших обучение в рамках Государственного плана подготовки управленческих кадров для организаций народного хозяйства Российской Федерации.</w:t>
      </w:r>
    </w:p>
    <w:p w:rsidR="000B056B" w:rsidRDefault="000B056B">
      <w:pPr>
        <w:pStyle w:val="ConsPlusNormal"/>
        <w:spacing w:before="220"/>
        <w:ind w:firstLine="540"/>
        <w:jc w:val="both"/>
      </w:pPr>
      <w:hyperlink w:anchor="P21851" w:history="1">
        <w:r>
          <w:rPr>
            <w:color w:val="0000FF"/>
          </w:rPr>
          <w:t>Порядок</w:t>
        </w:r>
      </w:hyperlink>
      <w:r>
        <w:t xml:space="preserve"> расходования денежных средств, предусмотренных в бюджете Белгородской области на оплату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 представлен в приложении N 9 к государственной программе.</w:t>
      </w:r>
    </w:p>
    <w:p w:rsidR="000B056B" w:rsidRDefault="000B056B">
      <w:pPr>
        <w:pStyle w:val="ConsPlusNormal"/>
        <w:jc w:val="both"/>
      </w:pPr>
      <w:r>
        <w:t xml:space="preserve">(абзац введен </w:t>
      </w:r>
      <w:hyperlink r:id="rId125" w:history="1">
        <w:r>
          <w:rPr>
            <w:color w:val="0000FF"/>
          </w:rPr>
          <w:t>постановлением</w:t>
        </w:r>
      </w:hyperlink>
      <w:r>
        <w:t xml:space="preserve"> Правительства Белгородской области от 27.09.2021 N 434-пп)</w:t>
      </w:r>
    </w:p>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4</w:t>
      </w:r>
    </w:p>
    <w:p w:rsidR="000B056B" w:rsidRDefault="000B056B">
      <w:pPr>
        <w:pStyle w:val="ConsPlusNormal"/>
        <w:jc w:val="both"/>
      </w:pPr>
    </w:p>
    <w:p w:rsidR="000B056B" w:rsidRDefault="000B056B">
      <w:pPr>
        <w:pStyle w:val="ConsPlusNormal"/>
        <w:ind w:firstLine="540"/>
        <w:jc w:val="both"/>
      </w:pPr>
      <w:r>
        <w:t>Реализация мероприятий подпрограммы 4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p w:rsidR="000B056B" w:rsidRDefault="000B056B">
      <w:pPr>
        <w:pStyle w:val="ConsPlusNormal"/>
        <w:spacing w:before="220"/>
        <w:ind w:firstLine="540"/>
        <w:jc w:val="both"/>
      </w:pPr>
      <w:r>
        <w:t xml:space="preserve">Исчерпывающий перечень показателей реализации подпрограммы 4, а также 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0"/>
      </w:pPr>
      <w:r>
        <w:t>5. Ресурсное обеспечение подпрограммы 4</w:t>
      </w:r>
    </w:p>
    <w:p w:rsidR="000B056B" w:rsidRDefault="000B056B">
      <w:pPr>
        <w:pStyle w:val="ConsPlusNormal"/>
        <w:jc w:val="center"/>
      </w:pPr>
      <w:r>
        <w:t xml:space="preserve">(в ред. </w:t>
      </w:r>
      <w:hyperlink r:id="rId126"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25.04.2022 N 255-пп)</w:t>
      </w:r>
    </w:p>
    <w:p w:rsidR="000B056B" w:rsidRDefault="000B056B">
      <w:pPr>
        <w:pStyle w:val="ConsPlusNormal"/>
        <w:ind w:firstLine="540"/>
        <w:jc w:val="both"/>
      </w:pPr>
    </w:p>
    <w:p w:rsidR="000B056B" w:rsidRDefault="000B056B">
      <w:pPr>
        <w:pStyle w:val="ConsPlusNormal"/>
        <w:ind w:firstLine="540"/>
        <w:jc w:val="both"/>
      </w:pPr>
      <w:r>
        <w:t xml:space="preserve">Общая потребность в финансовом обеспечении подпрограммы 4 составляет 21623,6 тыс. </w:t>
      </w:r>
      <w:r>
        <w:lastRenderedPageBreak/>
        <w:t>рублей.</w:t>
      </w:r>
    </w:p>
    <w:p w:rsidR="000B056B" w:rsidRDefault="000B056B">
      <w:pPr>
        <w:pStyle w:val="ConsPlusNormal"/>
        <w:spacing w:before="220"/>
        <w:ind w:firstLine="540"/>
        <w:jc w:val="both"/>
      </w:pPr>
      <w:r>
        <w:t>Объем бюджетных ассигнований подпрограммы 4 за счет средств областного бюджета составляет 7052,6 тыс. рублей, в том числе по годам:</w:t>
      </w:r>
    </w:p>
    <w:p w:rsidR="000B056B" w:rsidRDefault="000B056B">
      <w:pPr>
        <w:pStyle w:val="ConsPlusNormal"/>
        <w:spacing w:before="220"/>
        <w:ind w:firstLine="540"/>
        <w:jc w:val="both"/>
      </w:pPr>
      <w:r>
        <w:t>2014 год - 1747 тыс. рублей;</w:t>
      </w:r>
    </w:p>
    <w:p w:rsidR="000B056B" w:rsidRDefault="000B056B">
      <w:pPr>
        <w:pStyle w:val="ConsPlusNormal"/>
        <w:spacing w:before="220"/>
        <w:ind w:firstLine="540"/>
        <w:jc w:val="both"/>
      </w:pPr>
      <w:r>
        <w:t>2015 год - 1000 тыс. рублей;</w:t>
      </w:r>
    </w:p>
    <w:p w:rsidR="000B056B" w:rsidRDefault="000B056B">
      <w:pPr>
        <w:pStyle w:val="ConsPlusNormal"/>
        <w:spacing w:before="220"/>
        <w:ind w:firstLine="540"/>
        <w:jc w:val="both"/>
      </w:pPr>
      <w:r>
        <w:t>2016 год - 1000 тыс. рублей;</w:t>
      </w:r>
    </w:p>
    <w:p w:rsidR="000B056B" w:rsidRDefault="000B056B">
      <w:pPr>
        <w:pStyle w:val="ConsPlusNormal"/>
        <w:spacing w:before="220"/>
        <w:ind w:firstLine="540"/>
        <w:jc w:val="both"/>
      </w:pPr>
      <w:r>
        <w:t>2017 год - 416 тыс. рублей;</w:t>
      </w:r>
    </w:p>
    <w:p w:rsidR="000B056B" w:rsidRDefault="000B056B">
      <w:pPr>
        <w:pStyle w:val="ConsPlusNormal"/>
        <w:spacing w:before="220"/>
        <w:ind w:firstLine="540"/>
        <w:jc w:val="both"/>
      </w:pPr>
      <w:r>
        <w:t>2018 год - 350 тыс. рублей;</w:t>
      </w:r>
    </w:p>
    <w:p w:rsidR="000B056B" w:rsidRDefault="000B056B">
      <w:pPr>
        <w:pStyle w:val="ConsPlusNormal"/>
        <w:spacing w:before="220"/>
        <w:ind w:firstLine="540"/>
        <w:jc w:val="both"/>
      </w:pPr>
      <w:r>
        <w:t>2019 год - 366,2 тыс. рублей;</w:t>
      </w:r>
    </w:p>
    <w:p w:rsidR="000B056B" w:rsidRDefault="000B056B">
      <w:pPr>
        <w:pStyle w:val="ConsPlusNormal"/>
        <w:spacing w:before="220"/>
        <w:ind w:firstLine="540"/>
        <w:jc w:val="both"/>
      </w:pPr>
      <w:r>
        <w:t>2020 год - 374,3 тыс. рублей;</w:t>
      </w:r>
    </w:p>
    <w:p w:rsidR="000B056B" w:rsidRDefault="000B056B">
      <w:pPr>
        <w:pStyle w:val="ConsPlusNormal"/>
        <w:spacing w:before="220"/>
        <w:ind w:firstLine="540"/>
        <w:jc w:val="both"/>
      </w:pPr>
      <w:r>
        <w:t>2021 год - 384,3 тыс. рублей;</w:t>
      </w:r>
    </w:p>
    <w:p w:rsidR="000B056B" w:rsidRDefault="000B056B">
      <w:pPr>
        <w:pStyle w:val="ConsPlusNormal"/>
        <w:spacing w:before="220"/>
        <w:ind w:firstLine="540"/>
        <w:jc w:val="both"/>
      </w:pPr>
      <w:r>
        <w:t>2022 год - 353,7 тыс. рублей;</w:t>
      </w:r>
    </w:p>
    <w:p w:rsidR="000B056B" w:rsidRDefault="000B056B">
      <w:pPr>
        <w:pStyle w:val="ConsPlusNormal"/>
        <w:spacing w:before="220"/>
        <w:ind w:firstLine="540"/>
        <w:jc w:val="both"/>
      </w:pPr>
      <w:r>
        <w:t>2023 год - 353,7 тыс. рублей;</w:t>
      </w:r>
    </w:p>
    <w:p w:rsidR="000B056B" w:rsidRDefault="000B056B">
      <w:pPr>
        <w:pStyle w:val="ConsPlusNormal"/>
        <w:spacing w:before="220"/>
        <w:ind w:firstLine="540"/>
        <w:jc w:val="both"/>
      </w:pPr>
      <w:r>
        <w:t>2024 год - 353,7 тыс. рублей;</w:t>
      </w:r>
    </w:p>
    <w:p w:rsidR="000B056B" w:rsidRDefault="000B056B">
      <w:pPr>
        <w:pStyle w:val="ConsPlusNormal"/>
        <w:spacing w:before="220"/>
        <w:ind w:firstLine="540"/>
        <w:jc w:val="both"/>
      </w:pPr>
      <w:r>
        <w:t>2025 год - 353,7 тыс. рублей.</w:t>
      </w:r>
    </w:p>
    <w:p w:rsidR="000B056B" w:rsidRDefault="000B056B">
      <w:pPr>
        <w:pStyle w:val="ConsPlusNormal"/>
        <w:spacing w:before="220"/>
        <w:ind w:firstLine="540"/>
        <w:jc w:val="both"/>
      </w:pPr>
      <w:r>
        <w:t>Предполагается привлечение средств:</w:t>
      </w:r>
    </w:p>
    <w:p w:rsidR="000B056B" w:rsidRDefault="000B056B">
      <w:pPr>
        <w:pStyle w:val="ConsPlusNormal"/>
        <w:spacing w:before="220"/>
        <w:ind w:firstLine="540"/>
        <w:jc w:val="both"/>
      </w:pPr>
      <w:r>
        <w:t>- из федерального бюджета в объеме 5552,8 тыс. рублей на софинансирование мероприятий подпрограммы 4 на условиях, установленных федеральным законодательством;</w:t>
      </w:r>
    </w:p>
    <w:p w:rsidR="000B056B" w:rsidRDefault="000B056B">
      <w:pPr>
        <w:pStyle w:val="ConsPlusNormal"/>
        <w:spacing w:before="220"/>
        <w:ind w:firstLine="540"/>
        <w:jc w:val="both"/>
      </w:pPr>
      <w:r>
        <w:t>- из иных источников в объеме 9018,2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Title"/>
        <w:jc w:val="center"/>
        <w:outlineLvl w:val="1"/>
      </w:pPr>
      <w:bookmarkStart w:id="6" w:name="P1775"/>
      <w:bookmarkEnd w:id="6"/>
      <w:r>
        <w:t>Подпрограмма 5</w:t>
      </w:r>
    </w:p>
    <w:p w:rsidR="000B056B" w:rsidRDefault="000B056B">
      <w:pPr>
        <w:pStyle w:val="ConsPlusTitle"/>
        <w:jc w:val="center"/>
      </w:pPr>
      <w:r>
        <w:t>"Молодость Белгородчины"</w:t>
      </w:r>
    </w:p>
    <w:p w:rsidR="000B056B" w:rsidRDefault="000B056B">
      <w:pPr>
        <w:pStyle w:val="ConsPlusNormal"/>
        <w:jc w:val="center"/>
      </w:pPr>
    </w:p>
    <w:p w:rsidR="000B056B" w:rsidRDefault="000B056B">
      <w:pPr>
        <w:pStyle w:val="ConsPlusTitle"/>
        <w:jc w:val="center"/>
        <w:outlineLvl w:val="2"/>
      </w:pPr>
      <w:r>
        <w:t>Паспорт</w:t>
      </w:r>
    </w:p>
    <w:p w:rsidR="000B056B" w:rsidRDefault="000B056B">
      <w:pPr>
        <w:pStyle w:val="ConsPlusTitle"/>
        <w:jc w:val="center"/>
      </w:pPr>
      <w:r>
        <w:t>подпрограммы 5 "Молодость Белгородчины"</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pPr>
            <w:r>
              <w:t>Наименование подпрограммы 5: "Молодость Белгородчины" (далее - подпрограмма 5)</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5</w:t>
            </w:r>
          </w:p>
        </w:tc>
        <w:tc>
          <w:tcPr>
            <w:tcW w:w="6746" w:type="dxa"/>
            <w:tcBorders>
              <w:bottom w:val="nil"/>
            </w:tcBorders>
          </w:tcPr>
          <w:p w:rsidR="000B056B" w:rsidRDefault="000B056B">
            <w:pPr>
              <w:pStyle w:val="ConsPlusNormal"/>
              <w:jc w:val="both"/>
            </w:pPr>
            <w:r>
              <w:t>Департамент внутренней политики области (управление молодежной политики)</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(раздел 1 в ред. </w:t>
            </w:r>
            <w:hyperlink r:id="rId127"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5</w:t>
            </w:r>
          </w:p>
        </w:tc>
        <w:tc>
          <w:tcPr>
            <w:tcW w:w="6746" w:type="dxa"/>
            <w:tcBorders>
              <w:bottom w:val="nil"/>
            </w:tcBorders>
          </w:tcPr>
          <w:p w:rsidR="000B056B" w:rsidRDefault="000B056B">
            <w:pPr>
              <w:pStyle w:val="ConsPlusNormal"/>
              <w:jc w:val="both"/>
            </w:pPr>
            <w:r>
              <w:t>Департамент внутренней политики области (управление молодежной политики);</w:t>
            </w:r>
          </w:p>
          <w:p w:rsidR="000B056B" w:rsidRDefault="000B056B">
            <w:pPr>
              <w:pStyle w:val="ConsPlusNormal"/>
              <w:jc w:val="both"/>
            </w:pPr>
            <w:r>
              <w:t>департамент образования области;</w:t>
            </w:r>
          </w:p>
          <w:p w:rsidR="000B056B" w:rsidRDefault="000B056B">
            <w:pPr>
              <w:pStyle w:val="ConsPlusNormal"/>
              <w:jc w:val="both"/>
            </w:pPr>
            <w:r>
              <w:t>управление культуры области;</w:t>
            </w:r>
          </w:p>
          <w:p w:rsidR="000B056B" w:rsidRDefault="000B056B">
            <w:pPr>
              <w:pStyle w:val="ConsPlusNormal"/>
              <w:jc w:val="both"/>
            </w:pPr>
            <w:r>
              <w:t>департамент строительства и транспорта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2 в ред. </w:t>
            </w:r>
            <w:hyperlink r:id="rId128"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3</w:t>
            </w:r>
          </w:p>
        </w:tc>
        <w:tc>
          <w:tcPr>
            <w:tcW w:w="1849" w:type="dxa"/>
            <w:tcBorders>
              <w:bottom w:val="nil"/>
            </w:tcBorders>
          </w:tcPr>
          <w:p w:rsidR="000B056B" w:rsidRDefault="000B056B">
            <w:pPr>
              <w:pStyle w:val="ConsPlusNormal"/>
            </w:pPr>
            <w:r>
              <w:t>Цель (цели) подпрограммы 5</w:t>
            </w:r>
          </w:p>
        </w:tc>
        <w:tc>
          <w:tcPr>
            <w:tcW w:w="6746" w:type="dxa"/>
            <w:tcBorders>
              <w:bottom w:val="nil"/>
            </w:tcBorders>
          </w:tcPr>
          <w:p w:rsidR="000B056B" w:rsidRDefault="000B056B">
            <w:pPr>
              <w:pStyle w:val="ConsPlusNormal"/>
              <w:jc w:val="both"/>
            </w:pPr>
            <w:r>
              <w:t>Создание условий для самореализации, социального становления молодых людей в возрасте от 14 до 35 лет</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3 в ред. </w:t>
            </w:r>
            <w:hyperlink r:id="rId129"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4</w:t>
            </w:r>
          </w:p>
        </w:tc>
        <w:tc>
          <w:tcPr>
            <w:tcW w:w="1849" w:type="dxa"/>
          </w:tcPr>
          <w:p w:rsidR="000B056B" w:rsidRDefault="000B056B">
            <w:pPr>
              <w:pStyle w:val="ConsPlusNormal"/>
            </w:pPr>
            <w:r>
              <w:t>Задачи подпрограммы 5</w:t>
            </w:r>
          </w:p>
        </w:tc>
        <w:tc>
          <w:tcPr>
            <w:tcW w:w="6746" w:type="dxa"/>
          </w:tcPr>
          <w:p w:rsidR="000B056B" w:rsidRDefault="000B056B">
            <w:pPr>
              <w:pStyle w:val="ConsPlusNormal"/>
              <w:jc w:val="both"/>
            </w:pPr>
            <w:r>
              <w:t>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w:t>
            </w:r>
          </w:p>
        </w:tc>
      </w:tr>
      <w:tr w:rsidR="000B056B">
        <w:tblPrEx>
          <w:tblBorders>
            <w:insideH w:val="nil"/>
          </w:tblBorders>
        </w:tblPrEx>
        <w:tc>
          <w:tcPr>
            <w:tcW w:w="454" w:type="dxa"/>
            <w:tcBorders>
              <w:bottom w:val="nil"/>
            </w:tcBorders>
          </w:tcPr>
          <w:p w:rsidR="000B056B" w:rsidRDefault="000B056B">
            <w:pPr>
              <w:pStyle w:val="ConsPlusNormal"/>
              <w:jc w:val="center"/>
            </w:pPr>
            <w:r>
              <w:t>5</w:t>
            </w:r>
          </w:p>
        </w:tc>
        <w:tc>
          <w:tcPr>
            <w:tcW w:w="1849" w:type="dxa"/>
            <w:tcBorders>
              <w:bottom w:val="nil"/>
            </w:tcBorders>
          </w:tcPr>
          <w:p w:rsidR="000B056B" w:rsidRDefault="000B056B">
            <w:pPr>
              <w:pStyle w:val="ConsPlusNormal"/>
            </w:pPr>
            <w:r>
              <w:t>Сроки и этапы реализации подпрограммы 5</w:t>
            </w:r>
          </w:p>
        </w:tc>
        <w:tc>
          <w:tcPr>
            <w:tcW w:w="6746" w:type="dxa"/>
            <w:tcBorders>
              <w:bottom w:val="nil"/>
            </w:tcBorders>
          </w:tcPr>
          <w:p w:rsidR="000B056B" w:rsidRDefault="000B056B">
            <w:pPr>
              <w:pStyle w:val="ConsPlusNormal"/>
              <w:jc w:val="both"/>
            </w:pPr>
            <w:r>
              <w:t>Реализация подпрограммы 5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год</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5 в ред. </w:t>
            </w:r>
            <w:hyperlink r:id="rId130"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Объем бюджетных ассигнований подпрограммы 5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t>Общая потребность в финансовом обеспечении подпрограммы 5 составляет 1028117,8 тыс. рублей.</w:t>
            </w:r>
          </w:p>
          <w:p w:rsidR="000B056B" w:rsidRDefault="000B056B">
            <w:pPr>
              <w:pStyle w:val="ConsPlusNormal"/>
              <w:jc w:val="both"/>
            </w:pPr>
            <w:r>
              <w:t>Объем бюджетных ассигнований на реализацию подпрограммы 5 за счет областного бюджета составляет 989085,8 тыс. рублей, в том числе по годам:</w:t>
            </w:r>
          </w:p>
          <w:p w:rsidR="000B056B" w:rsidRDefault="000B056B">
            <w:pPr>
              <w:pStyle w:val="ConsPlusNormal"/>
              <w:jc w:val="both"/>
            </w:pPr>
            <w:r>
              <w:t>2014 год - 82432 тыс. рублей;</w:t>
            </w:r>
          </w:p>
          <w:p w:rsidR="000B056B" w:rsidRDefault="000B056B">
            <w:pPr>
              <w:pStyle w:val="ConsPlusNormal"/>
              <w:jc w:val="both"/>
            </w:pPr>
            <w:r>
              <w:t>2015 год - 90227 тыс. рублей;</w:t>
            </w:r>
          </w:p>
          <w:p w:rsidR="000B056B" w:rsidRDefault="000B056B">
            <w:pPr>
              <w:pStyle w:val="ConsPlusNormal"/>
              <w:jc w:val="both"/>
            </w:pPr>
            <w:r>
              <w:t>2016 год - 103113 тыс. рублей;</w:t>
            </w:r>
          </w:p>
          <w:p w:rsidR="000B056B" w:rsidRDefault="000B056B">
            <w:pPr>
              <w:pStyle w:val="ConsPlusNormal"/>
              <w:jc w:val="both"/>
            </w:pPr>
            <w:r>
              <w:t>2017 год - 54688 тыс. рублей;</w:t>
            </w:r>
          </w:p>
          <w:p w:rsidR="000B056B" w:rsidRDefault="000B056B">
            <w:pPr>
              <w:pStyle w:val="ConsPlusNormal"/>
              <w:jc w:val="both"/>
            </w:pPr>
            <w:r>
              <w:t>2018 год - 53825 тыс. рублей;</w:t>
            </w:r>
          </w:p>
          <w:p w:rsidR="000B056B" w:rsidRDefault="000B056B">
            <w:pPr>
              <w:pStyle w:val="ConsPlusNormal"/>
              <w:jc w:val="both"/>
            </w:pPr>
            <w:r>
              <w:t>2019 год - 183354,0 тыс. рублей;</w:t>
            </w:r>
          </w:p>
          <w:p w:rsidR="000B056B" w:rsidRDefault="000B056B">
            <w:pPr>
              <w:pStyle w:val="ConsPlusNormal"/>
              <w:jc w:val="both"/>
            </w:pPr>
            <w:r>
              <w:t>2020 год - 279711,3 тыс. рублей;</w:t>
            </w:r>
          </w:p>
          <w:p w:rsidR="000B056B" w:rsidRDefault="000B056B">
            <w:pPr>
              <w:pStyle w:val="ConsPlusNormal"/>
              <w:jc w:val="both"/>
            </w:pPr>
            <w:r>
              <w:t>2021 год - 141735,5 тыс. рублей.</w:t>
            </w:r>
          </w:p>
          <w:p w:rsidR="000B056B" w:rsidRDefault="000B056B">
            <w:pPr>
              <w:pStyle w:val="ConsPlusNormal"/>
              <w:jc w:val="both"/>
            </w:pPr>
            <w:r>
              <w:t>Предполагается привлечение средств:</w:t>
            </w:r>
          </w:p>
          <w:p w:rsidR="000B056B" w:rsidRDefault="000B056B">
            <w:pPr>
              <w:pStyle w:val="ConsPlusNormal"/>
              <w:jc w:val="both"/>
            </w:pPr>
            <w:r>
              <w:t>- из федерального бюджета в объеме 12990,0 тыс. рублей на софинансирование мероприятий подпрограммы 5 на условиях, установленных федеральным законодательством;</w:t>
            </w:r>
          </w:p>
          <w:p w:rsidR="000B056B" w:rsidRDefault="000B056B">
            <w:pPr>
              <w:pStyle w:val="ConsPlusNormal"/>
              <w:jc w:val="both"/>
            </w:pPr>
            <w:r>
              <w:t>- из консолидированных бюджетов муниципальных образований в сумме 16042,0 тыс. рублей;</w:t>
            </w:r>
          </w:p>
          <w:p w:rsidR="000B056B" w:rsidRDefault="000B056B">
            <w:pPr>
              <w:pStyle w:val="ConsPlusNormal"/>
              <w:jc w:val="both"/>
            </w:pPr>
            <w:r>
              <w:t>- из иных источников в объеме 10000,0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6 в ред. </w:t>
            </w:r>
            <w:hyperlink r:id="rId131"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7</w:t>
            </w:r>
          </w:p>
        </w:tc>
        <w:tc>
          <w:tcPr>
            <w:tcW w:w="1849" w:type="dxa"/>
            <w:tcBorders>
              <w:bottom w:val="nil"/>
            </w:tcBorders>
          </w:tcPr>
          <w:p w:rsidR="000B056B" w:rsidRDefault="000B056B">
            <w:pPr>
              <w:pStyle w:val="ConsPlusNormal"/>
            </w:pPr>
            <w:r>
              <w:t>Конечные результаты подпрограммы 5</w:t>
            </w:r>
          </w:p>
        </w:tc>
        <w:tc>
          <w:tcPr>
            <w:tcW w:w="6746" w:type="dxa"/>
            <w:tcBorders>
              <w:bottom w:val="nil"/>
            </w:tcBorders>
          </w:tcPr>
          <w:p w:rsidR="000B056B" w:rsidRDefault="000B056B">
            <w:pPr>
              <w:pStyle w:val="ConsPlusNormal"/>
              <w:jc w:val="both"/>
            </w:pPr>
            <w:r>
              <w:t>Увеличение к 2021 году доли молодежи, вовлеченной в общественную деятельность, до 46,4 процента от общего количества молодых людей в возрасте от 14 до 35 лет в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7 в ред. </w:t>
            </w:r>
            <w:hyperlink r:id="rId132" w:history="1">
              <w:r>
                <w:rPr>
                  <w:color w:val="0000FF"/>
                </w:rPr>
                <w:t>постановления</w:t>
              </w:r>
            </w:hyperlink>
            <w:r>
              <w:t xml:space="preserve"> Правительства Белгородской области от 14.02.2022 N 71-пп)</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5, описание</w:t>
      </w:r>
    </w:p>
    <w:p w:rsidR="000B056B" w:rsidRDefault="000B056B">
      <w:pPr>
        <w:pStyle w:val="ConsPlusTitle"/>
        <w:jc w:val="center"/>
      </w:pPr>
      <w:r>
        <w:lastRenderedPageBreak/>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Молодежная политика является одним из приоритетных направлений социально-экономической политики Российской Федерации и Белгородской области, объектом деятельности государства.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0B056B" w:rsidRDefault="000B056B">
      <w:pPr>
        <w:pStyle w:val="ConsPlusNormal"/>
        <w:spacing w:before="220"/>
        <w:ind w:firstLine="540"/>
        <w:jc w:val="both"/>
      </w:pPr>
      <w:r>
        <w:t>Эффективная 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Важнейшим аспектом эффективного управления обществом является информация о жизненных установках групп и категорий молодежи - ценностных ориентациях.</w:t>
      </w:r>
    </w:p>
    <w:p w:rsidR="000B056B" w:rsidRDefault="000B056B">
      <w:pPr>
        <w:pStyle w:val="ConsPlusNormal"/>
        <w:spacing w:before="220"/>
        <w:ind w:firstLine="540"/>
        <w:jc w:val="both"/>
      </w:pPr>
      <w:r>
        <w:t>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 создания условий для развития всех категорий молодежи.</w:t>
      </w:r>
    </w:p>
    <w:p w:rsidR="000B056B" w:rsidRDefault="000B056B">
      <w:pPr>
        <w:pStyle w:val="ConsPlusNormal"/>
        <w:spacing w:before="220"/>
        <w:ind w:firstLine="540"/>
        <w:jc w:val="both"/>
      </w:pPr>
      <w:r>
        <w:t>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ресурсно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w:t>
      </w:r>
    </w:p>
    <w:p w:rsidR="000B056B" w:rsidRDefault="000B056B">
      <w:pPr>
        <w:pStyle w:val="ConsPlusNormal"/>
        <w:spacing w:before="220"/>
        <w:ind w:firstLine="540"/>
        <w:jc w:val="both"/>
      </w:pPr>
      <w: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0B056B" w:rsidRDefault="000B056B">
      <w:pPr>
        <w:pStyle w:val="ConsPlusNormal"/>
        <w:spacing w:before="220"/>
        <w:ind w:firstLine="540"/>
        <w:jc w:val="both"/>
      </w:pPr>
      <w:r>
        <w:t>Одним из приоритетных направлений деятельности Правительства Белгородской области является разработка и реализация государственной 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0B056B" w:rsidRDefault="000B056B">
      <w:pPr>
        <w:pStyle w:val="ConsPlusNormal"/>
        <w:spacing w:before="220"/>
        <w:ind w:firstLine="540"/>
        <w:jc w:val="both"/>
      </w:pPr>
      <w:r>
        <w:t>Молодежная политика региона проводится в отношении граждан в возрасте от 14 до 35 лет.</w:t>
      </w:r>
    </w:p>
    <w:p w:rsidR="000B056B" w:rsidRDefault="000B056B">
      <w:pPr>
        <w:pStyle w:val="ConsPlusNormal"/>
        <w:jc w:val="both"/>
      </w:pPr>
      <w:r>
        <w:t xml:space="preserve">(в ред. </w:t>
      </w:r>
      <w:hyperlink r:id="rId133"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 xml:space="preserve">Основные задачи и приоритеты в сфере реализации системы мер молодежной политики определены в </w:t>
      </w:r>
      <w:hyperlink r:id="rId134" w:history="1">
        <w:r>
          <w:rPr>
            <w:color w:val="0000FF"/>
          </w:rPr>
          <w:t>распоряжении</w:t>
        </w:r>
      </w:hyperlink>
      <w: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0B056B" w:rsidRDefault="000B056B">
      <w:pPr>
        <w:pStyle w:val="ConsPlusNormal"/>
        <w:spacing w:before="220"/>
        <w:ind w:firstLine="540"/>
        <w:jc w:val="both"/>
      </w:pPr>
      <w:r>
        <w:t>Среди целевых групп, которые входят в сферу деятельности молодежной политики, можно выделить:</w:t>
      </w:r>
    </w:p>
    <w:p w:rsidR="000B056B" w:rsidRDefault="000B056B">
      <w:pPr>
        <w:pStyle w:val="ConsPlusNormal"/>
        <w:spacing w:before="220"/>
        <w:ind w:firstLine="540"/>
        <w:jc w:val="both"/>
      </w:pPr>
      <w:r>
        <w:t>- молодежные лидеры, члены молодежных и студенческих объединений;</w:t>
      </w:r>
    </w:p>
    <w:p w:rsidR="000B056B" w:rsidRDefault="000B056B">
      <w:pPr>
        <w:pStyle w:val="ConsPlusNormal"/>
        <w:spacing w:before="220"/>
        <w:ind w:firstLine="540"/>
        <w:jc w:val="both"/>
      </w:pPr>
      <w:r>
        <w:t>- работающая молодежь;</w:t>
      </w:r>
    </w:p>
    <w:p w:rsidR="000B056B" w:rsidRDefault="000B056B">
      <w:pPr>
        <w:pStyle w:val="ConsPlusNormal"/>
        <w:spacing w:before="220"/>
        <w:ind w:firstLine="540"/>
        <w:jc w:val="both"/>
      </w:pPr>
      <w:r>
        <w:t>- талантливая молодежь;</w:t>
      </w:r>
    </w:p>
    <w:p w:rsidR="000B056B" w:rsidRDefault="000B056B">
      <w:pPr>
        <w:pStyle w:val="ConsPlusNormal"/>
        <w:spacing w:before="220"/>
        <w:ind w:firstLine="540"/>
        <w:jc w:val="both"/>
      </w:pPr>
      <w:r>
        <w:t>- молодые семьи;</w:t>
      </w:r>
    </w:p>
    <w:p w:rsidR="000B056B" w:rsidRDefault="000B056B">
      <w:pPr>
        <w:pStyle w:val="ConsPlusNormal"/>
        <w:spacing w:before="220"/>
        <w:ind w:firstLine="540"/>
        <w:jc w:val="both"/>
      </w:pPr>
      <w:r>
        <w:t>- молодые предприниматели;</w:t>
      </w:r>
    </w:p>
    <w:p w:rsidR="000B056B" w:rsidRDefault="000B056B">
      <w:pPr>
        <w:pStyle w:val="ConsPlusNormal"/>
        <w:spacing w:before="220"/>
        <w:ind w:firstLine="540"/>
        <w:jc w:val="both"/>
      </w:pPr>
      <w:r>
        <w:lastRenderedPageBreak/>
        <w:t>- молодежь с ограниченными возможностями;</w:t>
      </w:r>
    </w:p>
    <w:p w:rsidR="000B056B" w:rsidRDefault="000B056B">
      <w:pPr>
        <w:pStyle w:val="ConsPlusNormal"/>
        <w:spacing w:before="220"/>
        <w:ind w:firstLine="540"/>
        <w:jc w:val="both"/>
      </w:pPr>
      <w:r>
        <w:t>- молодежь, находящаяся в трудной жизненной ситуации.</w:t>
      </w:r>
    </w:p>
    <w:p w:rsidR="000B056B" w:rsidRDefault="000B056B">
      <w:pPr>
        <w:pStyle w:val="ConsPlusNormal"/>
        <w:spacing w:before="220"/>
        <w:ind w:firstLine="540"/>
        <w:jc w:val="both"/>
      </w:pPr>
      <w: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0B056B" w:rsidRDefault="000B056B">
      <w:pPr>
        <w:pStyle w:val="ConsPlusNormal"/>
        <w:spacing w:before="220"/>
        <w:ind w:firstLine="540"/>
        <w:jc w:val="both"/>
      </w:pPr>
      <w:r>
        <w:t>Реализация подпрограммы 5 позволит активнее развивать правовые, экономические и организационные условия и гарантии для самореализации личности молодых людей.</w:t>
      </w:r>
    </w:p>
    <w:p w:rsidR="000B056B" w:rsidRDefault="000B056B">
      <w:pPr>
        <w:pStyle w:val="ConsPlusNormal"/>
        <w:spacing w:before="220"/>
        <w:ind w:firstLine="540"/>
        <w:jc w:val="both"/>
      </w:pPr>
      <w:r>
        <w:t>Реализация молодежной политики области должна учитывать существующие пути развития государственной молодежной политики на федеральном уровне:</w:t>
      </w:r>
    </w:p>
    <w:p w:rsidR="000B056B" w:rsidRDefault="000B056B">
      <w:pPr>
        <w:pStyle w:val="ConsPlusNormal"/>
        <w:spacing w:before="220"/>
        <w:ind w:firstLine="540"/>
        <w:jc w:val="both"/>
      </w:pPr>
      <w:r>
        <w:t>- "разумный протекционизм" - поиск оптимального соотношения между адресной поддержкой, социальной защитой молодежи, созданием условий, необходимых для ее активного вовлечения в процессы функционирования и преобразования общества, развитием способностей молодежи к социальной адаптации, самоорганизации и саморазвитию;</w:t>
      </w:r>
    </w:p>
    <w:p w:rsidR="000B056B" w:rsidRDefault="000B056B">
      <w:pPr>
        <w:pStyle w:val="ConsPlusNormal"/>
        <w:spacing w:before="220"/>
        <w:ind w:firstLine="540"/>
        <w:jc w:val="both"/>
      </w:pPr>
      <w:r>
        <w:t>- развитие практики социального партнерства, осуществляемое посредством ведения открытого диалога между партнерами по актуальным проблемам развития молодежной политики региона.</w:t>
      </w:r>
    </w:p>
    <w:p w:rsidR="000B056B" w:rsidRDefault="000B056B">
      <w:pPr>
        <w:pStyle w:val="ConsPlusNormal"/>
        <w:spacing w:before="220"/>
        <w:ind w:firstLine="540"/>
        <w:jc w:val="both"/>
      </w:pPr>
      <w:r>
        <w:t>Численность молодежи в Белгородской области в возрасте 14 - 30 лет на 1 января 2013 года составляет 366804 человека (23,8 процента от общего числа населения региона).</w:t>
      </w:r>
    </w:p>
    <w:p w:rsidR="000B056B" w:rsidRDefault="000B056B">
      <w:pPr>
        <w:pStyle w:val="ConsPlusNormal"/>
        <w:spacing w:before="220"/>
        <w:ind w:firstLine="540"/>
        <w:jc w:val="both"/>
      </w:pPr>
      <w: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Белгородской области.</w:t>
      </w:r>
    </w:p>
    <w:p w:rsidR="000B056B" w:rsidRDefault="000B056B">
      <w:pPr>
        <w:pStyle w:val="ConsPlusNormal"/>
        <w:spacing w:before="220"/>
        <w:ind w:firstLine="540"/>
        <w:jc w:val="both"/>
      </w:pPr>
      <w:r>
        <w:t>Сегодня происходит смена модели социально-экономического поведения молодежи: с пассивно-выжидательной (по сути, патерналистской) на активнодеятельностную (рыночную). И весьма характерно, что по данным опросов абсолютное большинство молодых людей (74 процента) хотели бы активно работать для улучшения своего благосостояния.</w:t>
      </w:r>
    </w:p>
    <w:p w:rsidR="000B056B" w:rsidRDefault="000B056B">
      <w:pPr>
        <w:pStyle w:val="ConsPlusNormal"/>
        <w:spacing w:before="220"/>
        <w:ind w:firstLine="540"/>
        <w:jc w:val="both"/>
      </w:pPr>
      <w:r>
        <w:t>Проблема трудоустройства по-прежнему остается актуальной в молодежной среде.</w:t>
      </w:r>
    </w:p>
    <w:p w:rsidR="000B056B" w:rsidRDefault="000B056B">
      <w:pPr>
        <w:pStyle w:val="ConsPlusNormal"/>
        <w:spacing w:before="220"/>
        <w:ind w:firstLine="540"/>
        <w:jc w:val="both"/>
      </w:pPr>
      <w:r>
        <w:t>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0B056B" w:rsidRDefault="000B056B">
      <w:pPr>
        <w:pStyle w:val="ConsPlusNormal"/>
        <w:spacing w:before="220"/>
        <w:ind w:firstLine="540"/>
        <w:jc w:val="both"/>
      </w:pPr>
      <w:r>
        <w:t>Занятость молодежи зависит, в первую очередь, от общей ситуации на рынке труда в регионе, так как она тесно связана с общими показателями безработицы для всего населения.</w:t>
      </w:r>
    </w:p>
    <w:p w:rsidR="000B056B" w:rsidRDefault="000B056B">
      <w:pPr>
        <w:pStyle w:val="ConsPlusNormal"/>
        <w:spacing w:before="220"/>
        <w:ind w:firstLine="540"/>
        <w:jc w:val="both"/>
      </w:pPr>
      <w:r>
        <w:t>Актуальным остается вопрос временного трудоустройства несовершеннолетних. Основной формой организации временной занятости молодежи являются трудовые отряды и лагеря (таблица 10).</w:t>
      </w:r>
    </w:p>
    <w:p w:rsidR="000B056B" w:rsidRDefault="000B056B">
      <w:pPr>
        <w:pStyle w:val="ConsPlusNormal"/>
        <w:ind w:firstLine="540"/>
        <w:jc w:val="both"/>
      </w:pPr>
    </w:p>
    <w:p w:rsidR="000B056B" w:rsidRDefault="000B056B">
      <w:pPr>
        <w:pStyle w:val="ConsPlusNormal"/>
        <w:jc w:val="right"/>
        <w:outlineLvl w:val="3"/>
      </w:pPr>
      <w:r>
        <w:t>Таблица 10</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6293"/>
        <w:gridCol w:w="724"/>
        <w:gridCol w:w="724"/>
        <w:gridCol w:w="724"/>
      </w:tblGrid>
      <w:tr w:rsidR="000B056B">
        <w:tc>
          <w:tcPr>
            <w:tcW w:w="572" w:type="dxa"/>
          </w:tcPr>
          <w:p w:rsidR="000B056B" w:rsidRDefault="000B056B">
            <w:pPr>
              <w:pStyle w:val="ConsPlusNormal"/>
              <w:jc w:val="center"/>
            </w:pPr>
            <w:r>
              <w:t>N п/п</w:t>
            </w:r>
          </w:p>
        </w:tc>
        <w:tc>
          <w:tcPr>
            <w:tcW w:w="6293" w:type="dxa"/>
          </w:tcPr>
          <w:p w:rsidR="000B056B" w:rsidRDefault="000B056B">
            <w:pPr>
              <w:pStyle w:val="ConsPlusNormal"/>
              <w:jc w:val="center"/>
            </w:pPr>
            <w:r>
              <w:t>Наименование показателя</w:t>
            </w:r>
          </w:p>
        </w:tc>
        <w:tc>
          <w:tcPr>
            <w:tcW w:w="724" w:type="dxa"/>
          </w:tcPr>
          <w:p w:rsidR="000B056B" w:rsidRDefault="000B056B">
            <w:pPr>
              <w:pStyle w:val="ConsPlusNormal"/>
              <w:jc w:val="center"/>
            </w:pPr>
            <w:r>
              <w:t>2011 год</w:t>
            </w:r>
          </w:p>
        </w:tc>
        <w:tc>
          <w:tcPr>
            <w:tcW w:w="724" w:type="dxa"/>
          </w:tcPr>
          <w:p w:rsidR="000B056B" w:rsidRDefault="000B056B">
            <w:pPr>
              <w:pStyle w:val="ConsPlusNormal"/>
              <w:jc w:val="center"/>
            </w:pPr>
            <w:r>
              <w:t>2012 год</w:t>
            </w:r>
          </w:p>
        </w:tc>
        <w:tc>
          <w:tcPr>
            <w:tcW w:w="724" w:type="dxa"/>
          </w:tcPr>
          <w:p w:rsidR="000B056B" w:rsidRDefault="000B056B">
            <w:pPr>
              <w:pStyle w:val="ConsPlusNormal"/>
              <w:jc w:val="center"/>
            </w:pPr>
            <w:r>
              <w:t>2013 год</w:t>
            </w:r>
          </w:p>
        </w:tc>
      </w:tr>
      <w:tr w:rsidR="000B056B">
        <w:tc>
          <w:tcPr>
            <w:tcW w:w="572" w:type="dxa"/>
          </w:tcPr>
          <w:p w:rsidR="000B056B" w:rsidRDefault="000B056B">
            <w:pPr>
              <w:pStyle w:val="ConsPlusNormal"/>
              <w:jc w:val="center"/>
            </w:pPr>
            <w:r>
              <w:t>1.</w:t>
            </w:r>
          </w:p>
        </w:tc>
        <w:tc>
          <w:tcPr>
            <w:tcW w:w="6293" w:type="dxa"/>
            <w:vAlign w:val="bottom"/>
          </w:tcPr>
          <w:p w:rsidR="000B056B" w:rsidRDefault="000B056B">
            <w:pPr>
              <w:pStyle w:val="ConsPlusNormal"/>
            </w:pPr>
            <w:r>
              <w:t>Количество молодежи, охваченной временным трудоустройством, чел.</w:t>
            </w:r>
          </w:p>
        </w:tc>
        <w:tc>
          <w:tcPr>
            <w:tcW w:w="724" w:type="dxa"/>
          </w:tcPr>
          <w:p w:rsidR="000B056B" w:rsidRDefault="000B056B">
            <w:pPr>
              <w:pStyle w:val="ConsPlusNormal"/>
              <w:jc w:val="center"/>
            </w:pPr>
            <w:r>
              <w:t>38873</w:t>
            </w:r>
          </w:p>
        </w:tc>
        <w:tc>
          <w:tcPr>
            <w:tcW w:w="724" w:type="dxa"/>
          </w:tcPr>
          <w:p w:rsidR="000B056B" w:rsidRDefault="000B056B">
            <w:pPr>
              <w:pStyle w:val="ConsPlusNormal"/>
              <w:jc w:val="center"/>
            </w:pPr>
            <w:r>
              <w:t>17980</w:t>
            </w:r>
          </w:p>
        </w:tc>
        <w:tc>
          <w:tcPr>
            <w:tcW w:w="724" w:type="dxa"/>
          </w:tcPr>
          <w:p w:rsidR="000B056B" w:rsidRDefault="000B056B">
            <w:pPr>
              <w:pStyle w:val="ConsPlusNormal"/>
              <w:jc w:val="center"/>
            </w:pPr>
            <w:r>
              <w:t>22796</w:t>
            </w:r>
          </w:p>
        </w:tc>
      </w:tr>
      <w:tr w:rsidR="000B056B">
        <w:tc>
          <w:tcPr>
            <w:tcW w:w="572" w:type="dxa"/>
          </w:tcPr>
          <w:p w:rsidR="000B056B" w:rsidRDefault="000B056B">
            <w:pPr>
              <w:pStyle w:val="ConsPlusNormal"/>
              <w:jc w:val="center"/>
            </w:pPr>
            <w:r>
              <w:lastRenderedPageBreak/>
              <w:t>2.</w:t>
            </w:r>
          </w:p>
        </w:tc>
        <w:tc>
          <w:tcPr>
            <w:tcW w:w="6293" w:type="dxa"/>
            <w:vAlign w:val="center"/>
          </w:tcPr>
          <w:p w:rsidR="000B056B" w:rsidRDefault="000B056B">
            <w:pPr>
              <w:pStyle w:val="ConsPlusNormal"/>
            </w:pPr>
            <w:r>
              <w:t>Количество студенческих трудовых отрядов</w:t>
            </w:r>
          </w:p>
        </w:tc>
        <w:tc>
          <w:tcPr>
            <w:tcW w:w="724" w:type="dxa"/>
          </w:tcPr>
          <w:p w:rsidR="000B056B" w:rsidRDefault="000B056B">
            <w:pPr>
              <w:pStyle w:val="ConsPlusNormal"/>
              <w:jc w:val="center"/>
            </w:pPr>
            <w:r>
              <w:t>373</w:t>
            </w:r>
          </w:p>
        </w:tc>
        <w:tc>
          <w:tcPr>
            <w:tcW w:w="724" w:type="dxa"/>
          </w:tcPr>
          <w:p w:rsidR="000B056B" w:rsidRDefault="000B056B">
            <w:pPr>
              <w:pStyle w:val="ConsPlusNormal"/>
              <w:jc w:val="center"/>
            </w:pPr>
            <w:r>
              <w:t>117</w:t>
            </w:r>
          </w:p>
        </w:tc>
        <w:tc>
          <w:tcPr>
            <w:tcW w:w="724" w:type="dxa"/>
          </w:tcPr>
          <w:p w:rsidR="000B056B" w:rsidRDefault="000B056B">
            <w:pPr>
              <w:pStyle w:val="ConsPlusNormal"/>
              <w:jc w:val="center"/>
            </w:pPr>
            <w:r>
              <w:t>141</w:t>
            </w:r>
          </w:p>
        </w:tc>
      </w:tr>
      <w:tr w:rsidR="000B056B">
        <w:tc>
          <w:tcPr>
            <w:tcW w:w="572" w:type="dxa"/>
          </w:tcPr>
          <w:p w:rsidR="000B056B" w:rsidRDefault="000B056B">
            <w:pPr>
              <w:pStyle w:val="ConsPlusNormal"/>
              <w:jc w:val="center"/>
            </w:pPr>
            <w:r>
              <w:t>3.</w:t>
            </w:r>
          </w:p>
        </w:tc>
        <w:tc>
          <w:tcPr>
            <w:tcW w:w="6293" w:type="dxa"/>
            <w:vAlign w:val="center"/>
          </w:tcPr>
          <w:p w:rsidR="000B056B" w:rsidRDefault="000B056B">
            <w:pPr>
              <w:pStyle w:val="ConsPlusNormal"/>
            </w:pPr>
            <w:r>
              <w:t>Количество летних трудовых лагерей</w:t>
            </w:r>
          </w:p>
        </w:tc>
        <w:tc>
          <w:tcPr>
            <w:tcW w:w="724" w:type="dxa"/>
          </w:tcPr>
          <w:p w:rsidR="000B056B" w:rsidRDefault="000B056B">
            <w:pPr>
              <w:pStyle w:val="ConsPlusNormal"/>
              <w:jc w:val="center"/>
            </w:pPr>
            <w:r>
              <w:t>186</w:t>
            </w:r>
          </w:p>
        </w:tc>
        <w:tc>
          <w:tcPr>
            <w:tcW w:w="724" w:type="dxa"/>
          </w:tcPr>
          <w:p w:rsidR="000B056B" w:rsidRDefault="000B056B">
            <w:pPr>
              <w:pStyle w:val="ConsPlusNormal"/>
              <w:jc w:val="center"/>
            </w:pPr>
            <w:r>
              <w:t>261</w:t>
            </w:r>
          </w:p>
        </w:tc>
        <w:tc>
          <w:tcPr>
            <w:tcW w:w="724" w:type="dxa"/>
          </w:tcPr>
          <w:p w:rsidR="000B056B" w:rsidRDefault="000B056B">
            <w:pPr>
              <w:pStyle w:val="ConsPlusNormal"/>
              <w:jc w:val="center"/>
            </w:pPr>
            <w:r>
              <w:t>229</w:t>
            </w:r>
          </w:p>
        </w:tc>
      </w:tr>
      <w:tr w:rsidR="000B056B">
        <w:tc>
          <w:tcPr>
            <w:tcW w:w="572" w:type="dxa"/>
          </w:tcPr>
          <w:p w:rsidR="000B056B" w:rsidRDefault="000B056B">
            <w:pPr>
              <w:pStyle w:val="ConsPlusNormal"/>
              <w:jc w:val="center"/>
            </w:pPr>
            <w:r>
              <w:t>4.</w:t>
            </w:r>
          </w:p>
        </w:tc>
        <w:tc>
          <w:tcPr>
            <w:tcW w:w="6293" w:type="dxa"/>
            <w:vAlign w:val="bottom"/>
          </w:tcPr>
          <w:p w:rsidR="000B056B" w:rsidRDefault="000B056B">
            <w:pPr>
              <w:pStyle w:val="ConsPlusNormal"/>
            </w:pPr>
            <w:r>
              <w:t>Количество трудовых отрядов дневного пребывания</w:t>
            </w:r>
          </w:p>
        </w:tc>
        <w:tc>
          <w:tcPr>
            <w:tcW w:w="724" w:type="dxa"/>
          </w:tcPr>
          <w:p w:rsidR="000B056B" w:rsidRDefault="000B056B">
            <w:pPr>
              <w:pStyle w:val="ConsPlusNormal"/>
              <w:jc w:val="center"/>
            </w:pPr>
            <w:r>
              <w:t>404</w:t>
            </w:r>
          </w:p>
        </w:tc>
        <w:tc>
          <w:tcPr>
            <w:tcW w:w="724" w:type="dxa"/>
          </w:tcPr>
          <w:p w:rsidR="000B056B" w:rsidRDefault="000B056B">
            <w:pPr>
              <w:pStyle w:val="ConsPlusNormal"/>
              <w:jc w:val="center"/>
            </w:pPr>
            <w:r>
              <w:t>217</w:t>
            </w:r>
          </w:p>
        </w:tc>
        <w:tc>
          <w:tcPr>
            <w:tcW w:w="724" w:type="dxa"/>
          </w:tcPr>
          <w:p w:rsidR="000B056B" w:rsidRDefault="000B056B">
            <w:pPr>
              <w:pStyle w:val="ConsPlusNormal"/>
              <w:jc w:val="center"/>
            </w:pPr>
            <w:r>
              <w:t>198</w:t>
            </w:r>
          </w:p>
        </w:tc>
      </w:tr>
    </w:tbl>
    <w:p w:rsidR="000B056B" w:rsidRDefault="000B056B">
      <w:pPr>
        <w:pStyle w:val="ConsPlusNormal"/>
        <w:jc w:val="both"/>
      </w:pPr>
    </w:p>
    <w:p w:rsidR="000B056B" w:rsidRDefault="000B056B">
      <w:pPr>
        <w:pStyle w:val="ConsPlusNormal"/>
        <w:ind w:firstLine="540"/>
        <w:jc w:val="both"/>
      </w:pPr>
      <w:r>
        <w:t>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несовпадении суждений о собственных целях и ожиданиях молодежи в целом. Молодой человек как бы разделяет себя и окружающих.</w:t>
      </w:r>
    </w:p>
    <w:p w:rsidR="000B056B" w:rsidRDefault="000B056B">
      <w:pPr>
        <w:pStyle w:val="ConsPlusNormal"/>
        <w:spacing w:before="220"/>
        <w:ind w:firstLine="540"/>
        <w:jc w:val="both"/>
      </w:pPr>
      <w: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0B056B" w:rsidRDefault="000B056B">
      <w:pPr>
        <w:pStyle w:val="ConsPlusNormal"/>
        <w:spacing w:before="220"/>
        <w:ind w:firstLine="540"/>
        <w:jc w:val="both"/>
      </w:pPr>
      <w: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0B056B" w:rsidRDefault="000B056B">
      <w:pPr>
        <w:pStyle w:val="ConsPlusNormal"/>
        <w:spacing w:before="220"/>
        <w:ind w:firstLine="540"/>
        <w:jc w:val="both"/>
      </w:pPr>
      <w:r>
        <w:t>Остается острой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молодых людей, вернувшихся из мест лишения свободы. Молодежная политика Белгородской области ставит целью социализацию молодых людей с ограниченными возможностями и молодежи, оказавшейся в трудной жизненной ситуации.</w:t>
      </w:r>
    </w:p>
    <w:p w:rsidR="000B056B" w:rsidRDefault="000B056B">
      <w:pPr>
        <w:pStyle w:val="ConsPlusNormal"/>
        <w:spacing w:before="220"/>
        <w:ind w:firstLine="540"/>
        <w:jc w:val="both"/>
      </w:pPr>
      <w:r>
        <w:t>Слабо выраженным в молодежной среде остается предпринимательский дух, предполагающий готовность идти на риск, создавать новое. Молодежь сегодня охотнее отдает предпочтение перспективам самореализации в сфере крупного бизнеса или государственной службы. В молодежной среде предпринимательская деятельность воспринимается в контексте скорее преодоления трудностей, чем достижения успеха.</w:t>
      </w:r>
    </w:p>
    <w:p w:rsidR="000B056B" w:rsidRDefault="000B056B">
      <w:pPr>
        <w:pStyle w:val="ConsPlusNormal"/>
        <w:spacing w:before="220"/>
        <w:ind w:firstLine="540"/>
        <w:jc w:val="both"/>
      </w:pPr>
      <w: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0B056B" w:rsidRDefault="000B056B">
      <w:pPr>
        <w:pStyle w:val="ConsPlusNormal"/>
        <w:spacing w:before="220"/>
        <w:ind w:firstLine="540"/>
        <w:jc w:val="both"/>
      </w:pPr>
      <w: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0B056B" w:rsidRDefault="000B056B">
      <w:pPr>
        <w:pStyle w:val="ConsPlusNormal"/>
        <w:spacing w:before="220"/>
        <w:ind w:firstLine="540"/>
        <w:jc w:val="both"/>
      </w:pPr>
      <w: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0B056B" w:rsidRDefault="000B056B">
      <w:pPr>
        <w:pStyle w:val="ConsPlusNormal"/>
        <w:spacing w:before="220"/>
        <w:ind w:firstLine="540"/>
        <w:jc w:val="both"/>
      </w:pPr>
      <w:r>
        <w:t>- снижение интереса молодежи к инновационной, научной и творческой деятельности. Несовершенство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0B056B" w:rsidRDefault="000B056B">
      <w:pPr>
        <w:pStyle w:val="ConsPlusNormal"/>
        <w:spacing w:before="220"/>
        <w:ind w:firstLine="540"/>
        <w:jc w:val="both"/>
      </w:pPr>
      <w:r>
        <w:t xml:space="preserve">-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Молодежь обладает значительным потенциалом, который используется не в полной мере, - мобильностью, инициативностью, восприимчивостью к инновационным </w:t>
      </w:r>
      <w:r>
        <w:lastRenderedPageBreak/>
        <w:t>изменениям, новым технологиям, способностью противодействовать негативным вызовам;</w:t>
      </w:r>
    </w:p>
    <w:p w:rsidR="000B056B" w:rsidRDefault="000B056B">
      <w:pPr>
        <w:pStyle w:val="ConsPlusNormal"/>
        <w:spacing w:before="220"/>
        <w:ind w:firstLine="540"/>
        <w:jc w:val="both"/>
      </w:pPr>
      <w:r>
        <w:t>- снижение интереса молодых людей активно участвовать в бизнесе и предпринимательстве: молодые люди практически не представлены в малом и среднем бизнесе;</w:t>
      </w:r>
    </w:p>
    <w:p w:rsidR="000B056B" w:rsidRDefault="000B056B">
      <w:pPr>
        <w:pStyle w:val="ConsPlusNormal"/>
        <w:spacing w:before="220"/>
        <w:ind w:firstLine="540"/>
        <w:jc w:val="both"/>
      </w:pPr>
      <w:r>
        <w:t>- несовершенство системы поддержки молодых людей, оказавшихся в трудной жизненной ситуации.</w:t>
      </w:r>
    </w:p>
    <w:p w:rsidR="000B056B" w:rsidRDefault="000B056B">
      <w:pPr>
        <w:pStyle w:val="ConsPlusNormal"/>
        <w:spacing w:before="220"/>
        <w:ind w:firstLine="540"/>
        <w:jc w:val="both"/>
      </w:pPr>
      <w:r>
        <w:t>В Белгородской области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программно-целевого подхода.</w:t>
      </w:r>
    </w:p>
    <w:p w:rsidR="000B056B" w:rsidRDefault="000B056B">
      <w:pPr>
        <w:pStyle w:val="ConsPlusNormal"/>
        <w:spacing w:before="220"/>
        <w:ind w:firstLine="540"/>
        <w:jc w:val="both"/>
      </w:pPr>
      <w:r>
        <w:t>Программно-целевой подход в решении важнейших задач государственной молодежной политики в Белгородской области нацелен на создание действенных механизмов повышения социально-экономической и духовно-культурной активности молодежи.</w:t>
      </w:r>
    </w:p>
    <w:p w:rsidR="000B056B" w:rsidRDefault="000B056B">
      <w:pPr>
        <w:pStyle w:val="ConsPlusNormal"/>
        <w:spacing w:before="220"/>
        <w:ind w:firstLine="540"/>
        <w:jc w:val="both"/>
      </w:pPr>
      <w:r>
        <w:t>Применение программно-целевого метода дает возможность оптимизировать действия разных ведомств, позволит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0B056B" w:rsidRDefault="000B056B">
      <w:pPr>
        <w:pStyle w:val="ConsPlusNormal"/>
        <w:spacing w:before="220"/>
        <w:ind w:firstLine="540"/>
        <w:jc w:val="both"/>
      </w:pPr>
      <w:r>
        <w:t>Подпрограмма 5 призвана обеспечить формирование качественно нового подхода к развитию сферы молодежной политики в Белгородской области путем перехода на проектную деятельность.</w:t>
      </w:r>
    </w:p>
    <w:p w:rsidR="000B056B" w:rsidRDefault="000B056B">
      <w:pPr>
        <w:pStyle w:val="ConsPlusNormal"/>
        <w:spacing w:before="220"/>
        <w:ind w:firstLine="540"/>
        <w:jc w:val="both"/>
      </w:pPr>
      <w:r>
        <w:t>Несмотря на достигнутые результаты в молодежной политике области, имеется ряд проблем, отрицательно влияющих на развитие инновационного потенциала молодежи:</w:t>
      </w:r>
    </w:p>
    <w:p w:rsidR="000B056B" w:rsidRDefault="000B056B">
      <w:pPr>
        <w:pStyle w:val="ConsPlusNormal"/>
        <w:spacing w:before="220"/>
        <w:ind w:firstLine="540"/>
        <w:jc w:val="both"/>
      </w:pPr>
      <w:r>
        <w:t>- недостаточный уровень социальной ответственности среди отдельных слоев молодежи;</w:t>
      </w:r>
    </w:p>
    <w:p w:rsidR="000B056B" w:rsidRDefault="000B056B">
      <w:pPr>
        <w:pStyle w:val="ConsPlusNormal"/>
        <w:spacing w:before="220"/>
        <w:ind w:firstLine="540"/>
        <w:jc w:val="both"/>
      </w:pPr>
      <w: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0B056B" w:rsidRDefault="000B056B">
      <w:pPr>
        <w:pStyle w:val="ConsPlusNormal"/>
        <w:spacing w:before="220"/>
        <w:ind w:firstLine="540"/>
        <w:jc w:val="both"/>
      </w:pPr>
      <w: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0B056B" w:rsidRDefault="000B056B">
      <w:pPr>
        <w:pStyle w:val="ConsPlusNormal"/>
        <w:spacing w:before="220"/>
        <w:ind w:firstLine="540"/>
        <w:jc w:val="both"/>
      </w:pPr>
      <w:r>
        <w:t>- недостаточный уровень кадрового обеспечения сферы "Молодежная политика" и подготовки кадров;</w:t>
      </w:r>
    </w:p>
    <w:p w:rsidR="000B056B" w:rsidRDefault="000B056B">
      <w:pPr>
        <w:pStyle w:val="ConsPlusNormal"/>
        <w:spacing w:before="220"/>
        <w:ind w:firstLine="540"/>
        <w:jc w:val="both"/>
      </w:pPr>
      <w: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0B056B" w:rsidRDefault="000B056B">
      <w:pPr>
        <w:pStyle w:val="ConsPlusNormal"/>
        <w:spacing w:before="220"/>
        <w:ind w:firstLine="540"/>
        <w:jc w:val="both"/>
      </w:pPr>
      <w:r>
        <w:t>- недостаточный уровень физической подготовки и состояния здоровья молодых людей;</w:t>
      </w:r>
    </w:p>
    <w:p w:rsidR="000B056B" w:rsidRDefault="000B056B">
      <w:pPr>
        <w:pStyle w:val="ConsPlusNormal"/>
        <w:spacing w:before="220"/>
        <w:ind w:firstLine="540"/>
        <w:jc w:val="both"/>
      </w:pPr>
      <w:r>
        <w:t>- рост молодежной зависимости от слабоалкогольных и энергетических напитков, иных психоактивных веществ;</w:t>
      </w:r>
    </w:p>
    <w:p w:rsidR="000B056B" w:rsidRDefault="000B056B">
      <w:pPr>
        <w:pStyle w:val="ConsPlusNormal"/>
        <w:spacing w:before="220"/>
        <w:ind w:firstLine="540"/>
        <w:jc w:val="both"/>
      </w:pPr>
      <w:r>
        <w:t>- сложности трудоустройства молодежи по специальности при отсутствии опыта работы;</w:t>
      </w:r>
    </w:p>
    <w:p w:rsidR="000B056B" w:rsidRDefault="000B056B">
      <w:pPr>
        <w:pStyle w:val="ConsPlusNormal"/>
        <w:spacing w:before="220"/>
        <w:ind w:firstLine="540"/>
        <w:jc w:val="both"/>
      </w:pPr>
      <w:r>
        <w:t>- недостаток правового регулирования (отсутствие федерального закона, регламентирующего деятельность органов по делам молодежи субъектов Российской Федерации);</w:t>
      </w:r>
    </w:p>
    <w:p w:rsidR="000B056B" w:rsidRDefault="000B056B">
      <w:pPr>
        <w:pStyle w:val="ConsPlusNormal"/>
        <w:spacing w:before="220"/>
        <w:ind w:firstLine="540"/>
        <w:jc w:val="both"/>
      </w:pPr>
      <w:r>
        <w:t xml:space="preserve">- отсутствие финансовых средств на организацию бизнеса; недоступность кредитных ресурсов, отсутствие необходимой информации, административные барьеры; незнание основ </w:t>
      </w:r>
      <w:r>
        <w:lastRenderedPageBreak/>
        <w:t>предпринимательства.</w:t>
      </w:r>
    </w:p>
    <w:p w:rsidR="000B056B" w:rsidRDefault="000B056B">
      <w:pPr>
        <w:pStyle w:val="ConsPlusNormal"/>
        <w:spacing w:before="220"/>
        <w:ind w:firstLine="540"/>
        <w:jc w:val="both"/>
      </w:pPr>
      <w:r>
        <w:t>Для решения указанных проблем будут приняты следующие меры:</w:t>
      </w:r>
    </w:p>
    <w:p w:rsidR="000B056B" w:rsidRDefault="000B056B">
      <w:pPr>
        <w:pStyle w:val="ConsPlusNormal"/>
        <w:spacing w:before="220"/>
        <w:ind w:firstLine="540"/>
        <w:jc w:val="both"/>
      </w:pPr>
      <w: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0B056B" w:rsidRDefault="000B056B">
      <w:pPr>
        <w:pStyle w:val="ConsPlusNormal"/>
        <w:spacing w:before="220"/>
        <w:ind w:firstLine="540"/>
        <w:jc w:val="both"/>
      </w:pPr>
      <w: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0B056B" w:rsidRDefault="000B056B">
      <w:pPr>
        <w:pStyle w:val="ConsPlusNormal"/>
        <w:spacing w:before="220"/>
        <w:ind w:firstLine="540"/>
        <w:jc w:val="both"/>
      </w:pPr>
      <w:r>
        <w:t>- проведение мероприятий, направленных на вовлечение молодежи в предпринимательскую деятельность;</w:t>
      </w:r>
    </w:p>
    <w:p w:rsidR="000B056B" w:rsidRDefault="000B056B">
      <w:pPr>
        <w:pStyle w:val="ConsPlusNormal"/>
        <w:spacing w:before="220"/>
        <w:ind w:firstLine="540"/>
        <w:jc w:val="both"/>
      </w:pPr>
      <w:r>
        <w:t>- организация условий вовлечения молодежи в проектную деятельность и социальную практику;</w:t>
      </w:r>
    </w:p>
    <w:p w:rsidR="000B056B" w:rsidRDefault="000B056B">
      <w:pPr>
        <w:pStyle w:val="ConsPlusNormal"/>
        <w:spacing w:before="220"/>
        <w:ind w:firstLine="540"/>
        <w:jc w:val="both"/>
      </w:pPr>
      <w: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0B056B" w:rsidRDefault="000B056B">
      <w:pPr>
        <w:pStyle w:val="ConsPlusNormal"/>
        <w:spacing w:before="220"/>
        <w:ind w:firstLine="540"/>
        <w:jc w:val="both"/>
      </w:pPr>
      <w:r>
        <w:t>- организация работы по популяризации и пропаганде здорового образа жизни молодежи и развитию молодежного туризма в области;</w:t>
      </w:r>
    </w:p>
    <w:p w:rsidR="000B056B" w:rsidRDefault="000B056B">
      <w:pPr>
        <w:pStyle w:val="ConsPlusNormal"/>
        <w:spacing w:before="220"/>
        <w:ind w:firstLine="540"/>
        <w:jc w:val="both"/>
      </w:pPr>
      <w: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0B056B" w:rsidRDefault="000B056B">
      <w:pPr>
        <w:pStyle w:val="ConsPlusNormal"/>
        <w:spacing w:before="220"/>
        <w:ind w:firstLine="540"/>
        <w:jc w:val="both"/>
      </w:pPr>
      <w:r>
        <w:t>Настоящая подпрограмма максимально учитывает различные тенденции, существующие и возникающие в молодежной среде, и способствует созданию условий для:</w:t>
      </w:r>
    </w:p>
    <w:p w:rsidR="000B056B" w:rsidRDefault="000B056B">
      <w:pPr>
        <w:pStyle w:val="ConsPlusNormal"/>
        <w:spacing w:before="220"/>
        <w:ind w:firstLine="540"/>
        <w:jc w:val="both"/>
      </w:pPr>
      <w:r>
        <w:t>- устойчивого развития и функционирования инфраструктуры по работе с молодежью;</w:t>
      </w:r>
    </w:p>
    <w:p w:rsidR="000B056B" w:rsidRDefault="000B056B">
      <w:pPr>
        <w:pStyle w:val="ConsPlusNormal"/>
        <w:spacing w:before="220"/>
        <w:ind w:firstLine="540"/>
        <w:jc w:val="both"/>
      </w:pPr>
      <w:r>
        <w:t>- расширения информационного пространства молодежи;</w:t>
      </w:r>
    </w:p>
    <w:p w:rsidR="000B056B" w:rsidRDefault="000B056B">
      <w:pPr>
        <w:pStyle w:val="ConsPlusNormal"/>
        <w:spacing w:before="220"/>
        <w:ind w:firstLine="540"/>
        <w:jc w:val="both"/>
      </w:pPr>
      <w:r>
        <w:t>- сохранения здоровья;</w:t>
      </w:r>
    </w:p>
    <w:p w:rsidR="000B056B" w:rsidRDefault="000B056B">
      <w:pPr>
        <w:pStyle w:val="ConsPlusNormal"/>
        <w:spacing w:before="220"/>
        <w:ind w:firstLine="540"/>
        <w:jc w:val="both"/>
      </w:pPr>
      <w:r>
        <w:t>- развития и совершенствования лидерских способностей, самореализации в различных сферах деятельности;</w:t>
      </w:r>
    </w:p>
    <w:p w:rsidR="000B056B" w:rsidRDefault="000B056B">
      <w:pPr>
        <w:pStyle w:val="ConsPlusNormal"/>
        <w:spacing w:before="220"/>
        <w:ind w:firstLine="540"/>
        <w:jc w:val="both"/>
      </w:pPr>
      <w:r>
        <w:t>- вовлечения молодежи в предпринимательскую деятельность;</w:t>
      </w:r>
    </w:p>
    <w:p w:rsidR="000B056B" w:rsidRDefault="000B056B">
      <w:pPr>
        <w:pStyle w:val="ConsPlusNormal"/>
        <w:spacing w:before="220"/>
        <w:ind w:firstLine="540"/>
        <w:jc w:val="both"/>
      </w:pPr>
      <w: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5</w:t>
      </w:r>
    </w:p>
    <w:p w:rsidR="000B056B" w:rsidRDefault="000B056B">
      <w:pPr>
        <w:pStyle w:val="ConsPlusNormal"/>
        <w:jc w:val="both"/>
      </w:pPr>
    </w:p>
    <w:p w:rsidR="000B056B" w:rsidRDefault="000B056B">
      <w:pPr>
        <w:pStyle w:val="ConsPlusNormal"/>
        <w:ind w:firstLine="540"/>
        <w:jc w:val="both"/>
      </w:pPr>
      <w:r>
        <w:t>Целью подпрограммы 5 является создание условий для самореализации, социального становления молодых людей в возрасте от 14 до 35 лет.</w:t>
      </w:r>
    </w:p>
    <w:p w:rsidR="000B056B" w:rsidRDefault="000B056B">
      <w:pPr>
        <w:pStyle w:val="ConsPlusNormal"/>
        <w:jc w:val="both"/>
      </w:pPr>
      <w:r>
        <w:t xml:space="preserve">(в ред. </w:t>
      </w:r>
      <w:hyperlink r:id="rId135"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Задачей подпрограммы 5 является:</w:t>
      </w:r>
    </w:p>
    <w:p w:rsidR="000B056B" w:rsidRDefault="000B056B">
      <w:pPr>
        <w:pStyle w:val="ConsPlusNormal"/>
        <w:spacing w:before="220"/>
        <w:ind w:firstLine="540"/>
        <w:jc w:val="both"/>
      </w:pPr>
      <w:r>
        <w:t xml:space="preserve">Задача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w:t>
      </w:r>
      <w:r>
        <w:lastRenderedPageBreak/>
        <w:t>развитие творческого и инновационного потенциала молодых людей".</w:t>
      </w:r>
    </w:p>
    <w:p w:rsidR="000B056B" w:rsidRDefault="000B056B">
      <w:pPr>
        <w:pStyle w:val="ConsPlusNormal"/>
        <w:spacing w:before="220"/>
        <w:ind w:firstLine="540"/>
        <w:jc w:val="both"/>
      </w:pPr>
      <w:r>
        <w:t>Реализация подпрограммы 5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год.</w:t>
      </w:r>
    </w:p>
    <w:p w:rsidR="000B056B" w:rsidRDefault="000B056B">
      <w:pPr>
        <w:pStyle w:val="ConsPlusNormal"/>
        <w:jc w:val="both"/>
      </w:pPr>
      <w:r>
        <w:t xml:space="preserve">(в ред. </w:t>
      </w:r>
      <w:hyperlink r:id="rId136"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5</w:t>
      </w:r>
    </w:p>
    <w:p w:rsidR="000B056B" w:rsidRDefault="000B056B">
      <w:pPr>
        <w:pStyle w:val="ConsPlusNormal"/>
        <w:jc w:val="both"/>
      </w:pPr>
    </w:p>
    <w:p w:rsidR="000B056B" w:rsidRDefault="000B056B">
      <w:pPr>
        <w:pStyle w:val="ConsPlusNormal"/>
        <w:ind w:firstLine="540"/>
        <w:jc w:val="both"/>
      </w:pPr>
      <w:r>
        <w:t>В рамках решения задачи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 планируется реализовать четыре основных мероприятия.</w:t>
      </w:r>
    </w:p>
    <w:p w:rsidR="000B056B" w:rsidRDefault="000B056B">
      <w:pPr>
        <w:pStyle w:val="ConsPlusNormal"/>
        <w:spacing w:before="220"/>
        <w:ind w:firstLine="540"/>
        <w:jc w:val="both"/>
      </w:pPr>
      <w:r>
        <w:t>Основное мероприятие 5.1 "Создание условий успешной социализации и эффективной самореализации молодежи Белгородской области" - планируется финансовое обеспечение деятельности подведомственных учреждений (организаций) согласно государственным заданиям по реализации основных направлений государственной молодежной политики. Также вышеуказанное основное мероприятие направлено:</w:t>
      </w:r>
    </w:p>
    <w:p w:rsidR="000B056B" w:rsidRDefault="000B056B">
      <w:pPr>
        <w:pStyle w:val="ConsPlusNormal"/>
        <w:spacing w:before="220"/>
        <w:ind w:firstLine="540"/>
        <w:jc w:val="both"/>
      </w:pPr>
      <w:r>
        <w:t>- на поддержку социальной и инновационной активности молодежи;</w:t>
      </w:r>
    </w:p>
    <w:p w:rsidR="000B056B" w:rsidRDefault="000B056B">
      <w:pPr>
        <w:pStyle w:val="ConsPlusNormal"/>
        <w:spacing w:before="220"/>
        <w:ind w:firstLine="540"/>
        <w:jc w:val="both"/>
      </w:pPr>
      <w:r>
        <w:t>- формирование системы развития кадрового потенциала Белгородской области;</w:t>
      </w:r>
    </w:p>
    <w:p w:rsidR="000B056B" w:rsidRDefault="000B056B">
      <w:pPr>
        <w:pStyle w:val="ConsPlusNormal"/>
        <w:spacing w:before="220"/>
        <w:ind w:firstLine="540"/>
        <w:jc w:val="both"/>
      </w:pPr>
      <w:r>
        <w:t>- создание целостной системы молодежных информационных ресурсов;</w:t>
      </w:r>
    </w:p>
    <w:p w:rsidR="000B056B" w:rsidRDefault="000B056B">
      <w:pPr>
        <w:pStyle w:val="ConsPlusNormal"/>
        <w:spacing w:before="220"/>
        <w:ind w:firstLine="540"/>
        <w:jc w:val="both"/>
      </w:pPr>
      <w:r>
        <w:t>- повышение профессионального уровня сотрудников органов по делам молодежи и молодежного актива;</w:t>
      </w:r>
    </w:p>
    <w:p w:rsidR="000B056B" w:rsidRDefault="000B056B">
      <w:pPr>
        <w:pStyle w:val="ConsPlusNormal"/>
        <w:spacing w:before="220"/>
        <w:ind w:firstLine="540"/>
        <w:jc w:val="both"/>
      </w:pPr>
      <w:r>
        <w:t>- обеспечение проведения мероприятий, направленных на физическое развитие молодежи и развитие молодежного туризма;</w:t>
      </w:r>
    </w:p>
    <w:p w:rsidR="000B056B" w:rsidRDefault="000B056B">
      <w:pPr>
        <w:pStyle w:val="ConsPlusNormal"/>
        <w:spacing w:before="220"/>
        <w:ind w:firstLine="540"/>
        <w:jc w:val="both"/>
      </w:pPr>
      <w:r>
        <w:t>- обеспечение проведения мероприятий, направленных на выявление и поощрение талантливой молодежи, стимулирование деятельности молодежного актива;</w:t>
      </w:r>
    </w:p>
    <w:p w:rsidR="000B056B" w:rsidRDefault="000B056B">
      <w:pPr>
        <w:pStyle w:val="ConsPlusNormal"/>
        <w:spacing w:before="220"/>
        <w:ind w:firstLine="540"/>
        <w:jc w:val="both"/>
      </w:pPr>
      <w:r>
        <w:t>- обеспечение проведения мероприятий, направленных на грантовую поддержку проектной деятельности молодежи.</w:t>
      </w:r>
    </w:p>
    <w:p w:rsidR="000B056B" w:rsidRDefault="000B056B">
      <w:pPr>
        <w:pStyle w:val="ConsPlusNormal"/>
        <w:spacing w:before="220"/>
        <w:ind w:firstLine="540"/>
        <w:jc w:val="both"/>
      </w:pPr>
      <w:r>
        <w:t>В рамках мероприятия будет организовано участие представителей молодежи Белгородской области в различных региональных и межрегиональных мероприятиях, лагерях и школах актива, форумах и прочих мероприятиях, а также построение системы грантовой поддержки молодежных проектов и инициатив.</w:t>
      </w:r>
    </w:p>
    <w:p w:rsidR="000B056B" w:rsidRDefault="000B056B">
      <w:pPr>
        <w:pStyle w:val="ConsPlusNormal"/>
        <w:spacing w:before="220"/>
        <w:ind w:firstLine="540"/>
        <w:jc w:val="both"/>
      </w:pPr>
      <w:r>
        <w:t>Основное мероприятие 5.2 "Патриотическое воспитание и допризывная подготовка молодежи" предполагает оказание поддержки некоммерческим организациям.</w:t>
      </w:r>
    </w:p>
    <w:p w:rsidR="000B056B" w:rsidRDefault="000B056B">
      <w:pPr>
        <w:pStyle w:val="ConsPlusNormal"/>
        <w:spacing w:before="220"/>
        <w:ind w:firstLine="540"/>
        <w:jc w:val="both"/>
      </w:pPr>
      <w:r>
        <w:t>В целях выполнения данного мероприятия планируется:</w:t>
      </w:r>
    </w:p>
    <w:p w:rsidR="000B056B" w:rsidRDefault="000B056B">
      <w:pPr>
        <w:pStyle w:val="ConsPlusNormal"/>
        <w:spacing w:before="220"/>
        <w:ind w:firstLine="540"/>
        <w:jc w:val="both"/>
      </w:pPr>
      <w:r>
        <w:t>- финансовое обеспечение деятельности регионального отделения Общероссийской общественно-государственной организации "Добровольное общество содействия армии, авиации и флоту России" Белгородской области;</w:t>
      </w:r>
    </w:p>
    <w:p w:rsidR="000B056B" w:rsidRDefault="000B056B">
      <w:pPr>
        <w:pStyle w:val="ConsPlusNormal"/>
        <w:spacing w:before="220"/>
        <w:ind w:firstLine="540"/>
        <w:jc w:val="both"/>
      </w:pPr>
      <w:r>
        <w:t>- оказание финансовой поддержки социально ориентированным некоммерческим организациям для организации и проведения ими общественно значимых мероприятий.</w:t>
      </w:r>
    </w:p>
    <w:p w:rsidR="000B056B" w:rsidRDefault="000B056B">
      <w:pPr>
        <w:pStyle w:val="ConsPlusNormal"/>
        <w:spacing w:before="220"/>
        <w:ind w:firstLine="540"/>
        <w:jc w:val="both"/>
      </w:pPr>
      <w:r>
        <w:lastRenderedPageBreak/>
        <w:t>Основное мероприятие 5.2 "Организация и проведение мероприятий, направленных на вовлечение молодежи в предпринимательскую деятельность".</w:t>
      </w:r>
    </w:p>
    <w:p w:rsidR="000B056B" w:rsidRDefault="000B056B">
      <w:pPr>
        <w:pStyle w:val="ConsPlusNormal"/>
        <w:spacing w:before="220"/>
        <w:ind w:firstLine="540"/>
        <w:jc w:val="both"/>
      </w:pPr>
      <w:r>
        <w:t>Данное мероприятие направлено:</w:t>
      </w:r>
    </w:p>
    <w:p w:rsidR="000B056B" w:rsidRDefault="000B056B">
      <w:pPr>
        <w:pStyle w:val="ConsPlusNormal"/>
        <w:spacing w:before="220"/>
        <w:ind w:firstLine="540"/>
        <w:jc w:val="both"/>
      </w:pPr>
      <w:r>
        <w:t>- на популяризацию предпринимательской деятельности среди молодежи Белгородской области, формирование предпринимательской среды;</w:t>
      </w:r>
    </w:p>
    <w:p w:rsidR="000B056B" w:rsidRDefault="000B056B">
      <w:pPr>
        <w:pStyle w:val="ConsPlusNormal"/>
        <w:spacing w:before="220"/>
        <w:ind w:firstLine="540"/>
        <w:jc w:val="both"/>
      </w:pPr>
      <w:r>
        <w:t>- массовое вовлечение молодых людей в предпринимательскую деятельность;</w:t>
      </w:r>
    </w:p>
    <w:p w:rsidR="000B056B" w:rsidRDefault="000B056B">
      <w:pPr>
        <w:pStyle w:val="ConsPlusNormal"/>
        <w:spacing w:before="220"/>
        <w:ind w:firstLine="540"/>
        <w:jc w:val="both"/>
      </w:pPr>
      <w:r>
        <w:t>- профильное обучение, приобретение молодыми людьми навыков ведения бизнеса;</w:t>
      </w:r>
    </w:p>
    <w:p w:rsidR="000B056B" w:rsidRDefault="000B056B">
      <w:pPr>
        <w:pStyle w:val="ConsPlusNormal"/>
        <w:spacing w:before="220"/>
        <w:ind w:firstLine="540"/>
        <w:jc w:val="both"/>
      </w:pPr>
      <w:r>
        <w:t>- поддержку и сопровождение начинающих молодых предпринимателей.</w:t>
      </w:r>
    </w:p>
    <w:p w:rsidR="000B056B" w:rsidRDefault="000B056B">
      <w:pPr>
        <w:pStyle w:val="ConsPlusNormal"/>
        <w:spacing w:before="220"/>
        <w:ind w:firstLine="540"/>
        <w:jc w:val="both"/>
      </w:pPr>
      <w:r>
        <w:t>Основное мероприятие 5.3 "Обеспечение информационной безопасности и психологической помощи молодежи" предполагает финансовое обеспечение деятельности центров информационной безопасности и психологической помощи молодежи.</w:t>
      </w:r>
    </w:p>
    <w:p w:rsidR="000B056B" w:rsidRDefault="000B056B">
      <w:pPr>
        <w:pStyle w:val="ConsPlusNormal"/>
        <w:jc w:val="both"/>
      </w:pPr>
      <w:r>
        <w:t xml:space="preserve">(абзац введен </w:t>
      </w:r>
      <w:hyperlink r:id="rId137" w:history="1">
        <w:r>
          <w:rPr>
            <w:color w:val="0000FF"/>
          </w:rPr>
          <w:t>постановлением</w:t>
        </w:r>
      </w:hyperlink>
      <w:r>
        <w:t xml:space="preserve"> Правительства Белгородской области от 27.09.2021 N 434-пп)</w:t>
      </w:r>
    </w:p>
    <w:p w:rsidR="000B056B" w:rsidRDefault="000B056B">
      <w:pPr>
        <w:pStyle w:val="ConsPlusNormal"/>
        <w:spacing w:before="220"/>
        <w:ind w:firstLine="540"/>
        <w:jc w:val="both"/>
      </w:pPr>
      <w:r>
        <w:t>Данное мероприятие направлено:</w:t>
      </w:r>
    </w:p>
    <w:p w:rsidR="000B056B" w:rsidRDefault="000B056B">
      <w:pPr>
        <w:pStyle w:val="ConsPlusNormal"/>
        <w:spacing w:before="220"/>
        <w:ind w:firstLine="540"/>
        <w:jc w:val="both"/>
      </w:pPr>
      <w:r>
        <w:t>- на просвещение населения по вопросам безопасности в сети Интернет;</w:t>
      </w:r>
    </w:p>
    <w:p w:rsidR="000B056B" w:rsidRDefault="000B056B">
      <w:pPr>
        <w:pStyle w:val="ConsPlusNormal"/>
        <w:spacing w:before="220"/>
        <w:ind w:firstLine="540"/>
        <w:jc w:val="both"/>
      </w:pPr>
      <w:r>
        <w:t>- профилактику асоциальных явлений в подростковой и молодежной среде;</w:t>
      </w:r>
    </w:p>
    <w:p w:rsidR="000B056B" w:rsidRDefault="000B056B">
      <w:pPr>
        <w:pStyle w:val="ConsPlusNormal"/>
        <w:spacing w:before="220"/>
        <w:ind w:firstLine="540"/>
        <w:jc w:val="both"/>
      </w:pPr>
      <w:r>
        <w:t>- разработку и реализацию программ и проектов для молодежи, образовательных организаций по вопросам информационной безопасности;</w:t>
      </w:r>
    </w:p>
    <w:p w:rsidR="000B056B" w:rsidRDefault="000B056B">
      <w:pPr>
        <w:pStyle w:val="ConsPlusNormal"/>
        <w:spacing w:before="220"/>
        <w:ind w:firstLine="540"/>
        <w:jc w:val="both"/>
      </w:pPr>
      <w:r>
        <w:t>- формирование и ведение информационных систем по основным направлениям деятельности, их информационное обеспечение;</w:t>
      </w:r>
    </w:p>
    <w:p w:rsidR="000B056B" w:rsidRDefault="000B056B">
      <w:pPr>
        <w:pStyle w:val="ConsPlusNormal"/>
        <w:spacing w:before="220"/>
        <w:ind w:firstLine="540"/>
        <w:jc w:val="both"/>
      </w:pPr>
      <w:r>
        <w:t>- нормативно-методическое, консультативное сопровождение образовательных организаций, специалистов системы психолого-педагогического сопровождения образовательных учреждений.</w:t>
      </w:r>
    </w:p>
    <w:p w:rsidR="000B056B" w:rsidRDefault="000B056B">
      <w:pPr>
        <w:pStyle w:val="ConsPlusNormal"/>
        <w:jc w:val="both"/>
      </w:pPr>
      <w:r>
        <w:t xml:space="preserve">(абзац введен </w:t>
      </w:r>
      <w:hyperlink r:id="rId138" w:history="1">
        <w:r>
          <w:rPr>
            <w:color w:val="0000FF"/>
          </w:rPr>
          <w:t>постановлением</w:t>
        </w:r>
      </w:hyperlink>
      <w:r>
        <w:t xml:space="preserve"> Правительства Белгородской области от 27.09.2021 N 434-пп)</w:t>
      </w:r>
    </w:p>
    <w:p w:rsidR="000B056B" w:rsidRDefault="000B056B">
      <w:pPr>
        <w:pStyle w:val="ConsPlusNormal"/>
        <w:spacing w:before="220"/>
        <w:ind w:firstLine="540"/>
        <w:jc w:val="both"/>
      </w:pPr>
      <w:r>
        <w:t>В целях выполнения данного мероприятия планируется: проведение игровых и тренинговых мероприятий, конкурсов среди старшеклассников в возрасте 14 - 17 лет; проведение информационной кампании, направленной на вовлечение молодежи в предпринимательскую деятельность; проведение регионального этапа Всероссийского конкурса "Молодой предприниматель России"; отбор молодых людей, имеющих способности к занятию предпринимательской деятельностью; организация обучения молодых людей по образовательным программам, направленным на приобретение навыков ведения бизнеса и создания малых и средних предприятий; проведение конкурсов бизнес-проектов; оказание консультационных услуг молодым предпринимателям; обеспечение участия молодых людей в межрегиональных, общероссийских и международных мероприятиях.</w:t>
      </w:r>
    </w:p>
    <w:p w:rsidR="000B056B" w:rsidRDefault="000B056B">
      <w:pPr>
        <w:pStyle w:val="ConsPlusNormal"/>
        <w:spacing w:before="220"/>
        <w:ind w:firstLine="540"/>
        <w:jc w:val="both"/>
      </w:pPr>
      <w:r>
        <w:t>Основное мероприятие 5.4 "Капитальный ремонт объектов государственной собственности Белгородской области" предполагает проведение капитального ремонта ОГБУ "Центр молодежных инициатив".</w:t>
      </w:r>
    </w:p>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5. Перечень</w:t>
      </w:r>
    </w:p>
    <w:p w:rsidR="000B056B" w:rsidRDefault="000B056B">
      <w:pPr>
        <w:pStyle w:val="ConsPlusTitle"/>
        <w:jc w:val="center"/>
      </w:pPr>
      <w:r>
        <w:t>показателей подпрограммы 5</w:t>
      </w:r>
    </w:p>
    <w:p w:rsidR="000B056B" w:rsidRDefault="000B056B">
      <w:pPr>
        <w:pStyle w:val="ConsPlusNormal"/>
        <w:jc w:val="center"/>
      </w:pPr>
      <w:r>
        <w:t xml:space="preserve">(в ред. </w:t>
      </w:r>
      <w:hyperlink r:id="rId139"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lastRenderedPageBreak/>
        <w:t>Реализация мероприятий подпрограммы 5 обеспечит увеличение к 2021 году доли молодежи, вовлеченной в общественную деятельность, до 46,4 процента от общего количества молодых людей в возрасте от 14 до 35 лет в области.</w:t>
      </w:r>
    </w:p>
    <w:p w:rsidR="000B056B" w:rsidRDefault="000B056B">
      <w:pPr>
        <w:pStyle w:val="ConsPlusNormal"/>
        <w:spacing w:before="220"/>
        <w:ind w:firstLine="540"/>
        <w:jc w:val="both"/>
      </w:pPr>
      <w:r>
        <w:t xml:space="preserve">Исчерпывающий перечень показателей реализации подпрограммы 5, а также 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5</w:t>
      </w:r>
    </w:p>
    <w:p w:rsidR="000B056B" w:rsidRDefault="000B056B">
      <w:pPr>
        <w:pStyle w:val="ConsPlusNormal"/>
        <w:jc w:val="center"/>
      </w:pPr>
      <w:r>
        <w:t xml:space="preserve">(в ред. </w:t>
      </w:r>
      <w:hyperlink r:id="rId140"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t>Общая потребность в финансовом обеспечении подпрограммы 5 составляет 1028117,8 тыс. рублей.</w:t>
      </w:r>
    </w:p>
    <w:p w:rsidR="000B056B" w:rsidRDefault="000B056B">
      <w:pPr>
        <w:pStyle w:val="ConsPlusNormal"/>
        <w:spacing w:before="220"/>
        <w:ind w:firstLine="540"/>
        <w:jc w:val="both"/>
      </w:pPr>
      <w:r>
        <w:t>Объем бюджетных ассигнований на реализацию подпрограммы 5 за счет областного бюджета составляет 989085,8 тыс. рублей, в том числе по годам:</w:t>
      </w:r>
    </w:p>
    <w:p w:rsidR="000B056B" w:rsidRDefault="000B056B">
      <w:pPr>
        <w:pStyle w:val="ConsPlusNormal"/>
        <w:spacing w:before="220"/>
        <w:ind w:firstLine="540"/>
        <w:jc w:val="both"/>
      </w:pPr>
      <w:r>
        <w:t>2014 год - 82432 тыс. рублей;</w:t>
      </w:r>
    </w:p>
    <w:p w:rsidR="000B056B" w:rsidRDefault="000B056B">
      <w:pPr>
        <w:pStyle w:val="ConsPlusNormal"/>
        <w:spacing w:before="220"/>
        <w:ind w:firstLine="540"/>
        <w:jc w:val="both"/>
      </w:pPr>
      <w:r>
        <w:t>2015 год - 90227 тыс. рублей;</w:t>
      </w:r>
    </w:p>
    <w:p w:rsidR="000B056B" w:rsidRDefault="000B056B">
      <w:pPr>
        <w:pStyle w:val="ConsPlusNormal"/>
        <w:spacing w:before="220"/>
        <w:ind w:firstLine="540"/>
        <w:jc w:val="both"/>
      </w:pPr>
      <w:r>
        <w:t>2016 год - 103113 тыс. рублей;</w:t>
      </w:r>
    </w:p>
    <w:p w:rsidR="000B056B" w:rsidRDefault="000B056B">
      <w:pPr>
        <w:pStyle w:val="ConsPlusNormal"/>
        <w:spacing w:before="220"/>
        <w:ind w:firstLine="540"/>
        <w:jc w:val="both"/>
      </w:pPr>
      <w:r>
        <w:t>2017 год - 54688 тыс. рублей;</w:t>
      </w:r>
    </w:p>
    <w:p w:rsidR="000B056B" w:rsidRDefault="000B056B">
      <w:pPr>
        <w:pStyle w:val="ConsPlusNormal"/>
        <w:spacing w:before="220"/>
        <w:ind w:firstLine="540"/>
        <w:jc w:val="both"/>
      </w:pPr>
      <w:r>
        <w:t>2018 год - 53825 тыс. рублей;</w:t>
      </w:r>
    </w:p>
    <w:p w:rsidR="000B056B" w:rsidRDefault="000B056B">
      <w:pPr>
        <w:pStyle w:val="ConsPlusNormal"/>
        <w:spacing w:before="220"/>
        <w:ind w:firstLine="540"/>
        <w:jc w:val="both"/>
      </w:pPr>
      <w:r>
        <w:t>2019 год - 183354,0 тыс. рублей;</w:t>
      </w:r>
    </w:p>
    <w:p w:rsidR="000B056B" w:rsidRDefault="000B056B">
      <w:pPr>
        <w:pStyle w:val="ConsPlusNormal"/>
        <w:spacing w:before="220"/>
        <w:ind w:firstLine="540"/>
        <w:jc w:val="both"/>
      </w:pPr>
      <w:r>
        <w:t>2020 год - 279711,3 тыс. рублей;</w:t>
      </w:r>
    </w:p>
    <w:p w:rsidR="000B056B" w:rsidRDefault="000B056B">
      <w:pPr>
        <w:pStyle w:val="ConsPlusNormal"/>
        <w:spacing w:before="220"/>
        <w:ind w:firstLine="540"/>
        <w:jc w:val="both"/>
      </w:pPr>
      <w:r>
        <w:t>2021 год - 141735,5 тыс. рублей.</w:t>
      </w:r>
    </w:p>
    <w:p w:rsidR="000B056B" w:rsidRDefault="000B056B">
      <w:pPr>
        <w:pStyle w:val="ConsPlusNormal"/>
        <w:spacing w:before="220"/>
        <w:ind w:firstLine="540"/>
        <w:jc w:val="both"/>
      </w:pPr>
      <w:r>
        <w:t>Предполагается привлечение средств:</w:t>
      </w:r>
    </w:p>
    <w:p w:rsidR="000B056B" w:rsidRDefault="000B056B">
      <w:pPr>
        <w:pStyle w:val="ConsPlusNormal"/>
        <w:spacing w:before="220"/>
        <w:ind w:firstLine="540"/>
        <w:jc w:val="both"/>
      </w:pPr>
      <w:r>
        <w:t>- из федерального бюджета в объеме 12990,0 тыс. рублей на софинансирование мероприятий подпрограммы 5 на условиях, установленных федеральным законодательством;</w:t>
      </w:r>
    </w:p>
    <w:p w:rsidR="000B056B" w:rsidRDefault="000B056B">
      <w:pPr>
        <w:pStyle w:val="ConsPlusNormal"/>
        <w:spacing w:before="220"/>
        <w:ind w:firstLine="540"/>
        <w:jc w:val="both"/>
      </w:pPr>
      <w:r>
        <w:t>- из консолидированных бюджетов муниципальных образований в сумме 16042,0 тыс. рублей;</w:t>
      </w:r>
    </w:p>
    <w:p w:rsidR="000B056B" w:rsidRDefault="000B056B">
      <w:pPr>
        <w:pStyle w:val="ConsPlusNormal"/>
        <w:spacing w:before="220"/>
        <w:ind w:firstLine="540"/>
        <w:jc w:val="both"/>
      </w:pPr>
      <w:r>
        <w:t>- из иных источников в объеме 10000,0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5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Title"/>
        <w:jc w:val="center"/>
        <w:outlineLvl w:val="1"/>
      </w:pPr>
      <w:bookmarkStart w:id="7" w:name="P2008"/>
      <w:bookmarkEnd w:id="7"/>
      <w:r>
        <w:t>Подпрограмма 6</w:t>
      </w:r>
    </w:p>
    <w:p w:rsidR="000B056B" w:rsidRDefault="000B056B">
      <w:pPr>
        <w:pStyle w:val="ConsPlusTitle"/>
        <w:jc w:val="center"/>
      </w:pPr>
      <w:r>
        <w:t>"Обеспечение реализации государственной программы"</w:t>
      </w:r>
    </w:p>
    <w:p w:rsidR="000B056B" w:rsidRDefault="000B056B">
      <w:pPr>
        <w:pStyle w:val="ConsPlusNormal"/>
        <w:jc w:val="center"/>
      </w:pPr>
    </w:p>
    <w:p w:rsidR="000B056B" w:rsidRDefault="000B056B">
      <w:pPr>
        <w:pStyle w:val="ConsPlusTitle"/>
        <w:jc w:val="center"/>
        <w:outlineLvl w:val="2"/>
      </w:pPr>
      <w:r>
        <w:t>Паспорт</w:t>
      </w:r>
    </w:p>
    <w:p w:rsidR="000B056B" w:rsidRDefault="000B056B">
      <w:pPr>
        <w:pStyle w:val="ConsPlusTitle"/>
        <w:jc w:val="center"/>
      </w:pPr>
      <w:r>
        <w:lastRenderedPageBreak/>
        <w:t>подпрограммы 6 "Обеспечение реализации</w:t>
      </w:r>
    </w:p>
    <w:p w:rsidR="000B056B" w:rsidRDefault="000B056B">
      <w:pPr>
        <w:pStyle w:val="ConsPlusTitle"/>
        <w:jc w:val="center"/>
      </w:pPr>
      <w:r>
        <w:t>государственной программы"</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подпрограммы 6: "Обеспечение реализации государственной программы" (далее - подпрограмма 6)</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6</w:t>
            </w:r>
          </w:p>
        </w:tc>
        <w:tc>
          <w:tcPr>
            <w:tcW w:w="6746" w:type="dxa"/>
            <w:tcBorders>
              <w:bottom w:val="nil"/>
            </w:tcBorders>
          </w:tcPr>
          <w:p w:rsidR="000B056B" w:rsidRDefault="000B056B">
            <w:pPr>
              <w:pStyle w:val="ConsPlusNormal"/>
              <w:jc w:val="both"/>
            </w:pPr>
            <w:r>
              <w:t>Департамент внутренней политики области;</w:t>
            </w:r>
          </w:p>
          <w:p w:rsidR="000B056B" w:rsidRDefault="000B056B">
            <w:pPr>
              <w:pStyle w:val="ConsPlusNormal"/>
              <w:jc w:val="both"/>
            </w:pPr>
            <w:r>
              <w:t>Администрация Губернатора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141"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6</w:t>
            </w:r>
          </w:p>
        </w:tc>
        <w:tc>
          <w:tcPr>
            <w:tcW w:w="6746" w:type="dxa"/>
            <w:tcBorders>
              <w:bottom w:val="nil"/>
            </w:tcBorders>
          </w:tcPr>
          <w:p w:rsidR="000B056B" w:rsidRDefault="000B056B">
            <w:pPr>
              <w:pStyle w:val="ConsPlusNormal"/>
              <w:jc w:val="both"/>
            </w:pPr>
            <w:r>
              <w:t>Департамент внутренней политики области;</w:t>
            </w:r>
          </w:p>
          <w:p w:rsidR="000B056B" w:rsidRDefault="000B056B">
            <w:pPr>
              <w:pStyle w:val="ConsPlusNormal"/>
              <w:jc w:val="both"/>
            </w:pPr>
            <w:r>
              <w:t>Администрация Губернатора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2 в ред. </w:t>
            </w:r>
            <w:hyperlink r:id="rId142"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Цель (цели) подпрограммы 6</w:t>
            </w:r>
          </w:p>
        </w:tc>
        <w:tc>
          <w:tcPr>
            <w:tcW w:w="6746" w:type="dxa"/>
          </w:tcPr>
          <w:p w:rsidR="000B056B" w:rsidRDefault="000B056B">
            <w:pPr>
              <w:pStyle w:val="ConsPlusNormal"/>
              <w:jc w:val="both"/>
            </w:pPr>
            <w:r>
              <w:t>Обеспечение эффективного управления реализацией государственной программы</w:t>
            </w:r>
          </w:p>
        </w:tc>
      </w:tr>
      <w:tr w:rsidR="000B056B">
        <w:tblPrEx>
          <w:tblBorders>
            <w:insideH w:val="nil"/>
          </w:tblBorders>
        </w:tblPrEx>
        <w:tc>
          <w:tcPr>
            <w:tcW w:w="454" w:type="dxa"/>
            <w:tcBorders>
              <w:bottom w:val="nil"/>
            </w:tcBorders>
          </w:tcPr>
          <w:p w:rsidR="000B056B" w:rsidRDefault="000B056B">
            <w:pPr>
              <w:pStyle w:val="ConsPlusNormal"/>
              <w:jc w:val="center"/>
            </w:pPr>
            <w:r>
              <w:t>4</w:t>
            </w:r>
          </w:p>
        </w:tc>
        <w:tc>
          <w:tcPr>
            <w:tcW w:w="1849" w:type="dxa"/>
            <w:tcBorders>
              <w:bottom w:val="nil"/>
            </w:tcBorders>
          </w:tcPr>
          <w:p w:rsidR="000B056B" w:rsidRDefault="000B056B">
            <w:pPr>
              <w:pStyle w:val="ConsPlusNormal"/>
            </w:pPr>
            <w:r>
              <w:t>Задачи подпрограммы 6</w:t>
            </w:r>
          </w:p>
        </w:tc>
        <w:tc>
          <w:tcPr>
            <w:tcW w:w="6746" w:type="dxa"/>
            <w:tcBorders>
              <w:bottom w:val="nil"/>
            </w:tcBorders>
          </w:tcPr>
          <w:p w:rsidR="000B056B" w:rsidRDefault="000B056B">
            <w:pPr>
              <w:pStyle w:val="ConsPlusNormal"/>
              <w:jc w:val="both"/>
            </w:pPr>
            <w:r>
              <w:t>Обеспечение управления реализацией мероприятий государственной программы</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4 в ред. </w:t>
            </w:r>
            <w:hyperlink r:id="rId143"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5</w:t>
            </w:r>
          </w:p>
        </w:tc>
        <w:tc>
          <w:tcPr>
            <w:tcW w:w="1849" w:type="dxa"/>
          </w:tcPr>
          <w:p w:rsidR="000B056B" w:rsidRDefault="000B056B">
            <w:pPr>
              <w:pStyle w:val="ConsPlusNormal"/>
            </w:pPr>
            <w:r>
              <w:t>Сроки и этапы реализации подпрограммы 6</w:t>
            </w:r>
          </w:p>
        </w:tc>
        <w:tc>
          <w:tcPr>
            <w:tcW w:w="6746" w:type="dxa"/>
          </w:tcPr>
          <w:p w:rsidR="000B056B" w:rsidRDefault="000B056B">
            <w:pPr>
              <w:pStyle w:val="ConsPlusNormal"/>
              <w:jc w:val="both"/>
            </w:pPr>
            <w:r>
              <w:t>Реализация подпрограммы 6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- 2021 - 2025 годы</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Объем бюджетных ассигнований подпрограммы 6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t>Объем бюджетных ассигнований подпрограммы 6 за счет средств областного бюджета составляет 1324010,1 тыс. рублей, в том числе по годам:</w:t>
            </w:r>
          </w:p>
          <w:p w:rsidR="000B056B" w:rsidRDefault="000B056B">
            <w:pPr>
              <w:pStyle w:val="ConsPlusNormal"/>
              <w:jc w:val="both"/>
            </w:pPr>
            <w:r>
              <w:t>2014 год - 104771 тыс. рублей;</w:t>
            </w:r>
          </w:p>
          <w:p w:rsidR="000B056B" w:rsidRDefault="000B056B">
            <w:pPr>
              <w:pStyle w:val="ConsPlusNormal"/>
              <w:jc w:val="both"/>
            </w:pPr>
            <w:r>
              <w:t>2015 год - 116836 тыс. рублей;</w:t>
            </w:r>
          </w:p>
          <w:p w:rsidR="000B056B" w:rsidRDefault="000B056B">
            <w:pPr>
              <w:pStyle w:val="ConsPlusNormal"/>
              <w:jc w:val="both"/>
            </w:pPr>
            <w:r>
              <w:t>2016 год - 117069 тыс. рублей;</w:t>
            </w:r>
          </w:p>
          <w:p w:rsidR="000B056B" w:rsidRDefault="000B056B">
            <w:pPr>
              <w:pStyle w:val="ConsPlusNormal"/>
              <w:jc w:val="both"/>
            </w:pPr>
            <w:r>
              <w:t>2017 год - 111141 тыс. рублей;</w:t>
            </w:r>
          </w:p>
          <w:p w:rsidR="000B056B" w:rsidRDefault="000B056B">
            <w:pPr>
              <w:pStyle w:val="ConsPlusNormal"/>
              <w:jc w:val="both"/>
            </w:pPr>
            <w:r>
              <w:t>2018 год - 147019 тыс. рублей;</w:t>
            </w:r>
          </w:p>
          <w:p w:rsidR="000B056B" w:rsidRDefault="000B056B">
            <w:pPr>
              <w:pStyle w:val="ConsPlusNormal"/>
              <w:jc w:val="both"/>
            </w:pPr>
            <w:r>
              <w:t>2019 год - 172638,7 тыс. рублей;</w:t>
            </w:r>
          </w:p>
          <w:p w:rsidR="000B056B" w:rsidRDefault="000B056B">
            <w:pPr>
              <w:pStyle w:val="ConsPlusNormal"/>
              <w:jc w:val="both"/>
            </w:pPr>
            <w:r>
              <w:t>2020 год - 212025,2 тыс. рублей;</w:t>
            </w:r>
          </w:p>
          <w:p w:rsidR="000B056B" w:rsidRDefault="000B056B">
            <w:pPr>
              <w:pStyle w:val="ConsPlusNormal"/>
              <w:jc w:val="both"/>
            </w:pPr>
            <w:r>
              <w:t>2021 год - 143204,2 тыс. рублей;</w:t>
            </w:r>
          </w:p>
          <w:p w:rsidR="000B056B" w:rsidRDefault="000B056B">
            <w:pPr>
              <w:pStyle w:val="ConsPlusNormal"/>
              <w:jc w:val="both"/>
            </w:pPr>
            <w:r>
              <w:t>2022 год - 49301,0 тыс. рублей;</w:t>
            </w:r>
          </w:p>
          <w:p w:rsidR="000B056B" w:rsidRDefault="000B056B">
            <w:pPr>
              <w:pStyle w:val="ConsPlusNormal"/>
              <w:jc w:val="both"/>
            </w:pPr>
            <w:r>
              <w:t>2023 год - 48881,0 тыс. рублей;</w:t>
            </w:r>
          </w:p>
          <w:p w:rsidR="000B056B" w:rsidRDefault="000B056B">
            <w:pPr>
              <w:pStyle w:val="ConsPlusNormal"/>
              <w:jc w:val="both"/>
            </w:pPr>
            <w:r>
              <w:t>2024 год - 50562,0 тыс. рублей;</w:t>
            </w:r>
          </w:p>
          <w:p w:rsidR="000B056B" w:rsidRDefault="000B056B">
            <w:pPr>
              <w:pStyle w:val="ConsPlusNormal"/>
              <w:jc w:val="both"/>
            </w:pPr>
            <w:r>
              <w:t>2025 год - 50562,0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6 в ред. </w:t>
            </w:r>
            <w:hyperlink r:id="rId144" w:history="1">
              <w:r>
                <w:rPr>
                  <w:color w:val="0000FF"/>
                </w:rPr>
                <w:t>постановления</w:t>
              </w:r>
            </w:hyperlink>
            <w:r>
              <w:t xml:space="preserve"> Правительства Белгородской области от 25.04.2022 N 255-пп)</w:t>
            </w:r>
          </w:p>
        </w:tc>
      </w:tr>
      <w:tr w:rsidR="000B056B">
        <w:tc>
          <w:tcPr>
            <w:tcW w:w="454" w:type="dxa"/>
          </w:tcPr>
          <w:p w:rsidR="000B056B" w:rsidRDefault="000B056B">
            <w:pPr>
              <w:pStyle w:val="ConsPlusNormal"/>
              <w:jc w:val="center"/>
            </w:pPr>
            <w:r>
              <w:t>7</w:t>
            </w:r>
          </w:p>
        </w:tc>
        <w:tc>
          <w:tcPr>
            <w:tcW w:w="1849" w:type="dxa"/>
          </w:tcPr>
          <w:p w:rsidR="000B056B" w:rsidRDefault="000B056B">
            <w:pPr>
              <w:pStyle w:val="ConsPlusNormal"/>
            </w:pPr>
            <w:r>
              <w:t>Конечные результаты подпрограммы 6</w:t>
            </w:r>
          </w:p>
        </w:tc>
        <w:tc>
          <w:tcPr>
            <w:tcW w:w="6746" w:type="dxa"/>
          </w:tcPr>
          <w:p w:rsidR="000B056B" w:rsidRDefault="000B056B">
            <w:pPr>
              <w:pStyle w:val="ConsPlusNormal"/>
              <w:jc w:val="both"/>
            </w:pPr>
            <w:r>
              <w:t>Обеспечение среднего уровня достижения целевых показателей государственной программы в размере 95 процентов ежегодно</w:t>
            </w:r>
          </w:p>
        </w:tc>
      </w:tr>
    </w:tbl>
    <w:p w:rsidR="000B056B" w:rsidRDefault="000B056B">
      <w:pPr>
        <w:pStyle w:val="ConsPlusNormal"/>
        <w:jc w:val="both"/>
      </w:pPr>
    </w:p>
    <w:p w:rsidR="000B056B" w:rsidRDefault="000B056B">
      <w:pPr>
        <w:pStyle w:val="ConsPlusTitle"/>
        <w:jc w:val="center"/>
        <w:outlineLvl w:val="2"/>
      </w:pPr>
      <w:r>
        <w:lastRenderedPageBreak/>
        <w:t>1. Характеристика сферы реализации подпрограммы 6,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w:t>
      </w:r>
    </w:p>
    <w:p w:rsidR="000B056B" w:rsidRDefault="000B056B">
      <w:pPr>
        <w:pStyle w:val="ConsPlusNormal"/>
        <w:jc w:val="both"/>
      </w:pPr>
      <w:r>
        <w:t xml:space="preserve">(в ред. </w:t>
      </w:r>
      <w:hyperlink r:id="rId145"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6</w:t>
      </w:r>
    </w:p>
    <w:p w:rsidR="000B056B" w:rsidRDefault="000B056B">
      <w:pPr>
        <w:pStyle w:val="ConsPlusNormal"/>
        <w:jc w:val="both"/>
      </w:pPr>
    </w:p>
    <w:p w:rsidR="000B056B" w:rsidRDefault="000B056B">
      <w:pPr>
        <w:pStyle w:val="ConsPlusNormal"/>
        <w:ind w:firstLine="540"/>
        <w:jc w:val="both"/>
      </w:pPr>
      <w:r>
        <w:t>Реализация подпрограммы 6 позволит обеспечить достижение цели и решение задач государственной программы и достижение конечных и непосредственных результатов, предусмотренных государственной программой и входящими в ее состав подпрограммами.</w:t>
      </w:r>
    </w:p>
    <w:p w:rsidR="000B056B" w:rsidRDefault="000B056B">
      <w:pPr>
        <w:pStyle w:val="ConsPlusNormal"/>
        <w:spacing w:before="220"/>
        <w:ind w:firstLine="540"/>
        <w:jc w:val="both"/>
      </w:pPr>
      <w:r>
        <w:t>Цель подпрограммы 6 - обеспечение эффективного управления реализацией государственной программы.</w:t>
      </w:r>
    </w:p>
    <w:p w:rsidR="000B056B" w:rsidRDefault="000B056B">
      <w:pPr>
        <w:pStyle w:val="ConsPlusNormal"/>
        <w:jc w:val="both"/>
      </w:pPr>
      <w:r>
        <w:t xml:space="preserve">(в ред. </w:t>
      </w:r>
      <w:hyperlink r:id="rId146"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Задача подпрограммы 6 - обеспечение управления реализацией мероприятий государственной программы.</w:t>
      </w:r>
    </w:p>
    <w:p w:rsidR="000B056B" w:rsidRDefault="000B056B">
      <w:pPr>
        <w:pStyle w:val="ConsPlusNormal"/>
        <w:jc w:val="both"/>
      </w:pPr>
      <w:r>
        <w:t xml:space="preserve">(в ред. </w:t>
      </w:r>
      <w:hyperlink r:id="rId147" w:history="1">
        <w:r>
          <w:rPr>
            <w:color w:val="0000FF"/>
          </w:rPr>
          <w:t>постановления</w:t>
        </w:r>
      </w:hyperlink>
      <w:r>
        <w:t xml:space="preserve"> Правительства Белгородской области от 27.09.2021 N 434-пп)</w:t>
      </w:r>
    </w:p>
    <w:p w:rsidR="000B056B" w:rsidRDefault="000B056B">
      <w:pPr>
        <w:pStyle w:val="ConsPlusNormal"/>
        <w:spacing w:before="220"/>
        <w:ind w:firstLine="540"/>
        <w:jc w:val="both"/>
      </w:pPr>
      <w:r>
        <w:t>Реализация подпрограммы 6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- 2021 - 2025 годы.</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6</w:t>
      </w:r>
    </w:p>
    <w:p w:rsidR="000B056B" w:rsidRDefault="000B056B">
      <w:pPr>
        <w:pStyle w:val="ConsPlusNormal"/>
        <w:jc w:val="center"/>
      </w:pPr>
      <w:r>
        <w:t xml:space="preserve">(в ред. </w:t>
      </w:r>
      <w:hyperlink r:id="rId148"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27.09.2021 N 434-пп)</w:t>
      </w:r>
    </w:p>
    <w:p w:rsidR="000B056B" w:rsidRDefault="000B056B">
      <w:pPr>
        <w:pStyle w:val="ConsPlusNormal"/>
        <w:ind w:firstLine="540"/>
        <w:jc w:val="both"/>
      </w:pPr>
    </w:p>
    <w:p w:rsidR="000B056B" w:rsidRDefault="000B056B">
      <w:pPr>
        <w:pStyle w:val="ConsPlusNormal"/>
        <w:ind w:firstLine="540"/>
        <w:jc w:val="both"/>
      </w:pPr>
      <w:r>
        <w:t>В рамках решения задачи "Обеспечение управления реализацией мероприятий государственной программы" будут реализовываться 5 основных мероприятий:</w:t>
      </w:r>
    </w:p>
    <w:p w:rsidR="000B056B" w:rsidRDefault="000B056B">
      <w:pPr>
        <w:pStyle w:val="ConsPlusNormal"/>
        <w:spacing w:before="220"/>
        <w:ind w:firstLine="540"/>
        <w:jc w:val="both"/>
      </w:pPr>
      <w:r>
        <w:t>Основное мероприятие 6.1 "Обеспечение функций органов власти Белгородской области, в том числе территориальных органов", в рамках которого планируется реализовать следующие мероприятия:</w:t>
      </w:r>
    </w:p>
    <w:p w:rsidR="000B056B" w:rsidRDefault="000B056B">
      <w:pPr>
        <w:pStyle w:val="ConsPlusNormal"/>
        <w:spacing w:before="220"/>
        <w:ind w:firstLine="540"/>
        <w:jc w:val="both"/>
      </w:pPr>
      <w:r>
        <w:t>- расходы на обеспечение функций (оказание государственных услуг) департамента внутренней политики Белгородской области. Мероприятие направлено на выполнение задач по исполнению государственных функций и оказанию государственных услуг (далее - услуги) департаментом внутренней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0B056B" w:rsidRDefault="000B056B">
      <w:pPr>
        <w:pStyle w:val="ConsPlusNormal"/>
        <w:spacing w:before="220"/>
        <w:ind w:firstLine="540"/>
        <w:jc w:val="both"/>
      </w:pPr>
      <w:r>
        <w:t xml:space="preserve">- расходы на обеспечение функций (оказание услуг) управления молодежной политики Белгородской области. Мероприятие направлено на выполнение задач по исполнению государственных функций и оказанию услуг управлением молодежной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w:t>
      </w:r>
      <w:r>
        <w:lastRenderedPageBreak/>
        <w:t>поручений Президента Российской Федерации, Правительства Российской Федерации, органов государственной власти области.</w:t>
      </w:r>
    </w:p>
    <w:p w:rsidR="000B056B" w:rsidRDefault="000B056B">
      <w:pPr>
        <w:pStyle w:val="ConsPlusNormal"/>
        <w:spacing w:before="220"/>
        <w:ind w:firstLine="540"/>
        <w:jc w:val="both"/>
      </w:pPr>
      <w:r>
        <w:t>Основное мероприятие 6.2 "Обеспечение деятельности (оказание услуг) государственных учреждений (организаций)", в рамках которого планируется реализовать мероприятие, направленное на выполнение государственного задания областного автономного учреждения "Институт региональной кадровой политики".</w:t>
      </w:r>
    </w:p>
    <w:p w:rsidR="000B056B" w:rsidRDefault="000B056B">
      <w:pPr>
        <w:pStyle w:val="ConsPlusNormal"/>
        <w:spacing w:before="220"/>
        <w:ind w:firstLine="540"/>
        <w:jc w:val="both"/>
      </w:pPr>
      <w:r>
        <w:t>Основное мероприятие 6.3 "Расходы на выплаты по оплате труда заместителей высшего должностного лица субъекта Российской Федерации".</w:t>
      </w:r>
    </w:p>
    <w:p w:rsidR="000B056B" w:rsidRDefault="000B056B">
      <w:pPr>
        <w:pStyle w:val="ConsPlusNormal"/>
        <w:spacing w:before="220"/>
        <w:ind w:firstLine="540"/>
        <w:jc w:val="both"/>
      </w:pPr>
      <w:r>
        <w:t>Основное мероприятие 6.4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в рамках которого планируется реализовать мероприятие, направленное на обеспечение эффективности деятельности органов местного самоуправления.</w:t>
      </w:r>
    </w:p>
    <w:p w:rsidR="000B056B" w:rsidRDefault="000B056B">
      <w:pPr>
        <w:pStyle w:val="ConsPlusNormal"/>
        <w:spacing w:before="220"/>
        <w:ind w:firstLine="540"/>
        <w:jc w:val="both"/>
      </w:pPr>
      <w:r>
        <w:t>Основное мероприятие 6.5 "Расходы на ежегодную премию Николая Ивановича Рыжкова "Созидание".</w:t>
      </w:r>
    </w:p>
    <w:p w:rsidR="000B056B" w:rsidRDefault="000B056B">
      <w:pPr>
        <w:pStyle w:val="ConsPlusNormal"/>
        <w:spacing w:before="220"/>
        <w:ind w:firstLine="540"/>
        <w:jc w:val="both"/>
      </w:pPr>
      <w:r>
        <w:t xml:space="preserve">Система основных мероприятий и показателей подпрограммы 6 представлена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6.</w:t>
      </w:r>
    </w:p>
    <w:p w:rsidR="000B056B" w:rsidRDefault="000B056B">
      <w:pPr>
        <w:pStyle w:val="ConsPlusTitle"/>
        <w:jc w:val="center"/>
      </w:pPr>
      <w:r>
        <w:t>Перечень показателей подпрограммы 6</w:t>
      </w:r>
    </w:p>
    <w:p w:rsidR="000B056B" w:rsidRDefault="000B056B">
      <w:pPr>
        <w:pStyle w:val="ConsPlusNormal"/>
        <w:jc w:val="both"/>
      </w:pPr>
    </w:p>
    <w:p w:rsidR="000B056B" w:rsidRDefault="000B056B">
      <w:pPr>
        <w:pStyle w:val="ConsPlusNormal"/>
        <w:ind w:firstLine="540"/>
        <w:jc w:val="both"/>
      </w:pPr>
      <w:r>
        <w:t>Показателем конечного результата подпрограммы 6 является обеспечение среднего уровня достижения целевых показателей государственной программы в размере 95 процентов ежегодно.</w:t>
      </w:r>
    </w:p>
    <w:p w:rsidR="000B056B" w:rsidRDefault="000B056B">
      <w:pPr>
        <w:pStyle w:val="ConsPlusNormal"/>
        <w:spacing w:before="220"/>
        <w:ind w:firstLine="540"/>
        <w:jc w:val="both"/>
      </w:pPr>
      <w:r>
        <w:t xml:space="preserve">Исчерпывающий перечень показателей реализации подпрограммы 6 представлен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6</w:t>
      </w:r>
    </w:p>
    <w:p w:rsidR="000B056B" w:rsidRDefault="000B056B">
      <w:pPr>
        <w:pStyle w:val="ConsPlusNormal"/>
        <w:jc w:val="center"/>
      </w:pPr>
      <w:r>
        <w:t xml:space="preserve">(в ред. </w:t>
      </w:r>
      <w:hyperlink r:id="rId149"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25.04.2022 N 255-пп)</w:t>
      </w:r>
    </w:p>
    <w:p w:rsidR="000B056B" w:rsidRDefault="000B056B">
      <w:pPr>
        <w:pStyle w:val="ConsPlusNormal"/>
        <w:ind w:firstLine="540"/>
        <w:jc w:val="both"/>
      </w:pPr>
    </w:p>
    <w:p w:rsidR="000B056B" w:rsidRDefault="000B056B">
      <w:pPr>
        <w:pStyle w:val="ConsPlusNormal"/>
        <w:ind w:firstLine="540"/>
        <w:jc w:val="both"/>
      </w:pPr>
      <w:r>
        <w:t>Объем бюджетных ассигнований подпрограммы 6 за счет средств областного бюджета составляет 1324010,1 тыс. рублей, в том числе по годам:</w:t>
      </w:r>
    </w:p>
    <w:p w:rsidR="000B056B" w:rsidRDefault="000B056B">
      <w:pPr>
        <w:pStyle w:val="ConsPlusNormal"/>
        <w:spacing w:before="220"/>
        <w:ind w:firstLine="540"/>
        <w:jc w:val="both"/>
      </w:pPr>
      <w:r>
        <w:t>2014 год - 104771 тыс. рублей;</w:t>
      </w:r>
    </w:p>
    <w:p w:rsidR="000B056B" w:rsidRDefault="000B056B">
      <w:pPr>
        <w:pStyle w:val="ConsPlusNormal"/>
        <w:spacing w:before="220"/>
        <w:ind w:firstLine="540"/>
        <w:jc w:val="both"/>
      </w:pPr>
      <w:r>
        <w:t>2015 год - 116836 тыс. рублей;</w:t>
      </w:r>
    </w:p>
    <w:p w:rsidR="000B056B" w:rsidRDefault="000B056B">
      <w:pPr>
        <w:pStyle w:val="ConsPlusNormal"/>
        <w:spacing w:before="220"/>
        <w:ind w:firstLine="540"/>
        <w:jc w:val="both"/>
      </w:pPr>
      <w:r>
        <w:t>2016 год - 117069 тыс. рублей;</w:t>
      </w:r>
    </w:p>
    <w:p w:rsidR="000B056B" w:rsidRDefault="000B056B">
      <w:pPr>
        <w:pStyle w:val="ConsPlusNormal"/>
        <w:spacing w:before="220"/>
        <w:ind w:firstLine="540"/>
        <w:jc w:val="both"/>
      </w:pPr>
      <w:r>
        <w:t>2017 год - 111141 тыс. рублей;</w:t>
      </w:r>
    </w:p>
    <w:p w:rsidR="000B056B" w:rsidRDefault="000B056B">
      <w:pPr>
        <w:pStyle w:val="ConsPlusNormal"/>
        <w:spacing w:before="220"/>
        <w:ind w:firstLine="540"/>
        <w:jc w:val="both"/>
      </w:pPr>
      <w:r>
        <w:t>2018 год - 147019 тыс. рублей;</w:t>
      </w:r>
    </w:p>
    <w:p w:rsidR="000B056B" w:rsidRDefault="000B056B">
      <w:pPr>
        <w:pStyle w:val="ConsPlusNormal"/>
        <w:spacing w:before="220"/>
        <w:ind w:firstLine="540"/>
        <w:jc w:val="both"/>
      </w:pPr>
      <w:r>
        <w:t>2019 год - 172638,7 тыс. рублей;</w:t>
      </w:r>
    </w:p>
    <w:p w:rsidR="000B056B" w:rsidRDefault="000B056B">
      <w:pPr>
        <w:pStyle w:val="ConsPlusNormal"/>
        <w:spacing w:before="220"/>
        <w:ind w:firstLine="540"/>
        <w:jc w:val="both"/>
      </w:pPr>
      <w:r>
        <w:t>2020 год - 212025,2 тыс. рублей;</w:t>
      </w:r>
    </w:p>
    <w:p w:rsidR="000B056B" w:rsidRDefault="000B056B">
      <w:pPr>
        <w:pStyle w:val="ConsPlusNormal"/>
        <w:spacing w:before="220"/>
        <w:ind w:firstLine="540"/>
        <w:jc w:val="both"/>
      </w:pPr>
      <w:r>
        <w:t>2021 год - 143204,2 тыс. рублей;</w:t>
      </w:r>
    </w:p>
    <w:p w:rsidR="000B056B" w:rsidRDefault="000B056B">
      <w:pPr>
        <w:pStyle w:val="ConsPlusNormal"/>
        <w:spacing w:before="220"/>
        <w:ind w:firstLine="540"/>
        <w:jc w:val="both"/>
      </w:pPr>
      <w:r>
        <w:t>2022 год - 49301,0 тыс. рублей;</w:t>
      </w:r>
    </w:p>
    <w:p w:rsidR="000B056B" w:rsidRDefault="000B056B">
      <w:pPr>
        <w:pStyle w:val="ConsPlusNormal"/>
        <w:spacing w:before="220"/>
        <w:ind w:firstLine="540"/>
        <w:jc w:val="both"/>
      </w:pPr>
      <w:r>
        <w:t>2023 год - 48881,0 тыс. рублей;</w:t>
      </w:r>
    </w:p>
    <w:p w:rsidR="000B056B" w:rsidRDefault="000B056B">
      <w:pPr>
        <w:pStyle w:val="ConsPlusNormal"/>
        <w:spacing w:before="220"/>
        <w:ind w:firstLine="540"/>
        <w:jc w:val="both"/>
      </w:pPr>
      <w:r>
        <w:lastRenderedPageBreak/>
        <w:t>2024 год - 50562,0 тыс. рублей;</w:t>
      </w:r>
    </w:p>
    <w:p w:rsidR="000B056B" w:rsidRDefault="000B056B">
      <w:pPr>
        <w:pStyle w:val="ConsPlusNormal"/>
        <w:spacing w:before="220"/>
        <w:ind w:firstLine="540"/>
        <w:jc w:val="both"/>
      </w:pPr>
      <w:r>
        <w:t>2025 год - 50562,0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Title"/>
        <w:jc w:val="center"/>
        <w:outlineLvl w:val="1"/>
      </w:pPr>
      <w:bookmarkStart w:id="8" w:name="P2118"/>
      <w:bookmarkEnd w:id="8"/>
      <w:r>
        <w:t>Подпрограмма 7</w:t>
      </w:r>
    </w:p>
    <w:p w:rsidR="000B056B" w:rsidRDefault="000B056B">
      <w:pPr>
        <w:pStyle w:val="ConsPlusTitle"/>
        <w:jc w:val="center"/>
      </w:pPr>
      <w:r>
        <w:t>"Противодействие коррупции"</w:t>
      </w:r>
    </w:p>
    <w:p w:rsidR="000B056B" w:rsidRDefault="000B056B">
      <w:pPr>
        <w:pStyle w:val="ConsPlusNormal"/>
        <w:jc w:val="center"/>
      </w:pPr>
    </w:p>
    <w:p w:rsidR="000B056B" w:rsidRDefault="000B056B">
      <w:pPr>
        <w:pStyle w:val="ConsPlusTitle"/>
        <w:jc w:val="center"/>
        <w:outlineLvl w:val="2"/>
      </w:pPr>
      <w:r>
        <w:t>Паспорт</w:t>
      </w:r>
    </w:p>
    <w:p w:rsidR="000B056B" w:rsidRDefault="000B056B">
      <w:pPr>
        <w:pStyle w:val="ConsPlusTitle"/>
        <w:jc w:val="center"/>
      </w:pPr>
      <w:r>
        <w:t>подпрограммы 7 "Противодействие коррупции"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подпрограммы 7: "Противодействие коррупции" (далее - подпрограмма 7)</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7</w:t>
            </w:r>
          </w:p>
        </w:tc>
        <w:tc>
          <w:tcPr>
            <w:tcW w:w="6746" w:type="dxa"/>
            <w:tcBorders>
              <w:bottom w:val="nil"/>
            </w:tcBorders>
          </w:tcPr>
          <w:p w:rsidR="000B056B" w:rsidRDefault="000B056B">
            <w:pPr>
              <w:pStyle w:val="ConsPlusNormal"/>
              <w:jc w:val="both"/>
            </w:pPr>
            <w:r>
              <w:t>Администрация Губернатора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150"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7</w:t>
            </w:r>
          </w:p>
        </w:tc>
        <w:tc>
          <w:tcPr>
            <w:tcW w:w="6746" w:type="dxa"/>
            <w:tcBorders>
              <w:bottom w:val="nil"/>
            </w:tcBorders>
          </w:tcPr>
          <w:p w:rsidR="000B056B" w:rsidRDefault="000B056B">
            <w:pPr>
              <w:pStyle w:val="ConsPlusNormal"/>
              <w:jc w:val="both"/>
            </w:pPr>
            <w:r>
              <w:t>Администрация Губернатора области;</w:t>
            </w:r>
          </w:p>
          <w:p w:rsidR="000B056B" w:rsidRDefault="000B056B">
            <w:pPr>
              <w:pStyle w:val="ConsPlusNormal"/>
              <w:jc w:val="both"/>
            </w:pPr>
            <w:r>
              <w:t>управление по профилактике коррупционных и иных правонарушений области;</w:t>
            </w:r>
          </w:p>
          <w:p w:rsidR="000B056B" w:rsidRDefault="000B056B">
            <w:pPr>
              <w:pStyle w:val="ConsPlusNormal"/>
              <w:jc w:val="both"/>
            </w:pPr>
            <w:r>
              <w:t>департамент цифрового развития области;</w:t>
            </w:r>
          </w:p>
          <w:p w:rsidR="000B056B" w:rsidRDefault="000B056B">
            <w:pPr>
              <w:pStyle w:val="ConsPlusNormal"/>
              <w:jc w:val="both"/>
            </w:pPr>
            <w:r>
              <w:t>департамент здравоохранения области;</w:t>
            </w:r>
          </w:p>
          <w:p w:rsidR="000B056B" w:rsidRDefault="000B056B">
            <w:pPr>
              <w:pStyle w:val="ConsPlusNormal"/>
              <w:jc w:val="both"/>
            </w:pPr>
            <w:r>
              <w:t>департамент социальной защиты населения и труда области;</w:t>
            </w:r>
          </w:p>
          <w:p w:rsidR="000B056B" w:rsidRDefault="000B056B">
            <w:pPr>
              <w:pStyle w:val="ConsPlusNormal"/>
              <w:jc w:val="both"/>
            </w:pPr>
            <w:r>
              <w:t>департамент образования области;</w:t>
            </w:r>
          </w:p>
          <w:p w:rsidR="000B056B" w:rsidRDefault="000B056B">
            <w:pPr>
              <w:pStyle w:val="ConsPlusNormal"/>
              <w:jc w:val="both"/>
            </w:pPr>
            <w:r>
              <w:t>департамент внутренней политики области;</w:t>
            </w:r>
          </w:p>
          <w:p w:rsidR="000B056B" w:rsidRDefault="000B056B">
            <w:pPr>
              <w:pStyle w:val="ConsPlusNormal"/>
              <w:jc w:val="both"/>
            </w:pPr>
            <w:r>
              <w:t>департамент имущественных и земельных отношений области;</w:t>
            </w:r>
          </w:p>
          <w:p w:rsidR="000B056B" w:rsidRDefault="000B056B">
            <w:pPr>
              <w:pStyle w:val="ConsPlusNormal"/>
              <w:jc w:val="both"/>
            </w:pPr>
            <w:r>
              <w:t>департамент финансов и бюджетной политики области;</w:t>
            </w:r>
          </w:p>
          <w:p w:rsidR="000B056B" w:rsidRDefault="000B056B">
            <w:pPr>
              <w:pStyle w:val="ConsPlusNormal"/>
              <w:jc w:val="both"/>
            </w:pPr>
            <w:r>
              <w:t>департамент экономического развития области;</w:t>
            </w:r>
          </w:p>
          <w:p w:rsidR="000B056B" w:rsidRDefault="000B056B">
            <w:pPr>
              <w:pStyle w:val="ConsPlusNormal"/>
              <w:jc w:val="both"/>
            </w:pPr>
            <w:r>
              <w:t>департамент строительства и транспорта области;</w:t>
            </w:r>
          </w:p>
          <w:p w:rsidR="000B056B" w:rsidRDefault="000B056B">
            <w:pPr>
              <w:pStyle w:val="ConsPlusNormal"/>
              <w:jc w:val="both"/>
            </w:pPr>
            <w:r>
              <w:t>департамент агропромышленного комплекса и воспроизводства окружающей среды области;</w:t>
            </w:r>
          </w:p>
          <w:p w:rsidR="000B056B" w:rsidRDefault="000B056B">
            <w:pPr>
              <w:pStyle w:val="ConsPlusNormal"/>
              <w:jc w:val="both"/>
            </w:pPr>
            <w:r>
              <w:t>департамент жилищно-коммунального хозяйства области;</w:t>
            </w:r>
          </w:p>
          <w:p w:rsidR="000B056B" w:rsidRDefault="000B056B">
            <w:pPr>
              <w:pStyle w:val="ConsPlusNormal"/>
              <w:jc w:val="both"/>
            </w:pPr>
            <w:r>
              <w:t>управление по организационному обеспечению деятельности мировых судей области;</w:t>
            </w:r>
          </w:p>
          <w:p w:rsidR="000B056B" w:rsidRDefault="000B056B">
            <w:pPr>
              <w:pStyle w:val="ConsPlusNormal"/>
              <w:jc w:val="both"/>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p w:rsidR="000B056B" w:rsidRDefault="000B056B">
            <w:pPr>
              <w:pStyle w:val="ConsPlusNormal"/>
              <w:jc w:val="both"/>
            </w:pPr>
            <w:r>
              <w:t>управление по труду и занятости населения области;</w:t>
            </w:r>
          </w:p>
          <w:p w:rsidR="000B056B" w:rsidRDefault="000B056B">
            <w:pPr>
              <w:pStyle w:val="ConsPlusNormal"/>
              <w:jc w:val="both"/>
            </w:pPr>
            <w:r>
              <w:t>управление записи актов гражданского состояния области;</w:t>
            </w:r>
          </w:p>
          <w:p w:rsidR="000B056B" w:rsidRDefault="000B056B">
            <w:pPr>
              <w:pStyle w:val="ConsPlusNormal"/>
              <w:jc w:val="both"/>
            </w:pPr>
            <w:r>
              <w:t>управление физической культуры и спорта области;</w:t>
            </w:r>
          </w:p>
          <w:p w:rsidR="000B056B" w:rsidRDefault="000B056B">
            <w:pPr>
              <w:pStyle w:val="ConsPlusNormal"/>
              <w:jc w:val="both"/>
            </w:pPr>
            <w:r>
              <w:t>управление культуры области;</w:t>
            </w:r>
          </w:p>
          <w:p w:rsidR="000B056B" w:rsidRDefault="000B056B">
            <w:pPr>
              <w:pStyle w:val="ConsPlusNormal"/>
              <w:jc w:val="both"/>
            </w:pPr>
            <w:r>
              <w:t>управление государственной охраны объектов культурного наследия области;</w:t>
            </w:r>
          </w:p>
          <w:p w:rsidR="000B056B" w:rsidRDefault="000B056B">
            <w:pPr>
              <w:pStyle w:val="ConsPlusNormal"/>
              <w:jc w:val="both"/>
            </w:pPr>
            <w:r>
              <w:lastRenderedPageBreak/>
              <w:t>управление по делам архивов области;</w:t>
            </w:r>
          </w:p>
          <w:p w:rsidR="000B056B" w:rsidRDefault="000B056B">
            <w:pPr>
              <w:pStyle w:val="ConsPlusNormal"/>
              <w:jc w:val="both"/>
            </w:pPr>
            <w:r>
              <w:t>управление государственного заказа и лицензирования области;</w:t>
            </w:r>
          </w:p>
          <w:p w:rsidR="000B056B" w:rsidRDefault="000B056B">
            <w:pPr>
              <w:pStyle w:val="ConsPlusNormal"/>
              <w:jc w:val="both"/>
            </w:pPr>
            <w:r>
              <w:t>управление архитектуры и градостроительства области;</w:t>
            </w:r>
          </w:p>
          <w:p w:rsidR="000B056B" w:rsidRDefault="000B056B">
            <w:pPr>
              <w:pStyle w:val="ConsPlusNormal"/>
              <w:jc w:val="both"/>
            </w:pPr>
            <w:r>
              <w:t>управление автомобильных дорог общего пользования и транспорта области;</w:t>
            </w:r>
          </w:p>
          <w:p w:rsidR="000B056B" w:rsidRDefault="000B056B">
            <w:pPr>
              <w:pStyle w:val="ConsPlusNormal"/>
              <w:jc w:val="both"/>
            </w:pPr>
            <w:r>
              <w:t>управление государственного строительного надзора области;</w:t>
            </w:r>
          </w:p>
          <w:p w:rsidR="000B056B" w:rsidRDefault="000B056B">
            <w:pPr>
              <w:pStyle w:val="ConsPlusNormal"/>
              <w:jc w:val="both"/>
            </w:pPr>
            <w:r>
              <w:t>управление ветеринарии области;</w:t>
            </w:r>
          </w:p>
          <w:p w:rsidR="000B056B" w:rsidRDefault="000B056B">
            <w:pPr>
              <w:pStyle w:val="ConsPlusNormal"/>
              <w:jc w:val="both"/>
            </w:pPr>
            <w:r>
              <w:t>управление лесами области;</w:t>
            </w:r>
          </w:p>
          <w:p w:rsidR="000B056B" w:rsidRDefault="000B056B">
            <w:pPr>
              <w:pStyle w:val="ConsPlusNormal"/>
              <w:jc w:val="both"/>
            </w:pPr>
            <w:r>
              <w:t>управление экологического и охотничьего надзора области;</w:t>
            </w:r>
          </w:p>
          <w:p w:rsidR="000B056B" w:rsidRDefault="000B056B">
            <w:pPr>
              <w:pStyle w:val="ConsPlusNormal"/>
              <w:jc w:val="both"/>
            </w:pPr>
            <w:r>
              <w:t>Комиссия по государственному регулированию цен и тарифов в области;</w:t>
            </w:r>
          </w:p>
          <w:p w:rsidR="000B056B" w:rsidRDefault="000B056B">
            <w:pPr>
              <w:pStyle w:val="ConsPlusNormal"/>
              <w:jc w:val="both"/>
            </w:pPr>
            <w:r>
              <w:t>управление государственного жилищного надзора области;</w:t>
            </w:r>
          </w:p>
          <w:p w:rsidR="000B056B" w:rsidRDefault="000B056B">
            <w:pPr>
              <w:pStyle w:val="ConsPlusNormal"/>
              <w:jc w:val="both"/>
            </w:pPr>
            <w:r>
              <w:t>администрации муниципальных районов и городских округов области (по согласованию)</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(в ред. постановлений Правительства Белгородской области от 27.09.2021 </w:t>
            </w:r>
            <w:hyperlink r:id="rId151" w:history="1">
              <w:r>
                <w:rPr>
                  <w:color w:val="0000FF"/>
                </w:rPr>
                <w:t>N 434-пп</w:t>
              </w:r>
            </w:hyperlink>
            <w:r>
              <w:t xml:space="preserve">, от 14.02.2022 </w:t>
            </w:r>
            <w:hyperlink r:id="rId152" w:history="1">
              <w:r>
                <w:rPr>
                  <w:color w:val="0000FF"/>
                </w:rPr>
                <w:t>N 73-пп</w:t>
              </w:r>
            </w:hyperlink>
            <w:r>
              <w:t>)</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Цель (цели) подпрограммы 7</w:t>
            </w:r>
          </w:p>
        </w:tc>
        <w:tc>
          <w:tcPr>
            <w:tcW w:w="6746" w:type="dxa"/>
          </w:tcPr>
          <w:p w:rsidR="000B056B" w:rsidRDefault="000B056B">
            <w:pPr>
              <w:pStyle w:val="ConsPlusNormal"/>
              <w:jc w:val="both"/>
            </w:pPr>
            <w:r>
              <w:t>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0B056B">
        <w:tc>
          <w:tcPr>
            <w:tcW w:w="454" w:type="dxa"/>
          </w:tcPr>
          <w:p w:rsidR="000B056B" w:rsidRDefault="000B056B">
            <w:pPr>
              <w:pStyle w:val="ConsPlusNormal"/>
              <w:jc w:val="center"/>
            </w:pPr>
            <w:r>
              <w:t>4</w:t>
            </w:r>
          </w:p>
        </w:tc>
        <w:tc>
          <w:tcPr>
            <w:tcW w:w="1849" w:type="dxa"/>
          </w:tcPr>
          <w:p w:rsidR="000B056B" w:rsidRDefault="000B056B">
            <w:pPr>
              <w:pStyle w:val="ConsPlusNormal"/>
            </w:pPr>
            <w:r>
              <w:t>Задачи подпрограммы 7</w:t>
            </w:r>
          </w:p>
        </w:tc>
        <w:tc>
          <w:tcPr>
            <w:tcW w:w="6746" w:type="dxa"/>
          </w:tcPr>
          <w:p w:rsidR="000B056B" w:rsidRDefault="000B056B">
            <w:pPr>
              <w:pStyle w:val="ConsPlusNormal"/>
              <w:jc w:val="both"/>
            </w:pPr>
            <w:r>
              <w:t>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0B056B" w:rsidRDefault="000B056B">
            <w:pPr>
              <w:pStyle w:val="ConsPlusNormal"/>
              <w:jc w:val="both"/>
            </w:pPr>
            <w:r>
              <w:t>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0B056B" w:rsidRDefault="000B056B">
            <w:pPr>
              <w:pStyle w:val="ConsPlusNormal"/>
              <w:jc w:val="both"/>
            </w:pPr>
            <w:r>
              <w:t>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tc>
      </w:tr>
      <w:tr w:rsidR="000B056B">
        <w:tc>
          <w:tcPr>
            <w:tcW w:w="454" w:type="dxa"/>
          </w:tcPr>
          <w:p w:rsidR="000B056B" w:rsidRDefault="000B056B">
            <w:pPr>
              <w:pStyle w:val="ConsPlusNormal"/>
              <w:jc w:val="center"/>
            </w:pPr>
            <w:r>
              <w:t>5</w:t>
            </w:r>
          </w:p>
        </w:tc>
        <w:tc>
          <w:tcPr>
            <w:tcW w:w="1849" w:type="dxa"/>
          </w:tcPr>
          <w:p w:rsidR="000B056B" w:rsidRDefault="000B056B">
            <w:pPr>
              <w:pStyle w:val="ConsPlusNormal"/>
            </w:pPr>
            <w:r>
              <w:t>Сроки и этапы реализации подпрограммы 7</w:t>
            </w:r>
          </w:p>
        </w:tc>
        <w:tc>
          <w:tcPr>
            <w:tcW w:w="6746" w:type="dxa"/>
          </w:tcPr>
          <w:p w:rsidR="000B056B" w:rsidRDefault="000B056B">
            <w:pPr>
              <w:pStyle w:val="ConsPlusNormal"/>
              <w:jc w:val="both"/>
            </w:pPr>
            <w:r>
              <w:t>Реализация подпрограммы 7 осуществляется в 2 этапа:</w:t>
            </w:r>
          </w:p>
          <w:p w:rsidR="000B056B" w:rsidRDefault="000B056B">
            <w:pPr>
              <w:pStyle w:val="ConsPlusNormal"/>
              <w:jc w:val="both"/>
            </w:pPr>
            <w:r>
              <w:t>1 этап - 2014 - 2020 годы;</w:t>
            </w:r>
          </w:p>
          <w:p w:rsidR="000B056B" w:rsidRDefault="000B056B">
            <w:pPr>
              <w:pStyle w:val="ConsPlusNormal"/>
              <w:jc w:val="both"/>
            </w:pPr>
            <w:r>
              <w:t>2 этап - 2021 - 2025 годы</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 xml:space="preserve">Объем бюджетных ассигнований подпрограммы 7 за счет средств областного бюджета (с расшифровкой плановых объемов бюджетных ассигнований по годам ее реализации), а также прогнозный </w:t>
            </w:r>
            <w:r>
              <w:lastRenderedPageBreak/>
              <w:t>объем средств, привлекаемых из других источников</w:t>
            </w:r>
          </w:p>
        </w:tc>
        <w:tc>
          <w:tcPr>
            <w:tcW w:w="6746" w:type="dxa"/>
            <w:tcBorders>
              <w:bottom w:val="nil"/>
            </w:tcBorders>
          </w:tcPr>
          <w:p w:rsidR="000B056B" w:rsidRDefault="000B056B">
            <w:pPr>
              <w:pStyle w:val="ConsPlusNormal"/>
              <w:jc w:val="both"/>
            </w:pPr>
            <w:r>
              <w:lastRenderedPageBreak/>
              <w:t>Общая потребность в финансовом обеспечении подпрограммы 7 составляет 18435,8 тыс. рублей.</w:t>
            </w:r>
          </w:p>
          <w:p w:rsidR="000B056B" w:rsidRDefault="000B056B">
            <w:pPr>
              <w:pStyle w:val="ConsPlusNormal"/>
              <w:jc w:val="both"/>
            </w:pPr>
            <w:r>
              <w:t>Объем бюджетных ассигнований на реализацию подпрограммы 7 за счет областного бюджета составляет 5585,8 тыс. рублей, в том числе по годам:</w:t>
            </w:r>
          </w:p>
          <w:p w:rsidR="000B056B" w:rsidRDefault="000B056B">
            <w:pPr>
              <w:pStyle w:val="ConsPlusNormal"/>
              <w:jc w:val="both"/>
            </w:pPr>
            <w:r>
              <w:t>2014 год - 560 тыс. рублей;</w:t>
            </w:r>
          </w:p>
          <w:p w:rsidR="000B056B" w:rsidRDefault="000B056B">
            <w:pPr>
              <w:pStyle w:val="ConsPlusNormal"/>
              <w:jc w:val="both"/>
            </w:pPr>
            <w:r>
              <w:t>2015 год - 480 тыс. рублей;</w:t>
            </w:r>
          </w:p>
          <w:p w:rsidR="000B056B" w:rsidRDefault="000B056B">
            <w:pPr>
              <w:pStyle w:val="ConsPlusNormal"/>
              <w:jc w:val="both"/>
            </w:pPr>
            <w:r>
              <w:t>2016 год - 480 тыс. рублей;</w:t>
            </w:r>
          </w:p>
          <w:p w:rsidR="000B056B" w:rsidRDefault="000B056B">
            <w:pPr>
              <w:pStyle w:val="ConsPlusNormal"/>
              <w:jc w:val="both"/>
            </w:pPr>
            <w:r>
              <w:t>2017 год - 480 тыс. рублей;</w:t>
            </w:r>
          </w:p>
          <w:p w:rsidR="000B056B" w:rsidRDefault="000B056B">
            <w:pPr>
              <w:pStyle w:val="ConsPlusNormal"/>
              <w:jc w:val="both"/>
            </w:pPr>
            <w:r>
              <w:t>2018 год - 417 тыс. рублей;</w:t>
            </w:r>
          </w:p>
          <w:p w:rsidR="000B056B" w:rsidRDefault="000B056B">
            <w:pPr>
              <w:pStyle w:val="ConsPlusNormal"/>
              <w:jc w:val="both"/>
            </w:pPr>
            <w:r>
              <w:t>2019 год - 480,0 тыс. рублей;</w:t>
            </w:r>
          </w:p>
          <w:p w:rsidR="000B056B" w:rsidRDefault="000B056B">
            <w:pPr>
              <w:pStyle w:val="ConsPlusNormal"/>
              <w:jc w:val="both"/>
            </w:pPr>
            <w:r>
              <w:t>2020 год - 288,8 тыс. рублей;</w:t>
            </w:r>
          </w:p>
          <w:p w:rsidR="000B056B" w:rsidRDefault="000B056B">
            <w:pPr>
              <w:pStyle w:val="ConsPlusNormal"/>
              <w:jc w:val="both"/>
            </w:pPr>
            <w:r>
              <w:t>2021 год - 480,0 тыс. рублей;</w:t>
            </w:r>
          </w:p>
          <w:p w:rsidR="000B056B" w:rsidRDefault="000B056B">
            <w:pPr>
              <w:pStyle w:val="ConsPlusNormal"/>
              <w:jc w:val="both"/>
            </w:pPr>
            <w:r>
              <w:t>2022 год - 480,0 тыс. рублей;</w:t>
            </w:r>
          </w:p>
          <w:p w:rsidR="000B056B" w:rsidRDefault="000B056B">
            <w:pPr>
              <w:pStyle w:val="ConsPlusNormal"/>
              <w:jc w:val="both"/>
            </w:pPr>
            <w:r>
              <w:t>2023 год - 480,0 тыс. рублей;</w:t>
            </w:r>
          </w:p>
          <w:p w:rsidR="000B056B" w:rsidRDefault="000B056B">
            <w:pPr>
              <w:pStyle w:val="ConsPlusNormal"/>
              <w:jc w:val="both"/>
            </w:pPr>
            <w:r>
              <w:t>2024 год - 480,0 тыс. рублей;</w:t>
            </w:r>
          </w:p>
          <w:p w:rsidR="000B056B" w:rsidRDefault="000B056B">
            <w:pPr>
              <w:pStyle w:val="ConsPlusNormal"/>
              <w:jc w:val="both"/>
            </w:pPr>
            <w:r>
              <w:lastRenderedPageBreak/>
              <w:t>2025 год - 480,0 тыс. рублей.</w:t>
            </w:r>
          </w:p>
          <w:p w:rsidR="000B056B" w:rsidRDefault="000B056B">
            <w:pPr>
              <w:pStyle w:val="ConsPlusNormal"/>
              <w:jc w:val="both"/>
            </w:pPr>
            <w:r>
              <w:t>Объем средств из иных источников финансирования планируется в объеме 12850,0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(раздел 6 в ред. </w:t>
            </w:r>
            <w:hyperlink r:id="rId153" w:history="1">
              <w:r>
                <w:rPr>
                  <w:color w:val="0000FF"/>
                </w:rPr>
                <w:t>постановления</w:t>
              </w:r>
            </w:hyperlink>
            <w:r>
              <w:t xml:space="preserve"> Правительства Белгородской области от 14.02.2022 N 71-пп)</w:t>
            </w:r>
          </w:p>
        </w:tc>
      </w:tr>
      <w:tr w:rsidR="000B056B">
        <w:tc>
          <w:tcPr>
            <w:tcW w:w="454" w:type="dxa"/>
          </w:tcPr>
          <w:p w:rsidR="000B056B" w:rsidRDefault="000B056B">
            <w:pPr>
              <w:pStyle w:val="ConsPlusNormal"/>
              <w:jc w:val="center"/>
            </w:pPr>
            <w:r>
              <w:t>7</w:t>
            </w:r>
          </w:p>
        </w:tc>
        <w:tc>
          <w:tcPr>
            <w:tcW w:w="1849" w:type="dxa"/>
          </w:tcPr>
          <w:p w:rsidR="000B056B" w:rsidRDefault="000B056B">
            <w:pPr>
              <w:pStyle w:val="ConsPlusNormal"/>
            </w:pPr>
            <w:r>
              <w:t>Конечные и непосредственные результаты подпрограммы 7</w:t>
            </w:r>
          </w:p>
        </w:tc>
        <w:tc>
          <w:tcPr>
            <w:tcW w:w="6746" w:type="dxa"/>
          </w:tcPr>
          <w:p w:rsidR="000B056B" w:rsidRDefault="000B056B">
            <w:pPr>
              <w:pStyle w:val="ConsPlusNormal"/>
              <w:jc w:val="both"/>
            </w:pPr>
            <w:r>
              <w:t>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7,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Проблема коррупции является чрезвычайно важной и насущной в политической, экономической, социальной жизни как России в целом, так и Белгородской области. Коррупция существует практически во всех сферах жизни общества, она проявляется в самых разнообразных формах и видах, деформирует существующие легальные методы и механизмы управления общественными процессами и влечет антисоциальные последствия.</w:t>
      </w:r>
    </w:p>
    <w:p w:rsidR="000B056B" w:rsidRDefault="000B056B">
      <w:pPr>
        <w:pStyle w:val="ConsPlusNormal"/>
        <w:spacing w:before="220"/>
        <w:ind w:firstLine="540"/>
        <w:jc w:val="both"/>
      </w:pPr>
      <w:r>
        <w:t>Преступные действия чиновников подрывают авторитет государственных органов и органов местного самоуправления у населения, препятствуют развитию предпринимательства, снижают активность бизнеса, негативно влияют на социально-экономическое развитие региона, что требует принятия скоординированных мер по устранению причин, порождающих коррупцию.</w:t>
      </w:r>
    </w:p>
    <w:p w:rsidR="000B056B" w:rsidRDefault="000B056B">
      <w:pPr>
        <w:pStyle w:val="ConsPlusNormal"/>
        <w:spacing w:before="220"/>
        <w:ind w:firstLine="540"/>
        <w:jc w:val="both"/>
      </w:pPr>
      <w:r>
        <w:t>Коррупция имеет не только скрытый, но и согласительный характер совершения. В большинстве случаев она не влечет за собой жалоб, так как обе стороны получают выгоду от незаконной сделки.</w:t>
      </w:r>
    </w:p>
    <w:p w:rsidR="000B056B" w:rsidRDefault="000B056B">
      <w:pPr>
        <w:pStyle w:val="ConsPlusNormal"/>
        <w:spacing w:before="220"/>
        <w:ind w:firstLine="540"/>
        <w:jc w:val="both"/>
      </w:pPr>
      <w: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0B056B" w:rsidRDefault="000B056B">
      <w:pPr>
        <w:pStyle w:val="ConsPlusNormal"/>
        <w:spacing w:before="220"/>
        <w:ind w:firstLine="540"/>
        <w:jc w:val="both"/>
      </w:pPr>
      <w:r>
        <w:t xml:space="preserve">Такая работа проводилась на территории Белгородской области посредством реализации мероприятий областной </w:t>
      </w:r>
      <w:hyperlink r:id="rId154" w:history="1">
        <w:r>
          <w:rPr>
            <w:color w:val="0000FF"/>
          </w:rPr>
          <w:t>программы</w:t>
        </w:r>
      </w:hyperlink>
      <w:r>
        <w:t xml:space="preserve"> "Противодействие коррупции в Белгородской области на 2010 - 2012 годы", утвержденной постановлением Правительства Белгородской области от 18 января 2010 года N 17-пп, реализации </w:t>
      </w:r>
      <w:hyperlink r:id="rId155" w:history="1">
        <w:r>
          <w:rPr>
            <w:color w:val="0000FF"/>
          </w:rPr>
          <w:t>плана</w:t>
        </w:r>
      </w:hyperlink>
      <w:r>
        <w:t xml:space="preserve"> мероприятий по противодействию коррупции в Белгородской области на 2013 год, утвержденного постановлением Губернатора Белгородской области от 21 мая 2013 года N 57.</w:t>
      </w:r>
    </w:p>
    <w:p w:rsidR="000B056B" w:rsidRDefault="000B056B">
      <w:pPr>
        <w:pStyle w:val="ConsPlusNormal"/>
        <w:spacing w:before="220"/>
        <w:ind w:firstLine="540"/>
        <w:jc w:val="both"/>
      </w:pPr>
      <w:r>
        <w:t xml:space="preserve">В целях координации на территории области деятельности по противодействию коррупции </w:t>
      </w:r>
      <w:hyperlink r:id="rId156" w:history="1">
        <w:r>
          <w:rPr>
            <w:color w:val="0000FF"/>
          </w:rPr>
          <w:t>постановлением</w:t>
        </w:r>
      </w:hyperlink>
      <w:r>
        <w:t xml:space="preserve"> Губернатора Белгородской области от 29 сентября 2008 года N 117 "О мерах по реализации Национального плана противодействия коррупции" был создан Совет при Губернаторе области по противодействию коррупции, на заседаниях которого рассматривались актуальные проблемы, связанные с деятельностью органов государственной власти области по противодействию коррупции.</w:t>
      </w:r>
    </w:p>
    <w:p w:rsidR="000B056B" w:rsidRDefault="000B056B">
      <w:pPr>
        <w:pStyle w:val="ConsPlusNormal"/>
        <w:spacing w:before="220"/>
        <w:ind w:firstLine="540"/>
        <w:jc w:val="both"/>
      </w:pPr>
      <w:hyperlink r:id="rId157" w:history="1">
        <w:r>
          <w:rPr>
            <w:color w:val="0000FF"/>
          </w:rPr>
          <w:t>Постановлением</w:t>
        </w:r>
      </w:hyperlink>
      <w:r>
        <w:t xml:space="preserve"> Губернатора области от 13 октября 2015 года N 107 "О мерах по совершенствованию организации деятельности в области противодействия коррупции" было признано утратившим силу </w:t>
      </w:r>
      <w:hyperlink r:id="rId158" w:history="1">
        <w:r>
          <w:rPr>
            <w:color w:val="0000FF"/>
          </w:rPr>
          <w:t>постановление</w:t>
        </w:r>
      </w:hyperlink>
      <w:r>
        <w:t xml:space="preserve"> Губернатора Белгородской области от 29 сентября 2008 года N 117 "О мерах по реализации Национального плана противодействия коррупцию) и создана комиссия по координации работы по противодействию коррупции в Белгородской области (далее </w:t>
      </w:r>
      <w:r>
        <w:lastRenderedPageBreak/>
        <w:t>- Комиссия).</w:t>
      </w:r>
    </w:p>
    <w:p w:rsidR="000B056B" w:rsidRDefault="000B056B">
      <w:pPr>
        <w:pStyle w:val="ConsPlusNormal"/>
        <w:spacing w:before="220"/>
        <w:ind w:firstLine="540"/>
        <w:jc w:val="both"/>
      </w:pPr>
      <w:r>
        <w:t>На указанную Комиссию возложены основные задачи и полномочия Совета при Губернаторе области по противодействию коррупции, а также рассмотрение вопросов, касающихся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Указанную Комиссию возглавил Губернатор области.</w:t>
      </w:r>
    </w:p>
    <w:p w:rsidR="000B056B" w:rsidRDefault="000B056B">
      <w:pPr>
        <w:pStyle w:val="ConsPlusNormal"/>
        <w:spacing w:before="220"/>
        <w:ind w:firstLine="540"/>
        <w:jc w:val="both"/>
      </w:pPr>
      <w:r>
        <w:t>Одним из эффективных механизмов противодействия коррупции является кадровая политика в системе государственной службы, имеющая своей целью формирование кадрового состава профессиональных государственных служащих, а также осуществление постоянного и тщательного контроля за соблюдением государственными гражданскими служащими области ограничений и запретов, установленных действующим законодательством.</w:t>
      </w:r>
    </w:p>
    <w:p w:rsidR="000B056B" w:rsidRDefault="000B056B">
      <w:pPr>
        <w:pStyle w:val="ConsPlusNormal"/>
        <w:spacing w:before="220"/>
        <w:ind w:firstLine="540"/>
        <w:jc w:val="both"/>
      </w:pPr>
      <w:r>
        <w:t>Для реализации указанных задач в органах государственной власти области созданы подразделения либо определены должностные лица по профилактике коррупционных и иных правонарушений в сфере государственной службы. В рамках реализации государственной политики по противодействию коррупции в органах государственной власти области для предотвращения конфликта интересов образованы комиссии по соблюдению требований к служебному поведению государственных гражданских служащих и урегулированию конфликтов интересов.</w:t>
      </w:r>
    </w:p>
    <w:p w:rsidR="000B056B" w:rsidRDefault="000B056B">
      <w:pPr>
        <w:pStyle w:val="ConsPlusNormal"/>
        <w:spacing w:before="220"/>
        <w:ind w:firstLine="540"/>
        <w:jc w:val="both"/>
      </w:pPr>
      <w:r>
        <w:t>Кроме того, в органах государственной власти области утверждены и опубликованы перечни должностей государственной гражданской службы области, при назначении на которые и при замещении которых государственные гражданские служащие Белгородской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056B" w:rsidRDefault="000B056B">
      <w:pPr>
        <w:pStyle w:val="ConsPlusNormal"/>
        <w:spacing w:before="220"/>
        <w:ind w:firstLine="540"/>
        <w:jc w:val="both"/>
      </w:pPr>
      <w:r>
        <w:t xml:space="preserve">В целях реализации положений Федерального </w:t>
      </w:r>
      <w:hyperlink r:id="rId159" w:history="1">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проведена разработка (корректировка) региональных нормативных правовых актов, а также иных организационных документов в области противодействия коррупции.</w:t>
      </w:r>
    </w:p>
    <w:p w:rsidR="000B056B" w:rsidRDefault="000B056B">
      <w:pPr>
        <w:pStyle w:val="ConsPlusNormal"/>
        <w:spacing w:before="220"/>
        <w:ind w:firstLine="540"/>
        <w:jc w:val="both"/>
      </w:pPr>
      <w:r>
        <w:t>В ходе реализации мероприятий по противодействию коррупции с государственными гражданскими служащими органов государственной власти Белгородской области (муниципальными служащими органов местного самоуправления области) проведены семинары-совещания по вопросам:</w:t>
      </w:r>
    </w:p>
    <w:p w:rsidR="000B056B" w:rsidRDefault="000B056B">
      <w:pPr>
        <w:pStyle w:val="ConsPlusNormal"/>
        <w:spacing w:before="220"/>
        <w:ind w:firstLine="540"/>
        <w:jc w:val="both"/>
      </w:pPr>
      <w:r>
        <w:t>заполнения сведений о доходах, об имуществе и обязательствах имущественного характера и типичных нарушениях, допущенных при представлении указанных сведений;</w:t>
      </w:r>
    </w:p>
    <w:p w:rsidR="000B056B" w:rsidRDefault="000B056B">
      <w:pPr>
        <w:pStyle w:val="ConsPlusNormal"/>
        <w:spacing w:before="220"/>
        <w:ind w:firstLine="540"/>
        <w:jc w:val="both"/>
      </w:pPr>
      <w:r>
        <w:t>организации и совершенствования взаимодействия правоохранительных и контрольно-надзорных органов при осуществлении проверок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Белгородской области, государственными гражданскими служащими Белгородской области, муниципальными служащими Белгородской области;</w:t>
      </w:r>
    </w:p>
    <w:p w:rsidR="000B056B" w:rsidRDefault="000B056B">
      <w:pPr>
        <w:pStyle w:val="ConsPlusNormal"/>
        <w:spacing w:before="220"/>
        <w:ind w:firstLine="540"/>
        <w:jc w:val="both"/>
      </w:pPr>
      <w:r>
        <w:t>практики применения законодательства о противодействии коррупции.</w:t>
      </w:r>
    </w:p>
    <w:p w:rsidR="000B056B" w:rsidRDefault="000B056B">
      <w:pPr>
        <w:pStyle w:val="ConsPlusNormal"/>
        <w:spacing w:before="220"/>
        <w:ind w:firstLine="540"/>
        <w:jc w:val="both"/>
      </w:pPr>
      <w:r>
        <w:t>Реализация областной программы противодействия коррупции на 2010 - 2012 годы и плана мероприятий по противодействию коррупции на 2013 год позволила повысить уровень взаимодействия между органами государственной власти Белгородской области, правоохранительными и иными контролирующими органами в сфере противодействия коррупции.</w:t>
      </w:r>
    </w:p>
    <w:p w:rsidR="000B056B" w:rsidRDefault="000B056B">
      <w:pPr>
        <w:pStyle w:val="ConsPlusNormal"/>
        <w:spacing w:before="220"/>
        <w:ind w:firstLine="540"/>
        <w:jc w:val="both"/>
      </w:pPr>
      <w:r>
        <w:t xml:space="preserve">Однако, несмотря на предпринимаемые меры, коррупция, являясь неизбежным следствием </w:t>
      </w:r>
      <w:r>
        <w:lastRenderedPageBreak/>
        <w:t>избыточного администрирования,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экономики, вызывает в гражданском обществе серьезную тревогу и недоверие к институтам власти и управления. Данные обстоятельства требуют дальнейшего наращивания усилий по противодействию коррупции, использованию программно-целевых методов, которые позволят обеспечить постоянный контроль за реализацией мероприятий подпрограммы 7, своевременно и гибко вносить изменения в перечень запланированных мероприятий, осуществлять оперативный анализ достигнутых результатов. Использование программного подхода к вопросам противодействия коррупции обеспечивается комплексностью, неразрывностью, последовательностью и конкретностью принимаемых мер.</w:t>
      </w:r>
    </w:p>
    <w:p w:rsidR="000B056B" w:rsidRDefault="000B056B">
      <w:pPr>
        <w:pStyle w:val="ConsPlusNormal"/>
        <w:spacing w:before="220"/>
        <w:ind w:firstLine="540"/>
        <w:jc w:val="both"/>
      </w:pPr>
      <w:r>
        <w:t xml:space="preserve">В соответствии с Федеральным </w:t>
      </w:r>
      <w:hyperlink r:id="rId160" w:history="1">
        <w:r>
          <w:rPr>
            <w:color w:val="0000FF"/>
          </w:rPr>
          <w:t>законом</w:t>
        </w:r>
      </w:hyperlink>
      <w:r>
        <w:t xml:space="preserve"> от 25 декабря 2008 года N 273-ФЗ "О противодействии коррупции" и </w:t>
      </w:r>
      <w:hyperlink r:id="rId161" w:history="1">
        <w:r>
          <w:rPr>
            <w:color w:val="0000FF"/>
          </w:rPr>
          <w:t>Указом</w:t>
        </w:r>
      </w:hyperlink>
      <w:r>
        <w:t xml:space="preserve">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а также учитывая высокую значимость и актуальность вопросов противодействия коррупции, приоритетным направлением противодействия коррупции является устранение или минимизация факторов, порождающих коррупцию или способствующих ее распространению.</w:t>
      </w:r>
    </w:p>
    <w:p w:rsidR="000B056B" w:rsidRDefault="000B056B">
      <w:pPr>
        <w:pStyle w:val="ConsPlusNormal"/>
        <w:spacing w:before="220"/>
        <w:ind w:firstLine="540"/>
        <w:jc w:val="both"/>
      </w:pPr>
      <w:r>
        <w:t>Таким образом, подпрограмма 7 является важной составной частью реализации антикоррупционной политики в Белгородской области и позволяет обеспечить согласованное проведение мероприятий по предупреждению коррупции.</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7</w:t>
      </w:r>
    </w:p>
    <w:p w:rsidR="000B056B" w:rsidRDefault="000B056B">
      <w:pPr>
        <w:pStyle w:val="ConsPlusNormal"/>
        <w:jc w:val="both"/>
      </w:pPr>
    </w:p>
    <w:p w:rsidR="000B056B" w:rsidRDefault="000B056B">
      <w:pPr>
        <w:pStyle w:val="ConsPlusNormal"/>
        <w:ind w:firstLine="540"/>
        <w:jc w:val="both"/>
      </w:pPr>
      <w:r>
        <w:t>Целью подпрограммы 7 является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0B056B" w:rsidRDefault="000B056B">
      <w:pPr>
        <w:pStyle w:val="ConsPlusNormal"/>
        <w:spacing w:before="220"/>
        <w:ind w:firstLine="540"/>
        <w:jc w:val="both"/>
      </w:pPr>
      <w:r>
        <w:t>Цель обуславливает решение следующих основных задач:</w:t>
      </w:r>
    </w:p>
    <w:p w:rsidR="000B056B" w:rsidRDefault="000B056B">
      <w:pPr>
        <w:pStyle w:val="ConsPlusNormal"/>
        <w:spacing w:before="220"/>
        <w:ind w:firstLine="540"/>
        <w:jc w:val="both"/>
      </w:pPr>
      <w:r>
        <w:t>Задача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0B056B" w:rsidRDefault="000B056B">
      <w:pPr>
        <w:pStyle w:val="ConsPlusNormal"/>
        <w:spacing w:before="220"/>
        <w:ind w:firstLine="540"/>
        <w:jc w:val="both"/>
      </w:pPr>
      <w:r>
        <w:t>Задача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0B056B" w:rsidRDefault="000B056B">
      <w:pPr>
        <w:pStyle w:val="ConsPlusNormal"/>
        <w:spacing w:before="220"/>
        <w:ind w:firstLine="540"/>
        <w:jc w:val="both"/>
      </w:pPr>
      <w:r>
        <w:t>Задача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0B056B" w:rsidRDefault="000B056B">
      <w:pPr>
        <w:pStyle w:val="ConsPlusNormal"/>
        <w:spacing w:before="220"/>
        <w:ind w:firstLine="540"/>
        <w:jc w:val="both"/>
      </w:pPr>
      <w:r>
        <w:t>Реализация подпрограммы 7 осуществляется в 2 этапа:</w:t>
      </w:r>
    </w:p>
    <w:p w:rsidR="000B056B" w:rsidRDefault="000B056B">
      <w:pPr>
        <w:pStyle w:val="ConsPlusNormal"/>
        <w:spacing w:before="220"/>
        <w:ind w:firstLine="540"/>
        <w:jc w:val="both"/>
      </w:pPr>
      <w:r>
        <w:t>1 этап - 2014 - 2020 годы;</w:t>
      </w:r>
    </w:p>
    <w:p w:rsidR="000B056B" w:rsidRDefault="000B056B">
      <w:pPr>
        <w:pStyle w:val="ConsPlusNormal"/>
        <w:spacing w:before="220"/>
        <w:ind w:firstLine="540"/>
        <w:jc w:val="both"/>
      </w:pPr>
      <w:r>
        <w:t>2 этап - 2021 - 2025 годы.</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7</w:t>
      </w:r>
    </w:p>
    <w:p w:rsidR="000B056B" w:rsidRDefault="000B056B">
      <w:pPr>
        <w:pStyle w:val="ConsPlusNormal"/>
        <w:jc w:val="both"/>
      </w:pPr>
    </w:p>
    <w:p w:rsidR="000B056B" w:rsidRDefault="000B056B">
      <w:pPr>
        <w:pStyle w:val="ConsPlusNormal"/>
        <w:ind w:firstLine="540"/>
        <w:jc w:val="both"/>
      </w:pPr>
      <w:r>
        <w:t xml:space="preserve">В рамках задачи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 реализуются основные мероприятия 7.1 "Повышение квалификации, </w:t>
      </w:r>
      <w:r>
        <w:lastRenderedPageBreak/>
        <w:t xml:space="preserve">профессиональная подготовка и переподготовка кадров", 7.2 "Размещение социальной рекламы антикоррупционной направленности на телевидении, рекламных щитах и баннерах", а также осуществление организационных мероприятий, отраженных в </w:t>
      </w:r>
      <w:hyperlink w:anchor="P2243" w:history="1">
        <w:r>
          <w:rPr>
            <w:color w:val="0000FF"/>
          </w:rPr>
          <w:t>таблице 11</w:t>
        </w:r>
      </w:hyperlink>
      <w:r>
        <w:t>.</w:t>
      </w:r>
    </w:p>
    <w:p w:rsidR="000B056B" w:rsidRDefault="000B056B">
      <w:pPr>
        <w:pStyle w:val="ConsPlusNormal"/>
        <w:spacing w:before="220"/>
        <w:ind w:firstLine="540"/>
        <w:jc w:val="both"/>
      </w:pPr>
      <w:r>
        <w:t xml:space="preserve">В рамках реализации задачи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 предусматривается реализация основного мероприятия 7.3 "Проведение социологических опросов населения с целью выявления наиболее коррупциогенных сфер и оценки эффективности антикоррупционных мер", а также проведение организационных антикоррупционных мер, реализация которых планируется в 2014 - 2025 годах за счет текущего финансирования органов государственной власти, государственных органов области, администраций муниципальных районов и городских округов области. Данные мероприятия отображены в </w:t>
      </w:r>
      <w:hyperlink w:anchor="P2243" w:history="1">
        <w:r>
          <w:rPr>
            <w:color w:val="0000FF"/>
          </w:rPr>
          <w:t>таблице 11</w:t>
        </w:r>
      </w:hyperlink>
      <w:r>
        <w:t>.</w:t>
      </w:r>
    </w:p>
    <w:p w:rsidR="000B056B" w:rsidRDefault="000B056B">
      <w:pPr>
        <w:pStyle w:val="ConsPlusNormal"/>
        <w:spacing w:before="220"/>
        <w:ind w:firstLine="540"/>
        <w:jc w:val="both"/>
      </w:pPr>
      <w:r>
        <w:t>В рамках задачи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 предусматривается реализация основного мероприятия 7.4 "Информационное сопровождение мероприятий антикоррупционной направленности, публичное осуждение коррупции в средствах массовой информации", а также осуществление организационных мероприятий, отраженных в таблице 11.</w:t>
      </w:r>
    </w:p>
    <w:p w:rsidR="000B056B" w:rsidRDefault="000B056B">
      <w:pPr>
        <w:pStyle w:val="ConsPlusNormal"/>
        <w:spacing w:before="220"/>
        <w:ind w:firstLine="540"/>
        <w:jc w:val="both"/>
      </w:pPr>
      <w:r>
        <w:t>Финансирование основного мероприятия 7.1 осуществляется за счет средств областного бюджета.</w:t>
      </w:r>
    </w:p>
    <w:p w:rsidR="000B056B" w:rsidRDefault="000B056B">
      <w:pPr>
        <w:pStyle w:val="ConsPlusNormal"/>
        <w:spacing w:before="220"/>
        <w:ind w:firstLine="540"/>
        <w:jc w:val="both"/>
      </w:pPr>
      <w:r>
        <w:t>Финансирование основных мероприятий 7.2, 7.3, 7.4 осуществляется за счет иных источников финансирования.</w:t>
      </w:r>
    </w:p>
    <w:p w:rsidR="000B056B" w:rsidRDefault="000B056B">
      <w:pPr>
        <w:pStyle w:val="ConsPlusNormal"/>
        <w:ind w:firstLine="540"/>
        <w:jc w:val="both"/>
      </w:pPr>
    </w:p>
    <w:p w:rsidR="000B056B" w:rsidRDefault="000B056B">
      <w:pPr>
        <w:pStyle w:val="ConsPlusTitle"/>
        <w:jc w:val="center"/>
        <w:outlineLvl w:val="3"/>
      </w:pPr>
      <w:bookmarkStart w:id="9" w:name="P2243"/>
      <w:bookmarkEnd w:id="9"/>
      <w:r>
        <w:t>Организационные мероприятия, реализация которых планируется</w:t>
      </w:r>
    </w:p>
    <w:p w:rsidR="000B056B" w:rsidRDefault="000B056B">
      <w:pPr>
        <w:pStyle w:val="ConsPlusTitle"/>
        <w:jc w:val="center"/>
      </w:pPr>
      <w:r>
        <w:t>в 2014 - 2025 годах за счет текущего финансирования органов</w:t>
      </w:r>
    </w:p>
    <w:p w:rsidR="000B056B" w:rsidRDefault="000B056B">
      <w:pPr>
        <w:pStyle w:val="ConsPlusTitle"/>
        <w:jc w:val="center"/>
      </w:pPr>
      <w:r>
        <w:t>государственной власти, государственных органов области,</w:t>
      </w:r>
    </w:p>
    <w:p w:rsidR="000B056B" w:rsidRDefault="000B056B">
      <w:pPr>
        <w:pStyle w:val="ConsPlusTitle"/>
        <w:jc w:val="center"/>
      </w:pPr>
      <w:r>
        <w:t>администраций муниципальных районов и</w:t>
      </w:r>
    </w:p>
    <w:p w:rsidR="000B056B" w:rsidRDefault="000B056B">
      <w:pPr>
        <w:pStyle w:val="ConsPlusTitle"/>
        <w:jc w:val="center"/>
      </w:pPr>
      <w:r>
        <w:t>городских округов области</w:t>
      </w:r>
    </w:p>
    <w:p w:rsidR="000B056B" w:rsidRDefault="000B056B">
      <w:pPr>
        <w:pStyle w:val="ConsPlusNormal"/>
        <w:jc w:val="center"/>
      </w:pPr>
      <w:r>
        <w:t xml:space="preserve">(в ред. </w:t>
      </w:r>
      <w:hyperlink r:id="rId162"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73-пп)</w:t>
      </w:r>
    </w:p>
    <w:p w:rsidR="000B056B" w:rsidRDefault="000B056B">
      <w:pPr>
        <w:pStyle w:val="ConsPlusNormal"/>
        <w:jc w:val="both"/>
      </w:pPr>
    </w:p>
    <w:p w:rsidR="000B056B" w:rsidRDefault="000B056B">
      <w:pPr>
        <w:pStyle w:val="ConsPlusNormal"/>
        <w:jc w:val="right"/>
      </w:pPr>
      <w:r>
        <w:t>Таблица 11</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365"/>
        <w:gridCol w:w="4082"/>
      </w:tblGrid>
      <w:tr w:rsidR="000B056B">
        <w:tc>
          <w:tcPr>
            <w:tcW w:w="604" w:type="dxa"/>
            <w:vAlign w:val="center"/>
          </w:tcPr>
          <w:p w:rsidR="000B056B" w:rsidRDefault="000B056B">
            <w:pPr>
              <w:pStyle w:val="ConsPlusNormal"/>
              <w:jc w:val="center"/>
            </w:pPr>
            <w:r>
              <w:t>N п/п</w:t>
            </w:r>
          </w:p>
        </w:tc>
        <w:tc>
          <w:tcPr>
            <w:tcW w:w="4365" w:type="dxa"/>
          </w:tcPr>
          <w:p w:rsidR="000B056B" w:rsidRDefault="000B056B">
            <w:pPr>
              <w:pStyle w:val="ConsPlusNormal"/>
              <w:jc w:val="center"/>
            </w:pPr>
            <w:r>
              <w:t>Наименование мероприятия</w:t>
            </w:r>
          </w:p>
        </w:tc>
        <w:tc>
          <w:tcPr>
            <w:tcW w:w="4082" w:type="dxa"/>
          </w:tcPr>
          <w:p w:rsidR="000B056B" w:rsidRDefault="000B056B">
            <w:pPr>
              <w:pStyle w:val="ConsPlusNormal"/>
              <w:jc w:val="center"/>
            </w:pPr>
            <w:r>
              <w:t>Участники</w:t>
            </w:r>
          </w:p>
        </w:tc>
      </w:tr>
      <w:tr w:rsidR="000B056B">
        <w:tc>
          <w:tcPr>
            <w:tcW w:w="9051" w:type="dxa"/>
            <w:gridSpan w:val="3"/>
          </w:tcPr>
          <w:p w:rsidR="000B056B" w:rsidRDefault="000B056B">
            <w:pPr>
              <w:pStyle w:val="ConsPlusNormal"/>
              <w:jc w:val="center"/>
              <w:outlineLvl w:val="4"/>
            </w:pPr>
            <w:r>
              <w:t>1. Нормативно-правовое и организационное обеспечение антикоррупционной деятельности, антикоррупционный мониторинг</w:t>
            </w:r>
          </w:p>
        </w:tc>
      </w:tr>
      <w:tr w:rsidR="000B056B">
        <w:tc>
          <w:tcPr>
            <w:tcW w:w="604" w:type="dxa"/>
          </w:tcPr>
          <w:p w:rsidR="000B056B" w:rsidRDefault="000B056B">
            <w:pPr>
              <w:pStyle w:val="ConsPlusNormal"/>
              <w:jc w:val="center"/>
            </w:pPr>
            <w:r>
              <w:t>1.1.</w:t>
            </w:r>
          </w:p>
        </w:tc>
        <w:tc>
          <w:tcPr>
            <w:tcW w:w="4365" w:type="dxa"/>
          </w:tcPr>
          <w:p w:rsidR="000B056B" w:rsidRDefault="000B056B">
            <w:pPr>
              <w:pStyle w:val="ConsPlusNormal"/>
              <w:jc w:val="both"/>
            </w:pPr>
            <w:r>
              <w:t>Разработка, утверждение и реализация региональной и муниципальных программ (планов) антикоррупционной деятельности, своевременная их актуализация с учетом возможных изменений в законодательстве</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1.2.</w:t>
            </w:r>
          </w:p>
        </w:tc>
        <w:tc>
          <w:tcPr>
            <w:tcW w:w="4365" w:type="dxa"/>
          </w:tcPr>
          <w:p w:rsidR="000B056B" w:rsidRDefault="000B056B">
            <w:pPr>
              <w:pStyle w:val="ConsPlusNormal"/>
              <w:jc w:val="both"/>
            </w:pPr>
            <w:r>
              <w:t>Разработка и утверждение плана работы комиссии по координации работы по противодействию коррупции в Белгородской области, организация проведения заседаний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w:t>
            </w:r>
          </w:p>
        </w:tc>
      </w:tr>
      <w:tr w:rsidR="000B056B">
        <w:tc>
          <w:tcPr>
            <w:tcW w:w="604" w:type="dxa"/>
          </w:tcPr>
          <w:p w:rsidR="000B056B" w:rsidRDefault="000B056B">
            <w:pPr>
              <w:pStyle w:val="ConsPlusNormal"/>
              <w:jc w:val="center"/>
            </w:pPr>
            <w:r>
              <w:lastRenderedPageBreak/>
              <w:t>1.3.</w:t>
            </w:r>
          </w:p>
        </w:tc>
        <w:tc>
          <w:tcPr>
            <w:tcW w:w="4365" w:type="dxa"/>
          </w:tcPr>
          <w:p w:rsidR="000B056B" w:rsidRDefault="000B056B">
            <w:pPr>
              <w:pStyle w:val="ConsPlusNormal"/>
              <w:jc w:val="both"/>
            </w:pPr>
            <w:r>
              <w:t>Информационное сопровождение работы комиссии по координации работы по противодействию коррупции в Белгородской области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министерство общественных коммуникаций области</w:t>
            </w:r>
          </w:p>
        </w:tc>
      </w:tr>
      <w:tr w:rsidR="000B056B">
        <w:tc>
          <w:tcPr>
            <w:tcW w:w="604" w:type="dxa"/>
          </w:tcPr>
          <w:p w:rsidR="000B056B" w:rsidRDefault="000B056B">
            <w:pPr>
              <w:pStyle w:val="ConsPlusNormal"/>
              <w:jc w:val="center"/>
            </w:pPr>
            <w:r>
              <w:t>1.4.</w:t>
            </w:r>
          </w:p>
        </w:tc>
        <w:tc>
          <w:tcPr>
            <w:tcW w:w="4365" w:type="dxa"/>
          </w:tcPr>
          <w:p w:rsidR="000B056B" w:rsidRDefault="000B056B">
            <w:pPr>
              <w:pStyle w:val="ConsPlusNormal"/>
              <w:jc w:val="both"/>
            </w:pPr>
            <w:r>
              <w:t>Разработка и утверждение планов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организация проведения заседаний. Обеспечение информационного сопровождения деятельности комиссий (советов) по координации работы по противодействию коррупции, публичное обсуждение результатов их работы</w:t>
            </w:r>
          </w:p>
        </w:tc>
        <w:tc>
          <w:tcPr>
            <w:tcW w:w="4082" w:type="dxa"/>
          </w:tcPr>
          <w:p w:rsidR="000B056B" w:rsidRDefault="000B056B">
            <w:pPr>
              <w:pStyle w:val="ConsPlusNormal"/>
              <w:jc w:val="both"/>
            </w:pPr>
            <w:r>
              <w:t>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1.5.</w:t>
            </w:r>
          </w:p>
        </w:tc>
        <w:tc>
          <w:tcPr>
            <w:tcW w:w="4365" w:type="dxa"/>
          </w:tcPr>
          <w:p w:rsidR="000B056B" w:rsidRDefault="000B056B">
            <w:pPr>
              <w:pStyle w:val="ConsPlusNormal"/>
              <w:jc w:val="both"/>
            </w:pPr>
            <w:r>
              <w:t>Подготовка предложений по разработке проектов нормативных правовых актов в целях приведения в соответствие законов Белгородской области, нормативных правовых актов Губернатора Белгородской области, Правительства Белгородской области, органов исполнительной власти, государственных органов Белгородской области и органов местного самоуправления муниципальных образований вновь принятым федеральным нормативным правовым актам, направленным на реализацию мер по противодействию коррупции</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1.6.</w:t>
            </w:r>
          </w:p>
        </w:tc>
        <w:tc>
          <w:tcPr>
            <w:tcW w:w="4365" w:type="dxa"/>
          </w:tcPr>
          <w:p w:rsidR="000B056B" w:rsidRDefault="000B056B">
            <w:pPr>
              <w:pStyle w:val="ConsPlusNormal"/>
              <w:jc w:val="both"/>
            </w:pPr>
            <w:r>
              <w:t>Проведение добровольного тестирования (опросов) среди граждан, поступающих на государственную гражданскую (муниципальную) службу области,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t>1.7.</w:t>
            </w:r>
          </w:p>
        </w:tc>
        <w:tc>
          <w:tcPr>
            <w:tcW w:w="4365" w:type="dxa"/>
          </w:tcPr>
          <w:p w:rsidR="000B056B" w:rsidRDefault="000B056B">
            <w:pPr>
              <w:pStyle w:val="ConsPlusNormal"/>
              <w:jc w:val="both"/>
            </w:pPr>
            <w:r>
              <w:t>Разработка и утверждение порядка поощрения, стимулирования государственных гражданских и муниципальных служащих, сообщивших об известных им случаях коррупционных правонарушений, нарушениях требований к служебному поведению, ситуациях конфликта интересов или иным образом оказывающих содействие в борьбе с коррупцией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1.8.</w:t>
            </w:r>
          </w:p>
        </w:tc>
        <w:tc>
          <w:tcPr>
            <w:tcW w:w="4365" w:type="dxa"/>
          </w:tcPr>
          <w:p w:rsidR="000B056B" w:rsidRDefault="000B056B">
            <w:pPr>
              <w:pStyle w:val="ConsPlusNormal"/>
              <w:jc w:val="both"/>
            </w:pPr>
            <w:r>
              <w:t xml:space="preserve">Проведение по каждому случаю несоблюдения ограничений, запретов и </w:t>
            </w:r>
            <w:r>
              <w:lastRenderedPageBreak/>
              <w:t>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осуществление проверок в соответствии с нормативными правовыми актами Российской Федерации и применение соответствующих мер ответственности</w:t>
            </w:r>
          </w:p>
        </w:tc>
        <w:tc>
          <w:tcPr>
            <w:tcW w:w="4082" w:type="dxa"/>
          </w:tcPr>
          <w:p w:rsidR="000B056B" w:rsidRDefault="000B056B">
            <w:pPr>
              <w:pStyle w:val="ConsPlusNormal"/>
              <w:jc w:val="both"/>
            </w:pPr>
            <w:r>
              <w:lastRenderedPageBreak/>
              <w:t xml:space="preserve">Управление по профилактике коррупционных и иных правонарушений </w:t>
            </w:r>
            <w:r>
              <w:lastRenderedPageBreak/>
              <w:t>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lastRenderedPageBreak/>
              <w:t>1.9.</w:t>
            </w:r>
          </w:p>
        </w:tc>
        <w:tc>
          <w:tcPr>
            <w:tcW w:w="4365" w:type="dxa"/>
          </w:tcPr>
          <w:p w:rsidR="000B056B" w:rsidRDefault="000B056B">
            <w:pPr>
              <w:pStyle w:val="ConsPlusNormal"/>
              <w:jc w:val="both"/>
            </w:pPr>
            <w:r>
              <w:t>Обобщение результатов работы органов государственной власти, государственных органов области, администраций муниципальных районов и городских округов по разъяснению государственным гражданским и муниципальным служащим о необходимости уведомления нанимателя о фактах обращения в целях склонения государственного (муниципального) служащего к совершению коррупционных правонарушений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1.10.</w:t>
            </w:r>
          </w:p>
        </w:tc>
        <w:tc>
          <w:tcPr>
            <w:tcW w:w="4365" w:type="dxa"/>
          </w:tcPr>
          <w:p w:rsidR="000B056B" w:rsidRDefault="000B056B">
            <w:pPr>
              <w:pStyle w:val="ConsPlusNormal"/>
              <w:jc w:val="both"/>
            </w:pPr>
            <w:r>
              <w:t>Разработка методических материалов, направленных на совершенствование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t>1.11.</w:t>
            </w:r>
          </w:p>
        </w:tc>
        <w:tc>
          <w:tcPr>
            <w:tcW w:w="4365" w:type="dxa"/>
          </w:tcPr>
          <w:p w:rsidR="000B056B" w:rsidRDefault="000B056B">
            <w:pPr>
              <w:pStyle w:val="ConsPlusNormal"/>
              <w:jc w:val="both"/>
            </w:pPr>
            <w:r>
              <w:t>Обеспечение действенного функционирования комиссии по соблюдению требований к служебному поведению государственных гражданских (муниципальных) служащих области и урегулированию конфликта интересов, в том числе путем вовлечения в их деятельность представителей общественных советов и других институтов гражданского общества</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1.12.</w:t>
            </w:r>
          </w:p>
        </w:tc>
        <w:tc>
          <w:tcPr>
            <w:tcW w:w="4365" w:type="dxa"/>
          </w:tcPr>
          <w:p w:rsidR="000B056B" w:rsidRDefault="000B056B">
            <w:pPr>
              <w:pStyle w:val="ConsPlusNormal"/>
              <w:jc w:val="both"/>
            </w:pPr>
            <w: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исполнительной власти области, государственные органы области</w:t>
            </w:r>
          </w:p>
        </w:tc>
      </w:tr>
      <w:tr w:rsidR="000B056B">
        <w:tc>
          <w:tcPr>
            <w:tcW w:w="604" w:type="dxa"/>
          </w:tcPr>
          <w:p w:rsidR="000B056B" w:rsidRDefault="000B056B">
            <w:pPr>
              <w:pStyle w:val="ConsPlusNormal"/>
              <w:jc w:val="center"/>
            </w:pPr>
            <w:r>
              <w:t>1.13.</w:t>
            </w:r>
          </w:p>
        </w:tc>
        <w:tc>
          <w:tcPr>
            <w:tcW w:w="4365" w:type="dxa"/>
          </w:tcPr>
          <w:p w:rsidR="000B056B" w:rsidRDefault="000B056B">
            <w:pPr>
              <w:pStyle w:val="ConsPlusNormal"/>
              <w:jc w:val="both"/>
            </w:pPr>
            <w:r>
              <w:t>Ведение реестра лиц, совершивших противоправные деяния коррупционной направленности и уволенных с должностей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t>1.14.</w:t>
            </w:r>
          </w:p>
        </w:tc>
        <w:tc>
          <w:tcPr>
            <w:tcW w:w="4365" w:type="dxa"/>
          </w:tcPr>
          <w:p w:rsidR="000B056B" w:rsidRDefault="000B056B">
            <w:pPr>
              <w:pStyle w:val="ConsPlusNormal"/>
              <w:jc w:val="both"/>
            </w:pPr>
            <w:r>
              <w:t xml:space="preserve">Организация представления лицами, замещающими государственные (муниципальные) должности области, </w:t>
            </w:r>
            <w:r>
              <w:lastRenderedPageBreak/>
              <w:t>должности государственной гражданской и муниципальной службы области, сведений о доходах, расходах, об имуществе и обязательствах имущественного характера</w:t>
            </w:r>
          </w:p>
        </w:tc>
        <w:tc>
          <w:tcPr>
            <w:tcW w:w="4082" w:type="dxa"/>
          </w:tcPr>
          <w:p w:rsidR="000B056B" w:rsidRDefault="000B056B">
            <w:pPr>
              <w:pStyle w:val="ConsPlusNormal"/>
              <w:jc w:val="both"/>
            </w:pPr>
            <w:r>
              <w:lastRenderedPageBreak/>
              <w:t xml:space="preserve">Органы государственной власти области, государственные органы области, администрации муниципальных районов </w:t>
            </w:r>
            <w:r>
              <w:lastRenderedPageBreak/>
              <w:t>и городских округов области (по согласованию)</w:t>
            </w:r>
          </w:p>
        </w:tc>
      </w:tr>
      <w:tr w:rsidR="000B056B">
        <w:tc>
          <w:tcPr>
            <w:tcW w:w="604" w:type="dxa"/>
          </w:tcPr>
          <w:p w:rsidR="000B056B" w:rsidRDefault="000B056B">
            <w:pPr>
              <w:pStyle w:val="ConsPlusNormal"/>
              <w:jc w:val="center"/>
            </w:pPr>
            <w:r>
              <w:lastRenderedPageBreak/>
              <w:t>1.15.</w:t>
            </w:r>
          </w:p>
        </w:tc>
        <w:tc>
          <w:tcPr>
            <w:tcW w:w="4365" w:type="dxa"/>
          </w:tcPr>
          <w:p w:rsidR="000B056B" w:rsidRDefault="000B056B">
            <w:pPr>
              <w:pStyle w:val="ConsPlusNormal"/>
              <w:jc w:val="both"/>
            </w:pPr>
            <w:r>
              <w:t>Организация представления руководителями государственных учреждений области сведений о своих доходах, об имуществе и обязательствах имущественного характера</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1.16.</w:t>
            </w:r>
          </w:p>
        </w:tc>
        <w:tc>
          <w:tcPr>
            <w:tcW w:w="4365" w:type="dxa"/>
          </w:tcPr>
          <w:p w:rsidR="000B056B" w:rsidRDefault="000B056B">
            <w:pPr>
              <w:pStyle w:val="ConsPlusNormal"/>
              <w:jc w:val="both"/>
            </w:pPr>
            <w:r>
              <w:t>Проведение с соблюдением требований законодательства о государственной и муниципальной службе проверок достоверности и полноты представляемых государственными и муниципальными служащими, а также лицами, замещающими государственные и муниципальные должности, сведений о своих доходах, расходах, об имуществе и обязательствах имущественного характера, своих супруги (супруга) и несовершеннолетних детей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кадровые службы администраций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1.17.</w:t>
            </w:r>
          </w:p>
        </w:tc>
        <w:tc>
          <w:tcPr>
            <w:tcW w:w="4365" w:type="dxa"/>
          </w:tcPr>
          <w:p w:rsidR="000B056B" w:rsidRDefault="000B056B">
            <w:pPr>
              <w:pStyle w:val="ConsPlusNormal"/>
              <w:jc w:val="both"/>
            </w:pPr>
            <w: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кадровые службы администраций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1.18.</w:t>
            </w:r>
          </w:p>
        </w:tc>
        <w:tc>
          <w:tcPr>
            <w:tcW w:w="4365" w:type="dxa"/>
          </w:tcPr>
          <w:p w:rsidR="000B056B" w:rsidRDefault="000B056B">
            <w:pPr>
              <w:pStyle w:val="ConsPlusNormal"/>
              <w:jc w:val="both"/>
            </w:pPr>
            <w:r>
              <w:t>Размещение в соответствии с законодательством на официальных сайтах органов исполнительной власти, государственных органов области, администраций муниципальных районов и городских округов сведений о доходах, расходах, об имуществе и обязательствах имущественного характера лиц, замещающих государственные (муниципальные) должности области, должности государственной гражданской (муниципальной) службы области, руководителями государственных учреждений области, а также представление этих сведений средствам массовой информации для опубликования в связи с их запросами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1.19.</w:t>
            </w:r>
          </w:p>
        </w:tc>
        <w:tc>
          <w:tcPr>
            <w:tcW w:w="4365" w:type="dxa"/>
          </w:tcPr>
          <w:p w:rsidR="000B056B" w:rsidRDefault="000B056B">
            <w:pPr>
              <w:pStyle w:val="ConsPlusNormal"/>
              <w:jc w:val="both"/>
            </w:pPr>
            <w:r>
              <w:t xml:space="preserve">Проведение экспертизы проектов нормативных правовых актов области на коррупциогенность и представление на рассмотрение комиссии по координации работы по противодействию коррупции в Белгородской области аналитической </w:t>
            </w:r>
            <w:r>
              <w:lastRenderedPageBreak/>
              <w:t>информации о ее результатах</w:t>
            </w:r>
          </w:p>
        </w:tc>
        <w:tc>
          <w:tcPr>
            <w:tcW w:w="4082" w:type="dxa"/>
          </w:tcPr>
          <w:p w:rsidR="000B056B" w:rsidRDefault="000B056B">
            <w:pPr>
              <w:pStyle w:val="ConsPlusNormal"/>
              <w:jc w:val="both"/>
            </w:pPr>
            <w:r>
              <w:lastRenderedPageBreak/>
              <w:t>Государственно-правовое управление Администрации Губернатора области, юридические службы органов исполнительной власти области</w:t>
            </w:r>
          </w:p>
        </w:tc>
      </w:tr>
      <w:tr w:rsidR="000B056B">
        <w:tc>
          <w:tcPr>
            <w:tcW w:w="604" w:type="dxa"/>
          </w:tcPr>
          <w:p w:rsidR="000B056B" w:rsidRDefault="000B056B">
            <w:pPr>
              <w:pStyle w:val="ConsPlusNormal"/>
              <w:jc w:val="center"/>
            </w:pPr>
            <w:r>
              <w:lastRenderedPageBreak/>
              <w:t>1.20.</w:t>
            </w:r>
          </w:p>
        </w:tc>
        <w:tc>
          <w:tcPr>
            <w:tcW w:w="4365" w:type="dxa"/>
          </w:tcPr>
          <w:p w:rsidR="000B056B" w:rsidRDefault="000B056B">
            <w:pPr>
              <w:pStyle w:val="ConsPlusNormal"/>
              <w:jc w:val="both"/>
            </w:pPr>
            <w:r>
              <w:t>Проведение экспертизы проектов нормативных правовых актов органов местного самоуправления области на коррупциогенность и представление на рассмотрение комиссий (советов) по координации работы по противодействию коррупции при главах администраций муниципальных районов и городских округов аналитической информации о результатах такой работы</w:t>
            </w:r>
          </w:p>
        </w:tc>
        <w:tc>
          <w:tcPr>
            <w:tcW w:w="4082" w:type="dxa"/>
          </w:tcPr>
          <w:p w:rsidR="000B056B" w:rsidRDefault="000B056B">
            <w:pPr>
              <w:pStyle w:val="ConsPlusNormal"/>
              <w:jc w:val="both"/>
            </w:pPr>
            <w:r>
              <w:t>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1.21.</w:t>
            </w:r>
          </w:p>
        </w:tc>
        <w:tc>
          <w:tcPr>
            <w:tcW w:w="4365" w:type="dxa"/>
          </w:tcPr>
          <w:p w:rsidR="000B056B" w:rsidRDefault="000B056B">
            <w:pPr>
              <w:pStyle w:val="ConsPlusNormal"/>
              <w:jc w:val="both"/>
            </w:pPr>
            <w:r>
              <w:t>Анализ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государственных органов области, подведомственных им учреждений и унитарных предприятий, их должностных лиц по вопросам противодействия коррупции в целях выработки и принятия мер по предупреждению и устранению причин выявленных нарушений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1.22.</w:t>
            </w:r>
          </w:p>
        </w:tc>
        <w:tc>
          <w:tcPr>
            <w:tcW w:w="4365" w:type="dxa"/>
          </w:tcPr>
          <w:p w:rsidR="000B056B" w:rsidRDefault="000B056B">
            <w:pPr>
              <w:pStyle w:val="ConsPlusNormal"/>
              <w:jc w:val="both"/>
            </w:pPr>
            <w:r>
              <w:t>Постоянный мониторинг и анализ изменений федерального законодательства в сфере противодействия коррупции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государственно-правовое управление Администрации Губернатора области</w:t>
            </w:r>
          </w:p>
        </w:tc>
      </w:tr>
      <w:tr w:rsidR="000B056B">
        <w:tc>
          <w:tcPr>
            <w:tcW w:w="604" w:type="dxa"/>
          </w:tcPr>
          <w:p w:rsidR="000B056B" w:rsidRDefault="000B056B">
            <w:pPr>
              <w:pStyle w:val="ConsPlusNormal"/>
              <w:jc w:val="center"/>
            </w:pPr>
            <w:r>
              <w:t>1.23.</w:t>
            </w:r>
          </w:p>
        </w:tc>
        <w:tc>
          <w:tcPr>
            <w:tcW w:w="4365" w:type="dxa"/>
          </w:tcPr>
          <w:p w:rsidR="000B056B" w:rsidRDefault="000B056B">
            <w:pPr>
              <w:pStyle w:val="ConsPlusNormal"/>
              <w:jc w:val="both"/>
            </w:pPr>
            <w:r>
              <w:t>Оперативная актуализация нормативных правовых актов Белгородской области в сфере противодействия коррупции на основе проводимого мониторинга и анализа</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государственно-правовое управление Администрации Губернатора области</w:t>
            </w:r>
          </w:p>
        </w:tc>
      </w:tr>
      <w:tr w:rsidR="000B056B">
        <w:tc>
          <w:tcPr>
            <w:tcW w:w="604" w:type="dxa"/>
          </w:tcPr>
          <w:p w:rsidR="000B056B" w:rsidRDefault="000B056B">
            <w:pPr>
              <w:pStyle w:val="ConsPlusNormal"/>
              <w:jc w:val="center"/>
            </w:pPr>
            <w:r>
              <w:t>1.24.</w:t>
            </w:r>
          </w:p>
        </w:tc>
        <w:tc>
          <w:tcPr>
            <w:tcW w:w="4365" w:type="dxa"/>
          </w:tcPr>
          <w:p w:rsidR="000B056B" w:rsidRDefault="000B056B">
            <w:pPr>
              <w:pStyle w:val="ConsPlusNormal"/>
              <w:jc w:val="both"/>
            </w:pPr>
            <w:r>
              <w:t>Своевременное принятие нормативных правовых актов в рамках предоставленных субъекту Российской Федерации полномочий, в том числе в области противодействия коррупции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государственно-правовое управление Администрации Губернатора области</w:t>
            </w:r>
          </w:p>
        </w:tc>
      </w:tr>
      <w:tr w:rsidR="000B056B">
        <w:tc>
          <w:tcPr>
            <w:tcW w:w="604" w:type="dxa"/>
          </w:tcPr>
          <w:p w:rsidR="000B056B" w:rsidRDefault="000B056B">
            <w:pPr>
              <w:pStyle w:val="ConsPlusNormal"/>
              <w:jc w:val="center"/>
            </w:pPr>
            <w:r>
              <w:t>1.25.</w:t>
            </w:r>
          </w:p>
        </w:tc>
        <w:tc>
          <w:tcPr>
            <w:tcW w:w="4365" w:type="dxa"/>
          </w:tcPr>
          <w:p w:rsidR="000B056B" w:rsidRDefault="000B056B">
            <w:pPr>
              <w:pStyle w:val="ConsPlusNormal"/>
              <w:jc w:val="both"/>
            </w:pPr>
            <w:r>
              <w:t xml:space="preserve">Осуществление контроля за выполнением государственными гражданскими и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w:t>
            </w:r>
            <w:r>
              <w:lastRenderedPageBreak/>
              <w:t>служебных обязанностей. 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4082" w:type="dxa"/>
          </w:tcPr>
          <w:p w:rsidR="000B056B" w:rsidRDefault="000B056B">
            <w:pPr>
              <w:pStyle w:val="ConsPlusNormal"/>
              <w:jc w:val="both"/>
            </w:pPr>
            <w:r>
              <w:lastRenderedPageBreak/>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lastRenderedPageBreak/>
              <w:t>1.26.</w:t>
            </w:r>
          </w:p>
        </w:tc>
        <w:tc>
          <w:tcPr>
            <w:tcW w:w="4365" w:type="dxa"/>
          </w:tcPr>
          <w:p w:rsidR="000B056B" w:rsidRDefault="000B056B">
            <w:pPr>
              <w:pStyle w:val="ConsPlusNormal"/>
              <w:jc w:val="both"/>
            </w:pPr>
            <w:r>
              <w:t>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 уставными задачами которых является участие в противодействии коррупции, и других институтов гражданского общества, каждый установленный факт коррупции в соответствующем органе предавать гласности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1.27.</w:t>
            </w:r>
          </w:p>
        </w:tc>
        <w:tc>
          <w:tcPr>
            <w:tcW w:w="4365" w:type="dxa"/>
          </w:tcPr>
          <w:p w:rsidR="000B056B" w:rsidRDefault="000B056B">
            <w:pPr>
              <w:pStyle w:val="ConsPlusNormal"/>
              <w:jc w:val="both"/>
            </w:pPr>
            <w:r>
              <w:t>Осуществление комплекса организационных, разъяснительных и иных мер по соблюдению государственными гражданскими и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1.28.</w:t>
            </w:r>
          </w:p>
        </w:tc>
        <w:tc>
          <w:tcPr>
            <w:tcW w:w="4365" w:type="dxa"/>
          </w:tcPr>
          <w:p w:rsidR="000B056B" w:rsidRDefault="000B056B">
            <w:pPr>
              <w:pStyle w:val="ConsPlusNormal"/>
              <w:jc w:val="both"/>
            </w:pPr>
            <w:r>
              <w:t>Разработка и 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1.29.</w:t>
            </w:r>
          </w:p>
        </w:tc>
        <w:tc>
          <w:tcPr>
            <w:tcW w:w="4365" w:type="dxa"/>
          </w:tcPr>
          <w:p w:rsidR="000B056B" w:rsidRDefault="000B056B">
            <w:pPr>
              <w:pStyle w:val="ConsPlusNormal"/>
              <w:jc w:val="both"/>
            </w:pPr>
            <w:r>
              <w:t>Реализация мер по предупреждению коррупции в организациях, созданных для обеспечения деятельности органов государственной власти области и органов местного самоуправления области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1.30.</w:t>
            </w:r>
          </w:p>
        </w:tc>
        <w:tc>
          <w:tcPr>
            <w:tcW w:w="4365" w:type="dxa"/>
          </w:tcPr>
          <w:p w:rsidR="000B056B" w:rsidRDefault="000B056B">
            <w:pPr>
              <w:pStyle w:val="ConsPlusNormal"/>
              <w:jc w:val="both"/>
            </w:pPr>
            <w:r>
              <w:t>Осуществление комплекса организационных, разъяснительных и иных мер по соблюдению государственными гражданскими и муниципальными служащими требований о предотвращении или урегулировании конфликта интересов</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lastRenderedPageBreak/>
              <w:t>1.31.</w:t>
            </w:r>
          </w:p>
        </w:tc>
        <w:tc>
          <w:tcPr>
            <w:tcW w:w="4365" w:type="dxa"/>
          </w:tcPr>
          <w:p w:rsidR="000B056B" w:rsidRDefault="000B056B">
            <w:pPr>
              <w:pStyle w:val="ConsPlusNormal"/>
              <w:jc w:val="both"/>
            </w:pPr>
            <w:r>
              <w:t>Осуществление анализа сведений о соблюдении государственными гражданскими 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государственной гражданской, муниципальной службы, ограничений при заключении ими после ухода с государственной гражданской, муниципальной службы трудового договора и (или) гражданско-правового договора в случаях, предусмотренных федеральными законами. Проведение по каждому случаю несоблюдения указанных ограничений, запретов и неисполнения обязанностей, установленных в целях противодействия коррупции, проверок в соответствии с нормативными правовыми актами Российской Федерации и применение соответствующих мер ответственности. Представление на рассмотрение комиссии по координации работы по противодействию коррупции в Белгородской области аналитической информации об их результатах</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1.32.</w:t>
            </w:r>
          </w:p>
        </w:tc>
        <w:tc>
          <w:tcPr>
            <w:tcW w:w="4365" w:type="dxa"/>
          </w:tcPr>
          <w:p w:rsidR="000B056B" w:rsidRDefault="000B056B">
            <w:pPr>
              <w:pStyle w:val="ConsPlusNormal"/>
              <w:jc w:val="both"/>
            </w:pPr>
            <w:r>
              <w:t>Проведение социологического исследования на основании методики, утвержденной Правительством Российской Федерации, для оценки уровня коррупции в Белгородской области и представление на рассмотрение (обсуждение) комиссии по координации работы по противодействию коррупции в Белгородской области аналитической информации о его результатах</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министерство общественных коммуникаций области</w:t>
            </w:r>
          </w:p>
        </w:tc>
      </w:tr>
      <w:tr w:rsidR="000B056B">
        <w:tc>
          <w:tcPr>
            <w:tcW w:w="604" w:type="dxa"/>
          </w:tcPr>
          <w:p w:rsidR="000B056B" w:rsidRDefault="000B056B">
            <w:pPr>
              <w:pStyle w:val="ConsPlusNormal"/>
              <w:jc w:val="center"/>
            </w:pPr>
            <w:r>
              <w:t>1.33.</w:t>
            </w:r>
          </w:p>
        </w:tc>
        <w:tc>
          <w:tcPr>
            <w:tcW w:w="4365" w:type="dxa"/>
          </w:tcPr>
          <w:p w:rsidR="000B056B" w:rsidRDefault="000B056B">
            <w:pPr>
              <w:pStyle w:val="ConsPlusNormal"/>
              <w:jc w:val="both"/>
            </w:pPr>
            <w:r>
              <w:t xml:space="preserve">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муниципальными служащими области, работниками подведомственных учреждений и унитарных предприятий органов исполнительной власти, государственных органов области </w:t>
            </w:r>
            <w:r>
              <w:lastRenderedPageBreak/>
              <w:t>запретов, ограничений и требований, установленных в целях противодействия коррупции</w:t>
            </w:r>
          </w:p>
        </w:tc>
        <w:tc>
          <w:tcPr>
            <w:tcW w:w="4082" w:type="dxa"/>
          </w:tcPr>
          <w:p w:rsidR="000B056B" w:rsidRDefault="000B056B">
            <w:pPr>
              <w:pStyle w:val="ConsPlusNormal"/>
              <w:jc w:val="both"/>
            </w:pPr>
            <w:r>
              <w:lastRenderedPageBreak/>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lastRenderedPageBreak/>
              <w:t>1.34.</w:t>
            </w:r>
          </w:p>
        </w:tc>
        <w:tc>
          <w:tcPr>
            <w:tcW w:w="4365" w:type="dxa"/>
          </w:tcPr>
          <w:p w:rsidR="000B056B" w:rsidRDefault="000B056B">
            <w:pPr>
              <w:pStyle w:val="ConsPlusNormal"/>
              <w:jc w:val="both"/>
            </w:pPr>
            <w:r>
              <w:t>Осуществление в пределах компетенции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t>1.35.</w:t>
            </w:r>
          </w:p>
        </w:tc>
        <w:tc>
          <w:tcPr>
            <w:tcW w:w="4365" w:type="dxa"/>
          </w:tcPr>
          <w:p w:rsidR="000B056B" w:rsidRDefault="000B056B">
            <w:pPr>
              <w:pStyle w:val="ConsPlusNormal"/>
              <w:jc w:val="both"/>
            </w:pPr>
            <w: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1.36.</w:t>
            </w:r>
          </w:p>
        </w:tc>
        <w:tc>
          <w:tcPr>
            <w:tcW w:w="4365" w:type="dxa"/>
          </w:tcPr>
          <w:p w:rsidR="000B056B" w:rsidRDefault="000B056B">
            <w:pPr>
              <w:pStyle w:val="ConsPlusNormal"/>
              <w:jc w:val="both"/>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Белгородской области</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1.37.</w:t>
            </w:r>
          </w:p>
        </w:tc>
        <w:tc>
          <w:tcPr>
            <w:tcW w:w="4365" w:type="dxa"/>
          </w:tcPr>
          <w:p w:rsidR="000B056B" w:rsidRDefault="000B056B">
            <w:pPr>
              <w:pStyle w:val="ConsPlusNormal"/>
              <w:jc w:val="both"/>
            </w:pPr>
            <w:r>
              <w:t>Оказание в пределах своих полномочий содействия органам местного самоуправления области в организации работы по противодействию коррупции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t>1.38.</w:t>
            </w:r>
          </w:p>
        </w:tc>
        <w:tc>
          <w:tcPr>
            <w:tcW w:w="4365" w:type="dxa"/>
          </w:tcPr>
          <w:p w:rsidR="000B056B" w:rsidRDefault="000B056B">
            <w:pPr>
              <w:pStyle w:val="ConsPlusNormal"/>
              <w:jc w:val="both"/>
            </w:pPr>
            <w:r>
              <w:t>Обеспечение выполнения требований законодательства о предотвращении и урегулировании конфликта интересов на государственной гражданской (муниципальной) службе Белгородской области</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1.39.</w:t>
            </w:r>
          </w:p>
        </w:tc>
        <w:tc>
          <w:tcPr>
            <w:tcW w:w="4365" w:type="dxa"/>
          </w:tcPr>
          <w:p w:rsidR="000B056B" w:rsidRDefault="000B056B">
            <w:pPr>
              <w:pStyle w:val="ConsPlusNormal"/>
              <w:jc w:val="both"/>
            </w:pPr>
            <w:r>
              <w:t xml:space="preserve">Обеспечение издания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области,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w:t>
            </w:r>
            <w:r>
              <w:lastRenderedPageBreak/>
              <w:t>проведения независимой антикоррупционной экспертизы</w:t>
            </w:r>
          </w:p>
        </w:tc>
        <w:tc>
          <w:tcPr>
            <w:tcW w:w="4082" w:type="dxa"/>
          </w:tcPr>
          <w:p w:rsidR="000B056B" w:rsidRDefault="000B056B">
            <w:pPr>
              <w:pStyle w:val="ConsPlusNormal"/>
              <w:jc w:val="both"/>
            </w:pPr>
            <w:r>
              <w:lastRenderedPageBreak/>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lastRenderedPageBreak/>
              <w:t>1.40.</w:t>
            </w:r>
          </w:p>
        </w:tc>
        <w:tc>
          <w:tcPr>
            <w:tcW w:w="4365" w:type="dxa"/>
          </w:tcPr>
          <w:p w:rsidR="000B056B" w:rsidRDefault="000B056B">
            <w:pPr>
              <w:pStyle w:val="ConsPlusNormal"/>
              <w:jc w:val="both"/>
            </w:pPr>
            <w:r>
              <w:t>Выявление случаев несоблюдения лицами, замещающими государственные (муниципальные) должности Белгородской области, должности государственной гражданской (муниципальной) службы Белгородской области, требований о предотвращении или об урегулировании конфликта интересов</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1.41.</w:t>
            </w:r>
          </w:p>
        </w:tc>
        <w:tc>
          <w:tcPr>
            <w:tcW w:w="4365" w:type="dxa"/>
          </w:tcPr>
          <w:p w:rsidR="000B056B" w:rsidRDefault="000B056B">
            <w:pPr>
              <w:pStyle w:val="ConsPlusNormal"/>
              <w:jc w:val="both"/>
            </w:pPr>
            <w:r>
              <w:t>Обеспечение принятия мер по повышению эффективности контроля за соблюдением лицами, замещающими государственные должности области, должности государственной гражданской службы области и муниципальные должности,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1.42.</w:t>
            </w:r>
          </w:p>
        </w:tc>
        <w:tc>
          <w:tcPr>
            <w:tcW w:w="4365" w:type="dxa"/>
          </w:tcPr>
          <w:p w:rsidR="000B056B" w:rsidRDefault="000B056B">
            <w:pPr>
              <w:pStyle w:val="ConsPlusNormal"/>
              <w:jc w:val="both"/>
            </w:pPr>
            <w: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области, муниципальные должности, а также должности государственной гражданской службы области 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082" w:type="dxa"/>
          </w:tcPr>
          <w:p w:rsidR="000B056B" w:rsidRDefault="000B056B">
            <w:pPr>
              <w:pStyle w:val="ConsPlusNormal"/>
              <w:jc w:val="both"/>
            </w:pPr>
            <w:r>
              <w:t>Администрация Губернатора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1.43.</w:t>
            </w:r>
          </w:p>
        </w:tc>
        <w:tc>
          <w:tcPr>
            <w:tcW w:w="4365" w:type="dxa"/>
          </w:tcPr>
          <w:p w:rsidR="000B056B" w:rsidRDefault="000B056B">
            <w:pPr>
              <w:pStyle w:val="ConsPlusNormal"/>
              <w:jc w:val="both"/>
            </w:pPr>
            <w:r>
              <w:t>Обеспечение принятия мер по повышению эффективности деятельности управления по профилактике коррупционных и иных правонарушений области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9051" w:type="dxa"/>
            <w:gridSpan w:val="3"/>
          </w:tcPr>
          <w:p w:rsidR="000B056B" w:rsidRDefault="000B056B">
            <w:pPr>
              <w:pStyle w:val="ConsPlusNormal"/>
              <w:jc w:val="center"/>
              <w:outlineLvl w:val="4"/>
            </w:pPr>
            <w:r>
              <w:t>2. Антикоррупционное образование, антикоррупционная пропаганда</w:t>
            </w:r>
          </w:p>
        </w:tc>
      </w:tr>
      <w:tr w:rsidR="000B056B">
        <w:tc>
          <w:tcPr>
            <w:tcW w:w="604" w:type="dxa"/>
          </w:tcPr>
          <w:p w:rsidR="000B056B" w:rsidRDefault="000B056B">
            <w:pPr>
              <w:pStyle w:val="ConsPlusNormal"/>
              <w:jc w:val="center"/>
            </w:pPr>
            <w:r>
              <w:t>2.1.</w:t>
            </w:r>
          </w:p>
        </w:tc>
        <w:tc>
          <w:tcPr>
            <w:tcW w:w="4365" w:type="dxa"/>
          </w:tcPr>
          <w:p w:rsidR="000B056B" w:rsidRDefault="000B056B">
            <w:pPr>
              <w:pStyle w:val="ConsPlusNormal"/>
              <w:jc w:val="both"/>
            </w:pPr>
            <w:r>
              <w:t>Обучение государственных и муниципальных служащих по образовательным программам в области противодействия коррупции</w:t>
            </w:r>
          </w:p>
        </w:tc>
        <w:tc>
          <w:tcPr>
            <w:tcW w:w="4082" w:type="dxa"/>
          </w:tcPr>
          <w:p w:rsidR="000B056B" w:rsidRDefault="000B056B">
            <w:pPr>
              <w:pStyle w:val="ConsPlusNormal"/>
              <w:jc w:val="both"/>
            </w:pPr>
            <w:r>
              <w:t>Администрация Губернатора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2.2.</w:t>
            </w:r>
          </w:p>
        </w:tc>
        <w:tc>
          <w:tcPr>
            <w:tcW w:w="4365" w:type="dxa"/>
          </w:tcPr>
          <w:p w:rsidR="000B056B" w:rsidRDefault="000B056B">
            <w:pPr>
              <w:pStyle w:val="ConsPlusNormal"/>
              <w:jc w:val="both"/>
            </w:pPr>
            <w:r>
              <w:t xml:space="preserve">Организация и проведение семинаров и </w:t>
            </w:r>
            <w:r>
              <w:lastRenderedPageBreak/>
              <w:t>совещаний с лицами, ответственными за профилактику коррупционных правонарушений в органах государственной власти, государственных органах области и органах местного самоуправления, по вопросам исполнения положений законодательства Российской Федерации о противодействии коррупции</w:t>
            </w:r>
          </w:p>
        </w:tc>
        <w:tc>
          <w:tcPr>
            <w:tcW w:w="4082" w:type="dxa"/>
          </w:tcPr>
          <w:p w:rsidR="000B056B" w:rsidRDefault="000B056B">
            <w:pPr>
              <w:pStyle w:val="ConsPlusNormal"/>
              <w:jc w:val="both"/>
            </w:pPr>
            <w:r>
              <w:lastRenderedPageBreak/>
              <w:t xml:space="preserve">Управление по профилактике </w:t>
            </w:r>
            <w:r>
              <w:lastRenderedPageBreak/>
              <w:t>коррупционных и иных правонарушений области</w:t>
            </w:r>
          </w:p>
        </w:tc>
      </w:tr>
      <w:tr w:rsidR="000B056B">
        <w:tc>
          <w:tcPr>
            <w:tcW w:w="604" w:type="dxa"/>
          </w:tcPr>
          <w:p w:rsidR="000B056B" w:rsidRDefault="000B056B">
            <w:pPr>
              <w:pStyle w:val="ConsPlusNormal"/>
              <w:jc w:val="center"/>
            </w:pPr>
            <w:r>
              <w:lastRenderedPageBreak/>
              <w:t>2.3.</w:t>
            </w:r>
          </w:p>
        </w:tc>
        <w:tc>
          <w:tcPr>
            <w:tcW w:w="4365" w:type="dxa"/>
          </w:tcPr>
          <w:p w:rsidR="000B056B" w:rsidRDefault="000B056B">
            <w:pPr>
              <w:pStyle w:val="ConsPlusNormal"/>
              <w:jc w:val="both"/>
            </w:pPr>
            <w:r>
              <w:t>Проведение пресс-конференций, брифингов, круглых столов, "прямых линий" по вопросам противодействия коррупции с участием руководителей исполнительных органов государственной власти области и органов местного самоуправления</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2.4.</w:t>
            </w:r>
          </w:p>
        </w:tc>
        <w:tc>
          <w:tcPr>
            <w:tcW w:w="4365" w:type="dxa"/>
          </w:tcPr>
          <w:p w:rsidR="000B056B" w:rsidRDefault="000B056B">
            <w:pPr>
              <w:pStyle w:val="ConsPlusNormal"/>
              <w:jc w:val="both"/>
            </w:pPr>
            <w:r>
              <w:t>Размещение социальной рекламы антикоррупционной направленности на телевидении, рекламных щитах и баннерах</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министерство общественных коммуникаций области</w:t>
            </w:r>
          </w:p>
        </w:tc>
      </w:tr>
      <w:tr w:rsidR="000B056B">
        <w:tc>
          <w:tcPr>
            <w:tcW w:w="604" w:type="dxa"/>
          </w:tcPr>
          <w:p w:rsidR="000B056B" w:rsidRDefault="000B056B">
            <w:pPr>
              <w:pStyle w:val="ConsPlusNormal"/>
              <w:jc w:val="center"/>
            </w:pPr>
            <w:r>
              <w:t>2.5.</w:t>
            </w:r>
          </w:p>
        </w:tc>
        <w:tc>
          <w:tcPr>
            <w:tcW w:w="4365" w:type="dxa"/>
          </w:tcPr>
          <w:p w:rsidR="000B056B" w:rsidRDefault="000B056B">
            <w:pPr>
              <w:pStyle w:val="ConsPlusNormal"/>
              <w:jc w:val="both"/>
            </w:pPr>
            <w:r>
              <w:t>Разработка и изготовление рекламной продукции на антикоррупционную тематику (буклеты, календари, плакаты)</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министерство общественных коммуникаций области</w:t>
            </w:r>
          </w:p>
        </w:tc>
      </w:tr>
      <w:tr w:rsidR="000B056B">
        <w:tc>
          <w:tcPr>
            <w:tcW w:w="604" w:type="dxa"/>
          </w:tcPr>
          <w:p w:rsidR="000B056B" w:rsidRDefault="000B056B">
            <w:pPr>
              <w:pStyle w:val="ConsPlusNormal"/>
              <w:jc w:val="center"/>
            </w:pPr>
            <w:r>
              <w:t>2.6.</w:t>
            </w:r>
          </w:p>
        </w:tc>
        <w:tc>
          <w:tcPr>
            <w:tcW w:w="4365" w:type="dxa"/>
          </w:tcPr>
          <w:p w:rsidR="000B056B" w:rsidRDefault="000B056B">
            <w:pPr>
              <w:pStyle w:val="ConsPlusNormal"/>
              <w:jc w:val="both"/>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министерство общественных коммуникаций области</w:t>
            </w:r>
          </w:p>
        </w:tc>
      </w:tr>
      <w:tr w:rsidR="000B056B">
        <w:tc>
          <w:tcPr>
            <w:tcW w:w="604" w:type="dxa"/>
          </w:tcPr>
          <w:p w:rsidR="000B056B" w:rsidRDefault="000B056B">
            <w:pPr>
              <w:pStyle w:val="ConsPlusNormal"/>
              <w:jc w:val="center"/>
            </w:pPr>
            <w:r>
              <w:t>2.7.</w:t>
            </w:r>
          </w:p>
        </w:tc>
        <w:tc>
          <w:tcPr>
            <w:tcW w:w="4365" w:type="dxa"/>
          </w:tcPr>
          <w:p w:rsidR="000B056B" w:rsidRDefault="000B056B">
            <w:pPr>
              <w:pStyle w:val="ConsPlusNormal"/>
              <w:jc w:val="both"/>
            </w:pPr>
            <w:r>
              <w:t>Разработка и реализация серии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студентами, школьниками, работающей молодежью, а также мероприятий, приуроченных к Международному дню борьбы с коррупцией (ежегодно 9 декабря)</w:t>
            </w:r>
          </w:p>
        </w:tc>
        <w:tc>
          <w:tcPr>
            <w:tcW w:w="4082" w:type="dxa"/>
          </w:tcPr>
          <w:p w:rsidR="000B056B" w:rsidRDefault="000B056B">
            <w:pPr>
              <w:pStyle w:val="ConsPlusNormal"/>
              <w:jc w:val="both"/>
            </w:pPr>
            <w:r>
              <w:t>Министерство общественных коммуникаций области, министерство образования области</w:t>
            </w:r>
          </w:p>
        </w:tc>
      </w:tr>
      <w:tr w:rsidR="000B056B">
        <w:tc>
          <w:tcPr>
            <w:tcW w:w="604" w:type="dxa"/>
          </w:tcPr>
          <w:p w:rsidR="000B056B" w:rsidRDefault="000B056B">
            <w:pPr>
              <w:pStyle w:val="ConsPlusNormal"/>
              <w:jc w:val="center"/>
            </w:pPr>
            <w:r>
              <w:t>2.8.</w:t>
            </w:r>
          </w:p>
        </w:tc>
        <w:tc>
          <w:tcPr>
            <w:tcW w:w="4365" w:type="dxa"/>
          </w:tcPr>
          <w:p w:rsidR="000B056B" w:rsidRDefault="000B056B">
            <w:pPr>
              <w:pStyle w:val="ConsPlusNormal"/>
              <w:jc w:val="both"/>
            </w:pPr>
            <w:r>
              <w:t xml:space="preserve">Разработка и выпуск методических и учебных пособий по антикоррупционной тематике для формирования у обучающихся нетерпимости к коррупционному поведению как одного из компонентов профессиональной этики и их внедрение в практику работы образовательных организаций общего образования, начального, среднего, высшего и </w:t>
            </w:r>
            <w:r>
              <w:lastRenderedPageBreak/>
              <w:t>дополнительного профессионального образования</w:t>
            </w:r>
          </w:p>
        </w:tc>
        <w:tc>
          <w:tcPr>
            <w:tcW w:w="4082" w:type="dxa"/>
          </w:tcPr>
          <w:p w:rsidR="000B056B" w:rsidRDefault="000B056B">
            <w:pPr>
              <w:pStyle w:val="ConsPlusNormal"/>
              <w:jc w:val="both"/>
            </w:pPr>
            <w:r>
              <w:lastRenderedPageBreak/>
              <w:t>Управление по профилактике коррупционных и иных правонарушений области, министерство образования области</w:t>
            </w:r>
          </w:p>
        </w:tc>
      </w:tr>
      <w:tr w:rsidR="000B056B">
        <w:tc>
          <w:tcPr>
            <w:tcW w:w="604" w:type="dxa"/>
          </w:tcPr>
          <w:p w:rsidR="000B056B" w:rsidRDefault="000B056B">
            <w:pPr>
              <w:pStyle w:val="ConsPlusNormal"/>
              <w:jc w:val="center"/>
            </w:pPr>
            <w:r>
              <w:lastRenderedPageBreak/>
              <w:t>2.9.</w:t>
            </w:r>
          </w:p>
        </w:tc>
        <w:tc>
          <w:tcPr>
            <w:tcW w:w="4365" w:type="dxa"/>
          </w:tcPr>
          <w:p w:rsidR="000B056B" w:rsidRDefault="000B056B">
            <w:pPr>
              <w:pStyle w:val="ConsPlusNormal"/>
              <w:jc w:val="both"/>
            </w:pPr>
            <w:r>
              <w:t>Разработка и выпуск методических материалов по антикоррупционной тематике с целью формирования у родителей обучающихся нетерпимости к коррупционному поведению и их распространение в дошкольных образовательных организациях, образовательных организациях общего, среднего, высшего и дополнительного профессионального образования</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министерство образования области</w:t>
            </w:r>
          </w:p>
        </w:tc>
      </w:tr>
      <w:tr w:rsidR="000B056B">
        <w:tc>
          <w:tcPr>
            <w:tcW w:w="604" w:type="dxa"/>
          </w:tcPr>
          <w:p w:rsidR="000B056B" w:rsidRDefault="000B056B">
            <w:pPr>
              <w:pStyle w:val="ConsPlusNormal"/>
              <w:jc w:val="center"/>
            </w:pPr>
            <w:r>
              <w:t>2.10.</w:t>
            </w:r>
          </w:p>
        </w:tc>
        <w:tc>
          <w:tcPr>
            <w:tcW w:w="4365" w:type="dxa"/>
          </w:tcPr>
          <w:p w:rsidR="000B056B" w:rsidRDefault="000B056B">
            <w:pPr>
              <w:pStyle w:val="ConsPlusNormal"/>
              <w:jc w:val="both"/>
            </w:pPr>
            <w:r>
              <w:t>Осуществление анкетирования пациентов по оценке качества оказания услуг лечебных учреждений области с включением вопросов, касающихся проявления бытовой коррупции в учреждениях здравоохранения</w:t>
            </w:r>
          </w:p>
        </w:tc>
        <w:tc>
          <w:tcPr>
            <w:tcW w:w="4082" w:type="dxa"/>
          </w:tcPr>
          <w:p w:rsidR="000B056B" w:rsidRDefault="000B056B">
            <w:pPr>
              <w:pStyle w:val="ConsPlusNormal"/>
              <w:jc w:val="both"/>
            </w:pPr>
            <w:r>
              <w:t>Министерство здравоохранения области</w:t>
            </w:r>
          </w:p>
        </w:tc>
      </w:tr>
      <w:tr w:rsidR="000B056B">
        <w:tc>
          <w:tcPr>
            <w:tcW w:w="604" w:type="dxa"/>
          </w:tcPr>
          <w:p w:rsidR="000B056B" w:rsidRDefault="000B056B">
            <w:pPr>
              <w:pStyle w:val="ConsPlusNormal"/>
              <w:jc w:val="center"/>
            </w:pPr>
            <w:r>
              <w:t>2.11.</w:t>
            </w:r>
          </w:p>
        </w:tc>
        <w:tc>
          <w:tcPr>
            <w:tcW w:w="4365" w:type="dxa"/>
          </w:tcPr>
          <w:p w:rsidR="000B056B" w:rsidRDefault="000B056B">
            <w:pPr>
              <w:pStyle w:val="ConsPlusNormal"/>
              <w:jc w:val="both"/>
            </w:pPr>
            <w:r>
              <w:t>Осуществление при проведении мероприятий внутрикорпоративного обучения и семинаров-совещаний с государственными гражданскими и муниципальными служащими обсуждения по вопросу выявленных фактов нарушений законодательства о противодействии коррупции</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2.12.</w:t>
            </w:r>
          </w:p>
        </w:tc>
        <w:tc>
          <w:tcPr>
            <w:tcW w:w="4365" w:type="dxa"/>
          </w:tcPr>
          <w:p w:rsidR="000B056B" w:rsidRDefault="000B056B">
            <w:pPr>
              <w:pStyle w:val="ConsPlusNormal"/>
              <w:jc w:val="both"/>
            </w:pPr>
            <w:r>
              <w:t>Организация обучения работников подразделений (должностных лиц) по профилактике коррупционных и иных правонарушений области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t>2.13.</w:t>
            </w:r>
          </w:p>
        </w:tc>
        <w:tc>
          <w:tcPr>
            <w:tcW w:w="4365" w:type="dxa"/>
          </w:tcPr>
          <w:p w:rsidR="000B056B" w:rsidRDefault="000B056B">
            <w:pPr>
              <w:pStyle w:val="ConsPlusNormal"/>
              <w:jc w:val="both"/>
            </w:pPr>
            <w:r>
              <w:t>Обеспечение участия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082" w:type="dxa"/>
          </w:tcPr>
          <w:p w:rsidR="000B056B" w:rsidRDefault="000B056B">
            <w:pPr>
              <w:pStyle w:val="ConsPlusNormal"/>
              <w:jc w:val="both"/>
            </w:pPr>
            <w:r>
              <w:t>Администрация Губернатора области, администрации муниципальных районов и городских округов (по согласованию)</w:t>
            </w:r>
          </w:p>
        </w:tc>
      </w:tr>
      <w:tr w:rsidR="000B056B">
        <w:tc>
          <w:tcPr>
            <w:tcW w:w="604" w:type="dxa"/>
          </w:tcPr>
          <w:p w:rsidR="000B056B" w:rsidRDefault="000B056B">
            <w:pPr>
              <w:pStyle w:val="ConsPlusNormal"/>
              <w:jc w:val="center"/>
            </w:pPr>
            <w:r>
              <w:t>2.14.</w:t>
            </w:r>
          </w:p>
        </w:tc>
        <w:tc>
          <w:tcPr>
            <w:tcW w:w="4365" w:type="dxa"/>
          </w:tcPr>
          <w:p w:rsidR="000B056B" w:rsidRDefault="000B056B">
            <w:pPr>
              <w:pStyle w:val="ConsPlusNormal"/>
              <w:jc w:val="both"/>
            </w:pPr>
            <w:r>
              <w:t xml:space="preserve">Обеспечение участия лиц, впервые поступивших на государственную </w:t>
            </w:r>
            <w:r>
              <w:lastRenderedPageBreak/>
              <w:t>(муниципальную)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4082" w:type="dxa"/>
          </w:tcPr>
          <w:p w:rsidR="000B056B" w:rsidRDefault="000B056B">
            <w:pPr>
              <w:pStyle w:val="ConsPlusNormal"/>
              <w:jc w:val="both"/>
            </w:pPr>
            <w:r>
              <w:lastRenderedPageBreak/>
              <w:t xml:space="preserve">Администрация Губернатора области, администрации муниципальных районов </w:t>
            </w:r>
            <w:r>
              <w:lastRenderedPageBreak/>
              <w:t>и городских округов (по согласованию)</w:t>
            </w:r>
          </w:p>
        </w:tc>
      </w:tr>
      <w:tr w:rsidR="000B056B">
        <w:tc>
          <w:tcPr>
            <w:tcW w:w="604" w:type="dxa"/>
          </w:tcPr>
          <w:p w:rsidR="000B056B" w:rsidRDefault="000B056B">
            <w:pPr>
              <w:pStyle w:val="ConsPlusNormal"/>
              <w:jc w:val="center"/>
            </w:pPr>
            <w:r>
              <w:lastRenderedPageBreak/>
              <w:t>2.15.</w:t>
            </w:r>
          </w:p>
        </w:tc>
        <w:tc>
          <w:tcPr>
            <w:tcW w:w="4365" w:type="dxa"/>
          </w:tcPr>
          <w:p w:rsidR="000B056B" w:rsidRDefault="000B056B">
            <w:pPr>
              <w:pStyle w:val="ConsPlusNormal"/>
              <w:jc w:val="both"/>
            </w:pPr>
            <w:r>
              <w:t>Обеспечение участия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082" w:type="dxa"/>
          </w:tcPr>
          <w:p w:rsidR="000B056B" w:rsidRDefault="000B056B">
            <w:pPr>
              <w:pStyle w:val="ConsPlusNormal"/>
              <w:jc w:val="both"/>
            </w:pPr>
            <w:r>
              <w:t>Администрация Губернатора области, администрации муниципальных районов и городских округов (по согласованию)</w:t>
            </w:r>
          </w:p>
        </w:tc>
      </w:tr>
      <w:tr w:rsidR="000B056B">
        <w:tc>
          <w:tcPr>
            <w:tcW w:w="9051" w:type="dxa"/>
            <w:gridSpan w:val="3"/>
          </w:tcPr>
          <w:p w:rsidR="000B056B" w:rsidRDefault="000B056B">
            <w:pPr>
              <w:pStyle w:val="ConsPlusNormal"/>
              <w:jc w:val="center"/>
              <w:outlineLvl w:val="4"/>
            </w:pPr>
            <w:r>
              <w:t>3. Обеспечение открытости 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0B056B">
        <w:tc>
          <w:tcPr>
            <w:tcW w:w="604" w:type="dxa"/>
          </w:tcPr>
          <w:p w:rsidR="000B056B" w:rsidRDefault="000B056B">
            <w:pPr>
              <w:pStyle w:val="ConsPlusNormal"/>
              <w:jc w:val="center"/>
            </w:pPr>
            <w:r>
              <w:t>3.1.</w:t>
            </w:r>
          </w:p>
        </w:tc>
        <w:tc>
          <w:tcPr>
            <w:tcW w:w="4365" w:type="dxa"/>
          </w:tcPr>
          <w:p w:rsidR="000B056B" w:rsidRDefault="000B056B">
            <w:pPr>
              <w:pStyle w:val="ConsPlusNormal"/>
              <w:jc w:val="both"/>
            </w:pPr>
            <w:r>
              <w:t>Обеспечение функционирования в органах исполнительной власти, государственных органах области, администрациях муниципальных районов и городских округов области "телефонов доверия",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Анализ поступающих обращений граждан</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3.2.</w:t>
            </w:r>
          </w:p>
        </w:tc>
        <w:tc>
          <w:tcPr>
            <w:tcW w:w="4365" w:type="dxa"/>
          </w:tcPr>
          <w:p w:rsidR="000B056B" w:rsidRDefault="000B056B">
            <w:pPr>
              <w:pStyle w:val="ConsPlusNormal"/>
              <w:jc w:val="both"/>
            </w:pPr>
            <w: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3.3.</w:t>
            </w:r>
          </w:p>
        </w:tc>
        <w:tc>
          <w:tcPr>
            <w:tcW w:w="4365" w:type="dxa"/>
          </w:tcPr>
          <w:p w:rsidR="000B056B" w:rsidRDefault="000B056B">
            <w:pPr>
              <w:pStyle w:val="ConsPlusNormal"/>
              <w:jc w:val="both"/>
            </w:pPr>
            <w:r>
              <w:t>Организация размещения на официальных сайтах органов государственной власти области, государственных органов области, администраций муниципальных районов и городских округов области полной справочной информации о порядке получения государственных услуг</w:t>
            </w:r>
          </w:p>
        </w:tc>
        <w:tc>
          <w:tcPr>
            <w:tcW w:w="4082" w:type="dxa"/>
          </w:tcPr>
          <w:p w:rsidR="000B056B" w:rsidRDefault="000B056B">
            <w:pPr>
              <w:pStyle w:val="ConsPlusNormal"/>
              <w:jc w:val="both"/>
            </w:pPr>
            <w: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3.4.</w:t>
            </w:r>
          </w:p>
        </w:tc>
        <w:tc>
          <w:tcPr>
            <w:tcW w:w="4365" w:type="dxa"/>
          </w:tcPr>
          <w:p w:rsidR="000B056B" w:rsidRDefault="000B056B">
            <w:pPr>
              <w:pStyle w:val="ConsPlusNormal"/>
              <w:jc w:val="both"/>
            </w:pPr>
            <w:r>
              <w:t xml:space="preserve">Информирование населения через средства массовой информации о ходе и результатах </w:t>
            </w:r>
            <w:r>
              <w:lastRenderedPageBreak/>
              <w:t>реализации программы противодействия коррупции в Белгородской области</w:t>
            </w:r>
          </w:p>
        </w:tc>
        <w:tc>
          <w:tcPr>
            <w:tcW w:w="4082" w:type="dxa"/>
          </w:tcPr>
          <w:p w:rsidR="000B056B" w:rsidRDefault="000B056B">
            <w:pPr>
              <w:pStyle w:val="ConsPlusNormal"/>
              <w:jc w:val="both"/>
            </w:pPr>
            <w:r>
              <w:lastRenderedPageBreak/>
              <w:t xml:space="preserve">Управление по профилактике коррупционных и иных правонарушений </w:t>
            </w:r>
            <w:r>
              <w:lastRenderedPageBreak/>
              <w:t>области, министерство общественных коммуникаций области</w:t>
            </w:r>
          </w:p>
        </w:tc>
      </w:tr>
      <w:tr w:rsidR="000B056B">
        <w:tc>
          <w:tcPr>
            <w:tcW w:w="604" w:type="dxa"/>
          </w:tcPr>
          <w:p w:rsidR="000B056B" w:rsidRDefault="000B056B">
            <w:pPr>
              <w:pStyle w:val="ConsPlusNormal"/>
              <w:jc w:val="center"/>
            </w:pPr>
            <w:r>
              <w:lastRenderedPageBreak/>
              <w:t>3.5.</w:t>
            </w:r>
          </w:p>
        </w:tc>
        <w:tc>
          <w:tcPr>
            <w:tcW w:w="4365" w:type="dxa"/>
          </w:tcPr>
          <w:p w:rsidR="000B056B" w:rsidRDefault="000B056B">
            <w:pPr>
              <w:pStyle w:val="ConsPlusNormal"/>
              <w:jc w:val="both"/>
            </w:pPr>
            <w:r>
              <w:t>Обобщение и распространение позитивного антикоррупционного опыта</w:t>
            </w:r>
          </w:p>
        </w:tc>
        <w:tc>
          <w:tcPr>
            <w:tcW w:w="4082" w:type="dxa"/>
          </w:tcPr>
          <w:p w:rsidR="000B056B" w:rsidRDefault="000B056B">
            <w:pPr>
              <w:pStyle w:val="ConsPlusNormal"/>
              <w:jc w:val="both"/>
            </w:pPr>
            <w:r>
              <w:t>Управление по профилактике коррупционных и иных правонарушений области</w:t>
            </w:r>
          </w:p>
        </w:tc>
      </w:tr>
      <w:tr w:rsidR="000B056B">
        <w:tc>
          <w:tcPr>
            <w:tcW w:w="604" w:type="dxa"/>
          </w:tcPr>
          <w:p w:rsidR="000B056B" w:rsidRDefault="000B056B">
            <w:pPr>
              <w:pStyle w:val="ConsPlusNormal"/>
              <w:jc w:val="center"/>
            </w:pPr>
            <w:r>
              <w:t>3.6.</w:t>
            </w:r>
          </w:p>
        </w:tc>
        <w:tc>
          <w:tcPr>
            <w:tcW w:w="4365" w:type="dxa"/>
          </w:tcPr>
          <w:p w:rsidR="000B056B" w:rsidRDefault="000B056B">
            <w:pPr>
              <w:pStyle w:val="ConsPlusNormal"/>
              <w:jc w:val="both"/>
            </w:pPr>
            <w:r>
              <w:t>Расширение сотрудничества с институтами гражданского общества и религиозными объединениями в сфере противодействия коррупции, в том числе посредством сети Интернет, с целью повышения их влияния на формирование в обществе нетерпимого отношения к коррупционным проявлениям</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3.7.</w:t>
            </w:r>
          </w:p>
        </w:tc>
        <w:tc>
          <w:tcPr>
            <w:tcW w:w="4365" w:type="dxa"/>
          </w:tcPr>
          <w:p w:rsidR="000B056B" w:rsidRDefault="000B056B">
            <w:pPr>
              <w:pStyle w:val="ConsPlusNormal"/>
              <w:jc w:val="both"/>
            </w:pPr>
            <w:r>
              <w:t>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4082" w:type="dxa"/>
          </w:tcPr>
          <w:p w:rsidR="000B056B" w:rsidRDefault="000B056B">
            <w:pPr>
              <w:pStyle w:val="ConsPlusNormal"/>
              <w:jc w:val="both"/>
            </w:pPr>
            <w:r>
              <w:t>Министерство имущественных и земельных отношений области, министерство строительства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3.8.</w:t>
            </w:r>
          </w:p>
        </w:tc>
        <w:tc>
          <w:tcPr>
            <w:tcW w:w="4365" w:type="dxa"/>
          </w:tcPr>
          <w:p w:rsidR="000B056B" w:rsidRDefault="000B056B">
            <w:pPr>
              <w:pStyle w:val="ConsPlusNormal"/>
              <w:jc w:val="both"/>
            </w:pPr>
            <w:r>
              <w:t>Организация взаимодействия органов исполнительной власти области, государственных органов области с Общественной палатой Белгородской области в сфере противодействия коррупции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w:t>
            </w:r>
          </w:p>
        </w:tc>
      </w:tr>
      <w:tr w:rsidR="000B056B">
        <w:tc>
          <w:tcPr>
            <w:tcW w:w="604" w:type="dxa"/>
          </w:tcPr>
          <w:p w:rsidR="000B056B" w:rsidRDefault="000B056B">
            <w:pPr>
              <w:pStyle w:val="ConsPlusNormal"/>
              <w:jc w:val="center"/>
            </w:pPr>
            <w:r>
              <w:t>3.9.</w:t>
            </w:r>
          </w:p>
        </w:tc>
        <w:tc>
          <w:tcPr>
            <w:tcW w:w="4365" w:type="dxa"/>
          </w:tcPr>
          <w:p w:rsidR="000B056B" w:rsidRDefault="000B056B">
            <w:pPr>
              <w:pStyle w:val="ConsPlusNormal"/>
              <w:jc w:val="both"/>
            </w:pPr>
            <w:r>
              <w:t>Снижение административных барьеров в сфере ведения предпринимательской деятельности</w:t>
            </w:r>
          </w:p>
        </w:tc>
        <w:tc>
          <w:tcPr>
            <w:tcW w:w="4082" w:type="dxa"/>
          </w:tcPr>
          <w:p w:rsidR="000B056B" w:rsidRDefault="000B056B">
            <w:pPr>
              <w:pStyle w:val="ConsPlusNormal"/>
              <w:jc w:val="both"/>
            </w:pPr>
            <w:r>
              <w:t>Министерство экономического развития и промышленности области, управление по государственному регулированию цен и тарифов в области</w:t>
            </w:r>
          </w:p>
        </w:tc>
      </w:tr>
      <w:tr w:rsidR="000B056B">
        <w:tc>
          <w:tcPr>
            <w:tcW w:w="604" w:type="dxa"/>
          </w:tcPr>
          <w:p w:rsidR="000B056B" w:rsidRDefault="000B056B">
            <w:pPr>
              <w:pStyle w:val="ConsPlusNormal"/>
              <w:jc w:val="center"/>
            </w:pPr>
            <w:r>
              <w:t>3.10.</w:t>
            </w:r>
          </w:p>
        </w:tc>
        <w:tc>
          <w:tcPr>
            <w:tcW w:w="4365" w:type="dxa"/>
          </w:tcPr>
          <w:p w:rsidR="000B056B" w:rsidRDefault="000B056B">
            <w:pPr>
              <w:pStyle w:val="ConsPlusNormal"/>
              <w:jc w:val="both"/>
            </w:pPr>
            <w:r>
              <w:t>Исследование рынка товаров, работ и услуг с целью определения среднерыночных цен на продукцию, закупаемую для государственных нужд Белгородской области. Проведение выборочного сопоставительного анализа закупочных и среднерыночных цен на основные виды закупаемой продукции и подготовка предложений по устранению выявленных нарушений и минимизации возможности для их совершения</w:t>
            </w:r>
          </w:p>
        </w:tc>
        <w:tc>
          <w:tcPr>
            <w:tcW w:w="4082" w:type="dxa"/>
          </w:tcPr>
          <w:p w:rsidR="000B056B" w:rsidRDefault="000B056B">
            <w:pPr>
              <w:pStyle w:val="ConsPlusNormal"/>
              <w:jc w:val="both"/>
            </w:pPr>
            <w:r>
              <w:t>Управление по регулированию контрактной системы в сфере закупок области</w:t>
            </w:r>
          </w:p>
        </w:tc>
      </w:tr>
      <w:tr w:rsidR="000B056B">
        <w:tc>
          <w:tcPr>
            <w:tcW w:w="604" w:type="dxa"/>
          </w:tcPr>
          <w:p w:rsidR="000B056B" w:rsidRDefault="000B056B">
            <w:pPr>
              <w:pStyle w:val="ConsPlusNormal"/>
              <w:jc w:val="center"/>
            </w:pPr>
            <w:r>
              <w:t>3.11.</w:t>
            </w:r>
          </w:p>
        </w:tc>
        <w:tc>
          <w:tcPr>
            <w:tcW w:w="4365" w:type="dxa"/>
          </w:tcPr>
          <w:p w:rsidR="000B056B" w:rsidRDefault="000B056B">
            <w:pPr>
              <w:pStyle w:val="ConsPlusNormal"/>
              <w:jc w:val="both"/>
            </w:pPr>
            <w:r>
              <w:t xml:space="preserve">Координация деятельности органов исполнительной власти, государственных органов Белгородской области и государственных учреждений Белгородской области в сфере размещения заказов на поставки товаров, выполнение работ, </w:t>
            </w:r>
            <w:r>
              <w:lastRenderedPageBreak/>
              <w:t>оказание услуг для государственных нужд Белгородской области</w:t>
            </w:r>
          </w:p>
        </w:tc>
        <w:tc>
          <w:tcPr>
            <w:tcW w:w="4082" w:type="dxa"/>
          </w:tcPr>
          <w:p w:rsidR="000B056B" w:rsidRDefault="000B056B">
            <w:pPr>
              <w:pStyle w:val="ConsPlusNormal"/>
              <w:jc w:val="both"/>
            </w:pPr>
            <w:r>
              <w:lastRenderedPageBreak/>
              <w:t>Управление по регулированию контрактной системы в сфере закупок области</w:t>
            </w:r>
          </w:p>
        </w:tc>
      </w:tr>
      <w:tr w:rsidR="000B056B">
        <w:tc>
          <w:tcPr>
            <w:tcW w:w="604" w:type="dxa"/>
          </w:tcPr>
          <w:p w:rsidR="000B056B" w:rsidRDefault="000B056B">
            <w:pPr>
              <w:pStyle w:val="ConsPlusNormal"/>
              <w:jc w:val="center"/>
            </w:pPr>
            <w:r>
              <w:lastRenderedPageBreak/>
              <w:t>3.12.</w:t>
            </w:r>
          </w:p>
        </w:tc>
        <w:tc>
          <w:tcPr>
            <w:tcW w:w="4365" w:type="dxa"/>
          </w:tcPr>
          <w:p w:rsidR="000B056B" w:rsidRDefault="000B056B">
            <w:pPr>
              <w:pStyle w:val="ConsPlusNormal"/>
              <w:jc w:val="both"/>
            </w:pPr>
            <w:r>
              <w:t>Разработка предложений по совершенствованию условий, процедур и механизмов проведения государственных закупок, в том числе путем расширения практики проведения открытых аукционов в электронной форме</w:t>
            </w:r>
          </w:p>
        </w:tc>
        <w:tc>
          <w:tcPr>
            <w:tcW w:w="4082" w:type="dxa"/>
          </w:tcPr>
          <w:p w:rsidR="000B056B" w:rsidRDefault="000B056B">
            <w:pPr>
              <w:pStyle w:val="ConsPlusNormal"/>
              <w:jc w:val="both"/>
            </w:pPr>
            <w:r>
              <w:t>Управление по регулированию контрактной системы в сфере закупок области</w:t>
            </w:r>
          </w:p>
        </w:tc>
      </w:tr>
      <w:tr w:rsidR="000B056B">
        <w:tc>
          <w:tcPr>
            <w:tcW w:w="604" w:type="dxa"/>
          </w:tcPr>
          <w:p w:rsidR="000B056B" w:rsidRDefault="000B056B">
            <w:pPr>
              <w:pStyle w:val="ConsPlusNormal"/>
              <w:jc w:val="center"/>
            </w:pPr>
            <w:r>
              <w:t>3.13.</w:t>
            </w:r>
          </w:p>
        </w:tc>
        <w:tc>
          <w:tcPr>
            <w:tcW w:w="4365" w:type="dxa"/>
          </w:tcPr>
          <w:p w:rsidR="000B056B" w:rsidRDefault="000B056B">
            <w:pPr>
              <w:pStyle w:val="ConsPlusNormal"/>
              <w:jc w:val="both"/>
            </w:pPr>
            <w:r>
              <w:t>Обеспечение проведения общественных обсуждений (с привлечением экспертного сообщества) проектов региональной и муниципальных программ (планов) антикоррупционной деятельности на 2018 - 2025 годы</w:t>
            </w:r>
          </w:p>
        </w:tc>
        <w:tc>
          <w:tcPr>
            <w:tcW w:w="4082" w:type="dxa"/>
          </w:tcPr>
          <w:p w:rsidR="000B056B" w:rsidRDefault="000B056B">
            <w:pPr>
              <w:pStyle w:val="ConsPlusNormal"/>
              <w:jc w:val="both"/>
            </w:pPr>
            <w:r>
              <w:t>Управление по профилактике коррупционных и иных правонарушений области совместно с органами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B056B">
        <w:tc>
          <w:tcPr>
            <w:tcW w:w="604" w:type="dxa"/>
          </w:tcPr>
          <w:p w:rsidR="000B056B" w:rsidRDefault="000B056B">
            <w:pPr>
              <w:pStyle w:val="ConsPlusNormal"/>
              <w:jc w:val="center"/>
            </w:pPr>
            <w:r>
              <w:t>3.14.</w:t>
            </w:r>
          </w:p>
        </w:tc>
        <w:tc>
          <w:tcPr>
            <w:tcW w:w="4365" w:type="dxa"/>
          </w:tcPr>
          <w:p w:rsidR="000B056B" w:rsidRDefault="000B056B">
            <w:pPr>
              <w:pStyle w:val="ConsPlusNormal"/>
              <w:jc w:val="both"/>
            </w:pPr>
            <w:r>
              <w:t>Ежегодное рассмотрение отчетов о выполнении региональной и муниципальных программ (планов) антикоррупционной деятельности и до 1 февраля года, следующего за отчетным годом, размещение такого отчета в сети Интернет на официальных сайтах органов исполнительной власти области, государственных органов области, администраций муниципальных районов и городских округов в разделе "Противодействие коррупции"</w:t>
            </w:r>
          </w:p>
        </w:tc>
        <w:tc>
          <w:tcPr>
            <w:tcW w:w="4082" w:type="dxa"/>
          </w:tcPr>
          <w:p w:rsidR="000B056B" w:rsidRDefault="000B056B">
            <w:pPr>
              <w:pStyle w:val="ConsPlusNormal"/>
              <w:jc w:val="both"/>
            </w:pPr>
            <w: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bl>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7.</w:t>
      </w:r>
    </w:p>
    <w:p w:rsidR="000B056B" w:rsidRDefault="000B056B">
      <w:pPr>
        <w:pStyle w:val="ConsPlusTitle"/>
        <w:jc w:val="center"/>
      </w:pPr>
      <w:r>
        <w:t>Перечень показателей подпрограммы 7</w:t>
      </w:r>
    </w:p>
    <w:p w:rsidR="000B056B" w:rsidRDefault="000B056B">
      <w:pPr>
        <w:pStyle w:val="ConsPlusNormal"/>
        <w:jc w:val="both"/>
      </w:pPr>
    </w:p>
    <w:p w:rsidR="000B056B" w:rsidRDefault="000B056B">
      <w:pPr>
        <w:pStyle w:val="ConsPlusNormal"/>
        <w:ind w:firstLine="540"/>
        <w:jc w:val="both"/>
      </w:pPr>
      <w:r>
        <w:t>В результате реализации подпрограммы 7 планируется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0B056B" w:rsidRDefault="000B056B">
      <w:pPr>
        <w:pStyle w:val="ConsPlusNormal"/>
        <w:spacing w:before="220"/>
        <w:ind w:firstLine="540"/>
        <w:jc w:val="both"/>
      </w:pPr>
      <w:r>
        <w:t>По результатам проведенного в 2014 году (базовый год) ОАУ "Институт региональной кадровой политики" социологического исследования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составила 26,3 процента. Данный показатель условно принят за 100 процентов при определении уровня коррупции в регионе в рамках реализации государственной программы Белгородской области "Развитие кадровой политики Белгородской области".</w:t>
      </w:r>
    </w:p>
    <w:p w:rsidR="000B056B" w:rsidRDefault="000B056B">
      <w:pPr>
        <w:pStyle w:val="ConsPlusNormal"/>
        <w:spacing w:before="220"/>
        <w:ind w:firstLine="540"/>
        <w:jc w:val="both"/>
      </w:pPr>
      <w:r>
        <w:t xml:space="preserve">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7</w:t>
      </w:r>
    </w:p>
    <w:p w:rsidR="000B056B" w:rsidRDefault="000B056B">
      <w:pPr>
        <w:pStyle w:val="ConsPlusNormal"/>
        <w:jc w:val="center"/>
      </w:pPr>
      <w:r>
        <w:t xml:space="preserve">(в ред. </w:t>
      </w:r>
      <w:hyperlink r:id="rId163"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t>Общая потребность в финансовом обеспечении подпрограммы 7 составляет 18435,8 тыс. рублей.</w:t>
      </w:r>
    </w:p>
    <w:p w:rsidR="000B056B" w:rsidRDefault="000B056B">
      <w:pPr>
        <w:pStyle w:val="ConsPlusNormal"/>
        <w:spacing w:before="220"/>
        <w:ind w:firstLine="540"/>
        <w:jc w:val="both"/>
      </w:pPr>
      <w:r>
        <w:t>Объем бюджетных ассигнований на реализацию подпрограммы 7 за счет областного бюджета составляет 5585,8 тыс. рублей, в том числе по годам:</w:t>
      </w:r>
    </w:p>
    <w:p w:rsidR="000B056B" w:rsidRDefault="000B056B">
      <w:pPr>
        <w:pStyle w:val="ConsPlusNormal"/>
        <w:spacing w:before="220"/>
        <w:ind w:firstLine="540"/>
        <w:jc w:val="both"/>
      </w:pPr>
      <w:r>
        <w:t>2014 год - 560 тыс. рублей;</w:t>
      </w:r>
    </w:p>
    <w:p w:rsidR="000B056B" w:rsidRDefault="000B056B">
      <w:pPr>
        <w:pStyle w:val="ConsPlusNormal"/>
        <w:spacing w:before="220"/>
        <w:ind w:firstLine="540"/>
        <w:jc w:val="both"/>
      </w:pPr>
      <w:r>
        <w:t>2015 год - 480 тыс. рублей;</w:t>
      </w:r>
    </w:p>
    <w:p w:rsidR="000B056B" w:rsidRDefault="000B056B">
      <w:pPr>
        <w:pStyle w:val="ConsPlusNormal"/>
        <w:spacing w:before="220"/>
        <w:ind w:firstLine="540"/>
        <w:jc w:val="both"/>
      </w:pPr>
      <w:r>
        <w:t>2016 год - 480 тыс. рублей;</w:t>
      </w:r>
    </w:p>
    <w:p w:rsidR="000B056B" w:rsidRDefault="000B056B">
      <w:pPr>
        <w:pStyle w:val="ConsPlusNormal"/>
        <w:spacing w:before="220"/>
        <w:ind w:firstLine="540"/>
        <w:jc w:val="both"/>
      </w:pPr>
      <w:r>
        <w:t>2017 год - 480 тыс. рублей;</w:t>
      </w:r>
    </w:p>
    <w:p w:rsidR="000B056B" w:rsidRDefault="000B056B">
      <w:pPr>
        <w:pStyle w:val="ConsPlusNormal"/>
        <w:spacing w:before="220"/>
        <w:ind w:firstLine="540"/>
        <w:jc w:val="both"/>
      </w:pPr>
      <w:r>
        <w:t>2018 год - 417 тыс. рублей;</w:t>
      </w:r>
    </w:p>
    <w:p w:rsidR="000B056B" w:rsidRDefault="000B056B">
      <w:pPr>
        <w:pStyle w:val="ConsPlusNormal"/>
        <w:spacing w:before="220"/>
        <w:ind w:firstLine="540"/>
        <w:jc w:val="both"/>
      </w:pPr>
      <w:r>
        <w:t>2019 год - 480,0 тыс. рублей;</w:t>
      </w:r>
    </w:p>
    <w:p w:rsidR="000B056B" w:rsidRDefault="000B056B">
      <w:pPr>
        <w:pStyle w:val="ConsPlusNormal"/>
        <w:spacing w:before="220"/>
        <w:ind w:firstLine="540"/>
        <w:jc w:val="both"/>
      </w:pPr>
      <w:r>
        <w:t>2020 год - 288,8 тыс. рублей;</w:t>
      </w:r>
    </w:p>
    <w:p w:rsidR="000B056B" w:rsidRDefault="000B056B">
      <w:pPr>
        <w:pStyle w:val="ConsPlusNormal"/>
        <w:spacing w:before="220"/>
        <w:ind w:firstLine="540"/>
        <w:jc w:val="both"/>
      </w:pPr>
      <w:r>
        <w:t>2021 год - 480,0 тыс. рублей;</w:t>
      </w:r>
    </w:p>
    <w:p w:rsidR="000B056B" w:rsidRDefault="000B056B">
      <w:pPr>
        <w:pStyle w:val="ConsPlusNormal"/>
        <w:spacing w:before="220"/>
        <w:ind w:firstLine="540"/>
        <w:jc w:val="both"/>
      </w:pPr>
      <w:r>
        <w:t>2022 год - 480,0 тыс. рублей;</w:t>
      </w:r>
    </w:p>
    <w:p w:rsidR="000B056B" w:rsidRDefault="000B056B">
      <w:pPr>
        <w:pStyle w:val="ConsPlusNormal"/>
        <w:spacing w:before="220"/>
        <w:ind w:firstLine="540"/>
        <w:jc w:val="both"/>
      </w:pPr>
      <w:r>
        <w:t>2023 год - 480,0 тыс. рублей;</w:t>
      </w:r>
    </w:p>
    <w:p w:rsidR="000B056B" w:rsidRDefault="000B056B">
      <w:pPr>
        <w:pStyle w:val="ConsPlusNormal"/>
        <w:spacing w:before="220"/>
        <w:ind w:firstLine="540"/>
        <w:jc w:val="both"/>
      </w:pPr>
      <w:r>
        <w:t>2024 год - 480,0 тыс. рублей;</w:t>
      </w:r>
    </w:p>
    <w:p w:rsidR="000B056B" w:rsidRDefault="000B056B">
      <w:pPr>
        <w:pStyle w:val="ConsPlusNormal"/>
        <w:spacing w:before="220"/>
        <w:ind w:firstLine="540"/>
        <w:jc w:val="both"/>
      </w:pPr>
      <w:r>
        <w:t>2025 год - 480,0 тыс. рублей.</w:t>
      </w:r>
    </w:p>
    <w:p w:rsidR="000B056B" w:rsidRDefault="000B056B">
      <w:pPr>
        <w:pStyle w:val="ConsPlusNormal"/>
        <w:spacing w:before="220"/>
        <w:ind w:firstLine="540"/>
        <w:jc w:val="both"/>
      </w:pPr>
      <w:r>
        <w:t>Предполагается привлечение средств из иных источников в сумме 12850,0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7 из различных источников финансирования и ресурсное обеспечение реализации подпрограммы 7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7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Title"/>
        <w:jc w:val="center"/>
        <w:outlineLvl w:val="1"/>
      </w:pPr>
      <w:bookmarkStart w:id="10" w:name="P2505"/>
      <w:bookmarkEnd w:id="10"/>
      <w:r>
        <w:t>Подпрограмма 8</w:t>
      </w:r>
    </w:p>
    <w:p w:rsidR="000B056B" w:rsidRDefault="000B056B">
      <w:pPr>
        <w:pStyle w:val="ConsPlusTitle"/>
        <w:jc w:val="center"/>
      </w:pPr>
      <w:r>
        <w:t>"Патриотическое воспитание граждан Белгородской области"</w:t>
      </w:r>
    </w:p>
    <w:p w:rsidR="000B056B" w:rsidRDefault="000B056B">
      <w:pPr>
        <w:pStyle w:val="ConsPlusNormal"/>
        <w:jc w:val="center"/>
      </w:pPr>
    </w:p>
    <w:p w:rsidR="000B056B" w:rsidRDefault="000B056B">
      <w:pPr>
        <w:pStyle w:val="ConsPlusTitle"/>
        <w:jc w:val="center"/>
        <w:outlineLvl w:val="2"/>
      </w:pPr>
      <w:r>
        <w:t>Паспорт</w:t>
      </w:r>
    </w:p>
    <w:p w:rsidR="000B056B" w:rsidRDefault="000B056B">
      <w:pPr>
        <w:pStyle w:val="ConsPlusTitle"/>
        <w:jc w:val="center"/>
      </w:pPr>
      <w:r>
        <w:t>подпрограммы 8 "Патриотическое воспитание</w:t>
      </w:r>
    </w:p>
    <w:p w:rsidR="000B056B" w:rsidRDefault="000B056B">
      <w:pPr>
        <w:pStyle w:val="ConsPlusTitle"/>
        <w:jc w:val="center"/>
      </w:pPr>
      <w:r>
        <w:t>граждан Белгородской области"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подпрограммы 8: "Патриотическое воспитание граждан Белгородской области" (далее - подпрограмма 8)</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8</w:t>
            </w:r>
          </w:p>
        </w:tc>
        <w:tc>
          <w:tcPr>
            <w:tcW w:w="6746" w:type="dxa"/>
            <w:tcBorders>
              <w:bottom w:val="nil"/>
            </w:tcBorders>
          </w:tcPr>
          <w:p w:rsidR="000B056B" w:rsidRDefault="000B056B">
            <w:pPr>
              <w:pStyle w:val="ConsPlusNormal"/>
              <w:jc w:val="both"/>
            </w:pPr>
            <w:r>
              <w:t>Департамент внутренней политики области (управление молодежной политики)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164"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lastRenderedPageBreak/>
              <w:t>2.</w:t>
            </w:r>
          </w:p>
        </w:tc>
        <w:tc>
          <w:tcPr>
            <w:tcW w:w="1849" w:type="dxa"/>
            <w:tcBorders>
              <w:bottom w:val="nil"/>
            </w:tcBorders>
          </w:tcPr>
          <w:p w:rsidR="000B056B" w:rsidRDefault="000B056B">
            <w:pPr>
              <w:pStyle w:val="ConsPlusNormal"/>
            </w:pPr>
            <w:r>
              <w:t>Участники подпрограммы 8</w:t>
            </w:r>
          </w:p>
        </w:tc>
        <w:tc>
          <w:tcPr>
            <w:tcW w:w="6746" w:type="dxa"/>
            <w:tcBorders>
              <w:bottom w:val="nil"/>
            </w:tcBorders>
          </w:tcPr>
          <w:p w:rsidR="000B056B" w:rsidRDefault="000B056B">
            <w:pPr>
              <w:pStyle w:val="ConsPlusNormal"/>
              <w:jc w:val="both"/>
            </w:pPr>
            <w:r>
              <w:t>Департамент внутренней политики области;</w:t>
            </w:r>
          </w:p>
          <w:p w:rsidR="000B056B" w:rsidRDefault="000B056B">
            <w:pPr>
              <w:pStyle w:val="ConsPlusNormal"/>
              <w:jc w:val="both"/>
            </w:pPr>
            <w:r>
              <w:t>управление молодежной политики области;</w:t>
            </w:r>
          </w:p>
          <w:p w:rsidR="000B056B" w:rsidRDefault="000B056B">
            <w:pPr>
              <w:pStyle w:val="ConsPlusNormal"/>
              <w:jc w:val="both"/>
            </w:pPr>
            <w:r>
              <w:t>департамент образования области;</w:t>
            </w:r>
          </w:p>
          <w:p w:rsidR="000B056B" w:rsidRDefault="000B056B">
            <w:pPr>
              <w:pStyle w:val="ConsPlusNormal"/>
              <w:jc w:val="both"/>
            </w:pPr>
            <w:r>
              <w:t>управление физической культуры и спорта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2 в ред. </w:t>
            </w:r>
            <w:hyperlink r:id="rId165"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Цель (цели) подпрограммы 8</w:t>
            </w:r>
          </w:p>
        </w:tc>
        <w:tc>
          <w:tcPr>
            <w:tcW w:w="6746" w:type="dxa"/>
          </w:tcPr>
          <w:p w:rsidR="000B056B" w:rsidRDefault="000B056B">
            <w:pPr>
              <w:pStyle w:val="ConsPlusNormal"/>
              <w:jc w:val="both"/>
            </w:pPr>
            <w:r>
              <w:t>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r>
      <w:tr w:rsidR="000B056B">
        <w:tc>
          <w:tcPr>
            <w:tcW w:w="454" w:type="dxa"/>
          </w:tcPr>
          <w:p w:rsidR="000B056B" w:rsidRDefault="000B056B">
            <w:pPr>
              <w:pStyle w:val="ConsPlusNormal"/>
              <w:jc w:val="center"/>
            </w:pPr>
            <w:r>
              <w:t>4.</w:t>
            </w:r>
          </w:p>
        </w:tc>
        <w:tc>
          <w:tcPr>
            <w:tcW w:w="1849" w:type="dxa"/>
          </w:tcPr>
          <w:p w:rsidR="000B056B" w:rsidRDefault="000B056B">
            <w:pPr>
              <w:pStyle w:val="ConsPlusNormal"/>
            </w:pPr>
            <w:r>
              <w:t>Задачи подпрограммы 8</w:t>
            </w:r>
          </w:p>
        </w:tc>
        <w:tc>
          <w:tcPr>
            <w:tcW w:w="6746" w:type="dxa"/>
          </w:tcPr>
          <w:p w:rsidR="000B056B" w:rsidRDefault="000B056B">
            <w:pPr>
              <w:pStyle w:val="ConsPlusNormal"/>
              <w:jc w:val="both"/>
            </w:pPr>
            <w:r>
              <w:t>1. Развитие научного и методического сопровождения системы патриотического воспитания граждан.</w:t>
            </w:r>
          </w:p>
          <w:p w:rsidR="000B056B" w:rsidRDefault="000B056B">
            <w:pPr>
              <w:pStyle w:val="ConsPlusNormal"/>
              <w:jc w:val="both"/>
            </w:pPr>
            <w:r>
              <w:t>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0B056B" w:rsidRDefault="000B056B">
            <w:pPr>
              <w:pStyle w:val="ConsPlusNormal"/>
              <w:jc w:val="both"/>
            </w:pPr>
            <w:r>
              <w:t>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0B056B" w:rsidRDefault="000B056B">
            <w:pPr>
              <w:pStyle w:val="ConsPlusNormal"/>
              <w:jc w:val="both"/>
            </w:pPr>
            <w:r>
              <w:t>4. Создание условий для развития волонтерского движения, являющегося эффективным инструментом гражданско-патриотического воспитания.</w:t>
            </w:r>
          </w:p>
          <w:p w:rsidR="000B056B" w:rsidRDefault="000B056B">
            <w:pPr>
              <w:pStyle w:val="ConsPlusNormal"/>
              <w:jc w:val="both"/>
            </w:pPr>
            <w:r>
              <w:t>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tc>
      </w:tr>
      <w:tr w:rsidR="000B056B">
        <w:tblPrEx>
          <w:tblBorders>
            <w:insideH w:val="nil"/>
          </w:tblBorders>
        </w:tblPrEx>
        <w:tc>
          <w:tcPr>
            <w:tcW w:w="454" w:type="dxa"/>
            <w:tcBorders>
              <w:bottom w:val="nil"/>
            </w:tcBorders>
          </w:tcPr>
          <w:p w:rsidR="000B056B" w:rsidRDefault="000B056B">
            <w:pPr>
              <w:pStyle w:val="ConsPlusNormal"/>
              <w:jc w:val="center"/>
            </w:pPr>
            <w:r>
              <w:t>5.</w:t>
            </w:r>
          </w:p>
        </w:tc>
        <w:tc>
          <w:tcPr>
            <w:tcW w:w="1849" w:type="dxa"/>
            <w:tcBorders>
              <w:bottom w:val="nil"/>
            </w:tcBorders>
          </w:tcPr>
          <w:p w:rsidR="000B056B" w:rsidRDefault="000B056B">
            <w:pPr>
              <w:pStyle w:val="ConsPlusNormal"/>
            </w:pPr>
            <w:r>
              <w:t>Сроки и этапы реализации подпрограммы 8</w:t>
            </w:r>
          </w:p>
        </w:tc>
        <w:tc>
          <w:tcPr>
            <w:tcW w:w="6746" w:type="dxa"/>
            <w:tcBorders>
              <w:bottom w:val="nil"/>
            </w:tcBorders>
          </w:tcPr>
          <w:p w:rsidR="000B056B" w:rsidRDefault="000B056B">
            <w:pPr>
              <w:pStyle w:val="ConsPlusNormal"/>
              <w:jc w:val="both"/>
            </w:pPr>
            <w:r>
              <w:t>Реализация подпрограммы 8 осуществляется в 2 этапа:</w:t>
            </w:r>
          </w:p>
          <w:p w:rsidR="000B056B" w:rsidRDefault="000B056B">
            <w:pPr>
              <w:pStyle w:val="ConsPlusNormal"/>
              <w:jc w:val="both"/>
            </w:pPr>
            <w:r>
              <w:t>1 этап - 2017 - 2020 годы;</w:t>
            </w:r>
          </w:p>
          <w:p w:rsidR="000B056B" w:rsidRDefault="000B056B">
            <w:pPr>
              <w:pStyle w:val="ConsPlusNormal"/>
              <w:jc w:val="both"/>
            </w:pPr>
            <w:r>
              <w:t>2 этап - 2021 год</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5 в ред. </w:t>
            </w:r>
            <w:hyperlink r:id="rId166"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 xml:space="preserve">Объем бюджетных ассигнований подпрограммы 8 за счет средств областного бюджета (с расшифровкой плановых объемов бюджетных </w:t>
            </w:r>
            <w:r>
              <w:lastRenderedPageBreak/>
              <w:t>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lastRenderedPageBreak/>
              <w:t>Общая потребность в финансовом обеспечении подпрограммы 8 составляет 236952,3 тыс. рублей.</w:t>
            </w:r>
          </w:p>
          <w:p w:rsidR="000B056B" w:rsidRDefault="000B056B">
            <w:pPr>
              <w:pStyle w:val="ConsPlusNormal"/>
              <w:jc w:val="both"/>
            </w:pPr>
            <w:r>
              <w:t>Объем бюджетных ассигнований на реализацию подпрограммы 8 за счет областного бюджета составляет 231802,3 тыс. рублей, в том числе по годам:</w:t>
            </w:r>
          </w:p>
          <w:p w:rsidR="000B056B" w:rsidRDefault="000B056B">
            <w:pPr>
              <w:pStyle w:val="ConsPlusNormal"/>
              <w:jc w:val="both"/>
            </w:pPr>
            <w:r>
              <w:t>2017 год - 41104 тыс. рублей;</w:t>
            </w:r>
          </w:p>
          <w:p w:rsidR="000B056B" w:rsidRDefault="000B056B">
            <w:pPr>
              <w:pStyle w:val="ConsPlusNormal"/>
              <w:jc w:val="both"/>
            </w:pPr>
            <w:r>
              <w:t>2018 год - 45245 тыс. рублей;</w:t>
            </w:r>
          </w:p>
          <w:p w:rsidR="000B056B" w:rsidRDefault="000B056B">
            <w:pPr>
              <w:pStyle w:val="ConsPlusNormal"/>
              <w:jc w:val="both"/>
            </w:pPr>
            <w:r>
              <w:t>2019 год - 46792,0 тыс. рублей;</w:t>
            </w:r>
          </w:p>
          <w:p w:rsidR="000B056B" w:rsidRDefault="000B056B">
            <w:pPr>
              <w:pStyle w:val="ConsPlusNormal"/>
              <w:jc w:val="both"/>
            </w:pPr>
            <w:r>
              <w:t>2020 год - 47882,5 тыс. рублей;</w:t>
            </w:r>
          </w:p>
          <w:p w:rsidR="000B056B" w:rsidRDefault="000B056B">
            <w:pPr>
              <w:pStyle w:val="ConsPlusNormal"/>
              <w:jc w:val="both"/>
            </w:pPr>
            <w:r>
              <w:t>2021 год - 50778,8 тыс. рублей.</w:t>
            </w:r>
          </w:p>
          <w:p w:rsidR="000B056B" w:rsidRDefault="000B056B">
            <w:pPr>
              <w:pStyle w:val="ConsPlusNormal"/>
              <w:jc w:val="both"/>
            </w:pPr>
            <w:r>
              <w:t xml:space="preserve">Объем средств из иных источников финансирования планируется в </w:t>
            </w:r>
            <w:r>
              <w:lastRenderedPageBreak/>
              <w:t>размере 5150,0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(раздел 6 в ред. </w:t>
            </w:r>
            <w:hyperlink r:id="rId167"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7.</w:t>
            </w:r>
          </w:p>
        </w:tc>
        <w:tc>
          <w:tcPr>
            <w:tcW w:w="1849" w:type="dxa"/>
            <w:tcBorders>
              <w:bottom w:val="nil"/>
            </w:tcBorders>
          </w:tcPr>
          <w:p w:rsidR="000B056B" w:rsidRDefault="000B056B">
            <w:pPr>
              <w:pStyle w:val="ConsPlusNormal"/>
            </w:pPr>
            <w:r>
              <w:t>Конечные результаты подпрограммы 8</w:t>
            </w:r>
          </w:p>
        </w:tc>
        <w:tc>
          <w:tcPr>
            <w:tcW w:w="6746" w:type="dxa"/>
            <w:tcBorders>
              <w:bottom w:val="nil"/>
            </w:tcBorders>
          </w:tcPr>
          <w:p w:rsidR="000B056B" w:rsidRDefault="000B056B">
            <w:pPr>
              <w:pStyle w:val="ConsPlusNormal"/>
              <w:jc w:val="both"/>
            </w:pPr>
            <w:r>
              <w:t>Увеличение к 2021 году доли молодежи, участвующей в мероприятиях патриотической направленности, по отношению к общему количеству молодых людей в возрасте от 14 до 35 лет в области до 56 процентов</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7 в ред. </w:t>
            </w:r>
            <w:hyperlink r:id="rId168" w:history="1">
              <w:r>
                <w:rPr>
                  <w:color w:val="0000FF"/>
                </w:rPr>
                <w:t>постановления</w:t>
              </w:r>
            </w:hyperlink>
            <w:r>
              <w:t xml:space="preserve"> Правительства Белгородской области от 14.02.2022 N 71-пп)</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8,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За последние годы в Белгородской области были предприняты значительные усилия по укреплению и развитию системы патриотического воспитания граждан. В 2001 - 2015 годах реализованы 3 государственные и региональные программы патриотического воспитания.</w:t>
      </w:r>
    </w:p>
    <w:p w:rsidR="000B056B" w:rsidRDefault="000B056B">
      <w:pPr>
        <w:pStyle w:val="ConsPlusNormal"/>
        <w:spacing w:before="220"/>
        <w:ind w:firstLine="540"/>
        <w:jc w:val="both"/>
      </w:pPr>
      <w: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0B056B" w:rsidRDefault="000B056B">
      <w:pPr>
        <w:pStyle w:val="ConsPlusNormal"/>
        <w:spacing w:before="220"/>
        <w:ind w:firstLine="540"/>
        <w:jc w:val="both"/>
      </w:pPr>
      <w:r>
        <w:t>В целях обеспечения согласованности действий и повышения эффективности патриотической работы создан координационный Совет по духовно-нравственному, гражданскому и военно-патриотическому воспитанию граждан Белгородской области.</w:t>
      </w:r>
    </w:p>
    <w:p w:rsidR="000B056B" w:rsidRDefault="000B056B">
      <w:pPr>
        <w:pStyle w:val="ConsPlusNormal"/>
        <w:spacing w:before="220"/>
        <w:ind w:firstLine="540"/>
        <w:jc w:val="both"/>
      </w:pPr>
      <w:r>
        <w:t>Созданы Попечительские Советы по развитию мотоциклетного, парашютного и авиамодельного спорта, стрелковых видов спорта (пулевая стрельба, стрельба из лука, стрельба из арбалета).</w:t>
      </w:r>
    </w:p>
    <w:p w:rsidR="000B056B" w:rsidRDefault="000B056B">
      <w:pPr>
        <w:pStyle w:val="ConsPlusNormal"/>
        <w:spacing w:before="220"/>
        <w:ind w:firstLine="540"/>
        <w:jc w:val="both"/>
      </w:pPr>
      <w:r>
        <w:t>С целью формирования единого специализированного учебно-воспитательного комплекса, способного обеспечить развитие мотивации молодежи допризывного возраста к защите Отечества и военной службе в регионе, ведут работу три центра военно-патриотического воспитания и подготовки граждан (молодежи) к военной службе:</w:t>
      </w:r>
    </w:p>
    <w:p w:rsidR="000B056B" w:rsidRDefault="000B056B">
      <w:pPr>
        <w:pStyle w:val="ConsPlusNormal"/>
        <w:spacing w:before="220"/>
        <w:ind w:firstLine="540"/>
        <w:jc w:val="both"/>
      </w:pPr>
      <w:r>
        <w:t>1. Региональный учебно-методический центр военно-патриотического воспитания и подготовки граждан (молодежи) к военной службе, действующий на базе регионального отделения ДОСААФ России Белгородской области.</w:t>
      </w:r>
    </w:p>
    <w:p w:rsidR="000B056B" w:rsidRDefault="000B056B">
      <w:pPr>
        <w:pStyle w:val="ConsPlusNormal"/>
        <w:spacing w:before="220"/>
        <w:ind w:firstLine="540"/>
        <w:jc w:val="both"/>
      </w:pPr>
      <w:r>
        <w:t>2. Центр патриотического воспитания молодежи Новооскольского района.</w:t>
      </w:r>
    </w:p>
    <w:p w:rsidR="000B056B" w:rsidRDefault="000B056B">
      <w:pPr>
        <w:pStyle w:val="ConsPlusNormal"/>
        <w:spacing w:before="220"/>
        <w:ind w:firstLine="540"/>
        <w:jc w:val="both"/>
      </w:pPr>
      <w:r>
        <w:t>3. Муниципальный центр военно-патриотического воспитания детей и молодежи, подготовки к военной службе Яковлевского района.</w:t>
      </w:r>
    </w:p>
    <w:p w:rsidR="000B056B" w:rsidRDefault="000B056B">
      <w:pPr>
        <w:pStyle w:val="ConsPlusNormal"/>
        <w:spacing w:before="220"/>
        <w:ind w:firstLine="540"/>
        <w:jc w:val="both"/>
      </w:pPr>
      <w:r>
        <w:t xml:space="preserve">На базе центров свою деятельность осуществляют военно-патриотические клубы, систематически проводятся молодежные массовые мероприятия районного и областного уровней </w:t>
      </w:r>
      <w:r>
        <w:lastRenderedPageBreak/>
        <w:t>(военно-спортивные игры, спартакиады, соревнования, дни призывника и другие).</w:t>
      </w:r>
    </w:p>
    <w:p w:rsidR="000B056B" w:rsidRDefault="000B056B">
      <w:pPr>
        <w:pStyle w:val="ConsPlusNormal"/>
        <w:spacing w:before="220"/>
        <w:ind w:firstLine="540"/>
        <w:jc w:val="both"/>
      </w:pPr>
      <w:r>
        <w:t>В начале 2016 года проведено социологическое исследование "Изучение состояния молодежной среды Белгородской области". Одной из задач социологического исследования было изучить гражданскую позицию молодежи.</w:t>
      </w:r>
    </w:p>
    <w:p w:rsidR="000B056B" w:rsidRDefault="000B056B">
      <w:pPr>
        <w:pStyle w:val="ConsPlusNormal"/>
        <w:spacing w:before="220"/>
        <w:ind w:firstLine="540"/>
        <w:jc w:val="both"/>
      </w:pPr>
      <w:r>
        <w:t>Наметилась положительная тенденция, отражающая увеличение количества образовательных организаций и клубов,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 В настоящее время в области 26 таких организаций.</w:t>
      </w:r>
    </w:p>
    <w:p w:rsidR="000B056B" w:rsidRDefault="000B056B">
      <w:pPr>
        <w:pStyle w:val="ConsPlusNormal"/>
        <w:spacing w:before="220"/>
        <w:ind w:firstLine="540"/>
        <w:jc w:val="both"/>
      </w:pPr>
      <w:r>
        <w:t>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школьников, принимающих участие в школьном этапе президентских состязаний. Так, в 2010/11 учебном году их число составило 86,24 тыс. человек, в 2014/15 учебном году - 90,020 тыс. человек. В соревнованиях по программе президентских состязаний приняли участие школьники из 557 общеобразовательных организаций.</w:t>
      </w:r>
    </w:p>
    <w:p w:rsidR="000B056B" w:rsidRDefault="000B056B">
      <w:pPr>
        <w:pStyle w:val="ConsPlusNormal"/>
        <w:spacing w:before="220"/>
        <w:ind w:firstLine="540"/>
        <w:jc w:val="both"/>
      </w:pPr>
      <w:r>
        <w:t>Среди образовательных организаций, реализующих программы общего образования, наиболее эффективно реализуется подготовка обучающихся к военной службе в кадетских школах (кадетских школах-интернатах) и казачьих кадетских корпусах.</w:t>
      </w:r>
    </w:p>
    <w:p w:rsidR="000B056B" w:rsidRDefault="000B056B">
      <w:pPr>
        <w:pStyle w:val="ConsPlusNormal"/>
        <w:spacing w:before="220"/>
        <w:ind w:firstLine="540"/>
        <w:jc w:val="both"/>
      </w:pPr>
      <w:r>
        <w:t>На начало 2014/15 учебного года в системе образования функционировали: одно кадетское учреждение (48 обучающихся); 382 кадетских и казачьих класса в общеобразовательных организациях области (7381 обучающийся).</w:t>
      </w:r>
    </w:p>
    <w:p w:rsidR="000B056B" w:rsidRDefault="000B056B">
      <w:pPr>
        <w:pStyle w:val="ConsPlusNormal"/>
        <w:spacing w:before="220"/>
        <w:ind w:firstLine="540"/>
        <w:jc w:val="both"/>
      </w:pPr>
      <w:r>
        <w:t>Также плодотворную работу ведут 92 организации дополнительного образования детей.</w:t>
      </w:r>
    </w:p>
    <w:p w:rsidR="000B056B" w:rsidRDefault="000B056B">
      <w:pPr>
        <w:pStyle w:val="ConsPlusNormal"/>
        <w:spacing w:before="220"/>
        <w:ind w:firstLine="540"/>
        <w:jc w:val="both"/>
      </w:pPr>
      <w:r>
        <w:t>Одной из эффективных форм работы с молодежью допризывного возраста является организация работы в 2016 году 12 смен военно-патриотических лагерей.</w:t>
      </w:r>
    </w:p>
    <w:p w:rsidR="000B056B" w:rsidRDefault="000B056B">
      <w:pPr>
        <w:pStyle w:val="ConsPlusNormal"/>
        <w:spacing w:before="220"/>
        <w:ind w:firstLine="540"/>
        <w:jc w:val="both"/>
      </w:pPr>
      <w:r>
        <w:t>В области действуют более 700 детских и молодежных объединений, клубов, секций и центров.</w:t>
      </w:r>
    </w:p>
    <w:p w:rsidR="000B056B" w:rsidRDefault="000B056B">
      <w:pPr>
        <w:pStyle w:val="ConsPlusNormal"/>
        <w:spacing w:before="220"/>
        <w:ind w:firstLine="540"/>
        <w:jc w:val="both"/>
      </w:pPr>
      <w:r>
        <w:t>Большинство мероприятий по организации работы по военно-патриотическому воспитанию учащихся общеобразовательных организаций и их физическому развитию включены в различные муниципальные программы.</w:t>
      </w:r>
    </w:p>
    <w:p w:rsidR="000B056B" w:rsidRDefault="000B056B">
      <w:pPr>
        <w:pStyle w:val="ConsPlusNormal"/>
        <w:spacing w:before="220"/>
        <w:ind w:firstLine="540"/>
        <w:jc w:val="both"/>
      </w:pPr>
      <w:r>
        <w:t>Подпрограмма 8 призвана обеспечить формирование качественно нового подхода к развитию патриотического воспитания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войсковых частей и военных комиссариатов, общественных организаций и объединений, граждан с активной жизненной позицией.</w:t>
      </w:r>
    </w:p>
    <w:p w:rsidR="000B056B" w:rsidRDefault="000B056B">
      <w:pPr>
        <w:pStyle w:val="ConsPlusNormal"/>
        <w:spacing w:before="220"/>
        <w:ind w:firstLine="540"/>
        <w:jc w:val="both"/>
      </w:pPr>
      <w:r>
        <w:t>Несмотря на достигнутые результаты в сфере патриотического воспитания, имеется ряд проблем, отрицательно влияющих на развитие патриотических настроений граждан:</w:t>
      </w:r>
    </w:p>
    <w:p w:rsidR="000B056B" w:rsidRDefault="000B056B">
      <w:pPr>
        <w:pStyle w:val="ConsPlusNormal"/>
        <w:spacing w:before="220"/>
        <w:ind w:firstLine="540"/>
        <w:jc w:val="both"/>
      </w:pPr>
      <w:r>
        <w:t>- недостаточный уровень социальной ответственности в гражданском обществе;</w:t>
      </w:r>
    </w:p>
    <w:p w:rsidR="000B056B" w:rsidRDefault="000B056B">
      <w:pPr>
        <w:pStyle w:val="ConsPlusNormal"/>
        <w:spacing w:before="220"/>
        <w:ind w:firstLine="540"/>
        <w:jc w:val="both"/>
      </w:pPr>
      <w:r>
        <w:t>- недостаточный уровень кадрового обеспечения институтов, ведущих патриотическую работу и подготовку кадров;</w:t>
      </w:r>
    </w:p>
    <w:p w:rsidR="000B056B" w:rsidRDefault="000B056B">
      <w:pPr>
        <w:pStyle w:val="ConsPlusNormal"/>
        <w:spacing w:before="220"/>
        <w:ind w:firstLine="540"/>
        <w:jc w:val="both"/>
      </w:pPr>
      <w:r>
        <w:t>- недостаточно статистической информации, позволяющей объективно оценивать уровень удовлетворенности граждан в сфере патриотического воспитания и находить возможные варианты их решения;</w:t>
      </w:r>
    </w:p>
    <w:p w:rsidR="000B056B" w:rsidRDefault="000B056B">
      <w:pPr>
        <w:pStyle w:val="ConsPlusNormal"/>
        <w:spacing w:before="220"/>
        <w:ind w:firstLine="540"/>
        <w:jc w:val="both"/>
      </w:pPr>
      <w:r>
        <w:lastRenderedPageBreak/>
        <w:t>- недостаточный уровень физической подготовки и состояния здоровья молодых людей;</w:t>
      </w:r>
    </w:p>
    <w:p w:rsidR="000B056B" w:rsidRDefault="000B056B">
      <w:pPr>
        <w:pStyle w:val="ConsPlusNormal"/>
        <w:spacing w:before="220"/>
        <w:ind w:firstLine="540"/>
        <w:jc w:val="both"/>
      </w:pPr>
      <w:r>
        <w:t>- недостаточный уровень развития материальной базы клубов, секций и организаций, работающих по патриотическому воспитанию молодежи;</w:t>
      </w:r>
    </w:p>
    <w:p w:rsidR="000B056B" w:rsidRDefault="000B056B">
      <w:pPr>
        <w:pStyle w:val="ConsPlusNormal"/>
        <w:spacing w:before="220"/>
        <w:ind w:firstLine="540"/>
        <w:jc w:val="both"/>
      </w:pPr>
      <w:r>
        <w:t>- низкий уровень информированности граждан о проводимой работе органами исполнительной власти, общественных организаций в сфере патриотической направленности.</w:t>
      </w:r>
    </w:p>
    <w:p w:rsidR="000B056B" w:rsidRDefault="000B056B">
      <w:pPr>
        <w:pStyle w:val="ConsPlusNormal"/>
        <w:spacing w:before="220"/>
        <w:ind w:firstLine="540"/>
        <w:jc w:val="both"/>
      </w:pPr>
      <w:r>
        <w:t>Для решения указанных проблем будут приняты меры:</w:t>
      </w:r>
    </w:p>
    <w:p w:rsidR="000B056B" w:rsidRDefault="000B056B">
      <w:pPr>
        <w:pStyle w:val="ConsPlusNormal"/>
        <w:spacing w:before="220"/>
        <w:ind w:firstLine="540"/>
        <w:jc w:val="both"/>
      </w:pPr>
      <w:r>
        <w:t>- в развитии научного и методического сопровождения системы патриотического воспитания граждан;</w:t>
      </w:r>
    </w:p>
    <w:p w:rsidR="000B056B" w:rsidRDefault="000B056B">
      <w:pPr>
        <w:pStyle w:val="ConsPlusNormal"/>
        <w:spacing w:before="220"/>
        <w:ind w:firstLine="540"/>
        <w:jc w:val="both"/>
      </w:pPr>
      <w:r>
        <w:t>- в развитии военно-патриотического воспитания граждан, укреплении престижа службы в Вооруженных Силах Российской Федерации и правоохранительных органах; совершенствовании и развитии успешно зарекомендовавших себя форм и методов работы по патриотическому воспитанию с учетом динамично меняющейся ситуации;</w:t>
      </w:r>
    </w:p>
    <w:p w:rsidR="000B056B" w:rsidRDefault="000B056B">
      <w:pPr>
        <w:pStyle w:val="ConsPlusNormal"/>
        <w:spacing w:before="220"/>
        <w:ind w:firstLine="540"/>
        <w:jc w:val="both"/>
      </w:pPr>
      <w:r>
        <w:t>- в создании условий для развития волонтерского движения, являющегося эффективным инструментом гражданско-патриотического воспитания;</w:t>
      </w:r>
    </w:p>
    <w:p w:rsidR="000B056B" w:rsidRDefault="000B056B">
      <w:pPr>
        <w:pStyle w:val="ConsPlusNormal"/>
        <w:spacing w:before="220"/>
        <w:ind w:firstLine="540"/>
        <w:jc w:val="both"/>
      </w:pPr>
      <w:r>
        <w:t>- в информационном обеспечении патриотического воспитания на региональном и муниципальном уровнях, создании условий для освещения событий и явлений патриотической направленности средствами массовой информации.</w:t>
      </w:r>
    </w:p>
    <w:p w:rsidR="000B056B" w:rsidRDefault="000B056B">
      <w:pPr>
        <w:pStyle w:val="ConsPlusNormal"/>
        <w:spacing w:before="220"/>
        <w:ind w:firstLine="540"/>
        <w:jc w:val="both"/>
      </w:pPr>
      <w:r>
        <w:t>Подпрограмма 8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w:t>
      </w:r>
    </w:p>
    <w:p w:rsidR="000B056B" w:rsidRDefault="000B056B">
      <w:pPr>
        <w:pStyle w:val="ConsPlusNormal"/>
        <w:spacing w:before="220"/>
        <w:ind w:firstLine="540"/>
        <w:jc w:val="both"/>
      </w:pPr>
      <w:r>
        <w:t>Подпрограмма 8 ориентирована на все социальные слои и возрастные группы граждан при сохранении приоритета патриотического воспитания детей и молодежи.</w:t>
      </w:r>
    </w:p>
    <w:p w:rsidR="000B056B" w:rsidRDefault="000B056B">
      <w:pPr>
        <w:pStyle w:val="ConsPlusNormal"/>
        <w:spacing w:before="220"/>
        <w:ind w:firstLine="540"/>
        <w:jc w:val="both"/>
      </w:pPr>
      <w:r>
        <w:t>Мероприятия подпрограммы 8 объединены в следующие разделы:</w:t>
      </w:r>
    </w:p>
    <w:p w:rsidR="000B056B" w:rsidRDefault="000B056B">
      <w:pPr>
        <w:pStyle w:val="ConsPlusNormal"/>
        <w:spacing w:before="220"/>
        <w:ind w:firstLine="540"/>
        <w:jc w:val="both"/>
      </w:pPr>
      <w:r>
        <w:t>- научно-исследовательское и научно-методическое сопровождение патриотического воспитания граждан;</w:t>
      </w:r>
    </w:p>
    <w:p w:rsidR="000B056B" w:rsidRDefault="000B056B">
      <w:pPr>
        <w:pStyle w:val="ConsPlusNormal"/>
        <w:spacing w:before="220"/>
        <w:ind w:firstLine="540"/>
        <w:jc w:val="both"/>
      </w:pPr>
      <w:r>
        <w:t>- патриотическое воспитание граждан области;</w:t>
      </w:r>
    </w:p>
    <w:p w:rsidR="000B056B" w:rsidRDefault="000B056B">
      <w:pPr>
        <w:pStyle w:val="ConsPlusNormal"/>
        <w:spacing w:before="220"/>
        <w:ind w:firstLine="540"/>
        <w:jc w:val="both"/>
      </w:pPr>
      <w:r>
        <w:t>- развитие волонтерского движения как важного элемента системы патриотического воспитания молодежи;</w:t>
      </w:r>
    </w:p>
    <w:p w:rsidR="000B056B" w:rsidRDefault="000B056B">
      <w:pPr>
        <w:pStyle w:val="ConsPlusNormal"/>
        <w:spacing w:before="220"/>
        <w:ind w:firstLine="540"/>
        <w:jc w:val="both"/>
      </w:pPr>
      <w:r>
        <w:t>- информационное обеспечение патриотического воспитания граждан.</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8</w:t>
      </w:r>
    </w:p>
    <w:p w:rsidR="000B056B" w:rsidRDefault="000B056B">
      <w:pPr>
        <w:pStyle w:val="ConsPlusNormal"/>
        <w:jc w:val="both"/>
      </w:pPr>
    </w:p>
    <w:p w:rsidR="000B056B" w:rsidRDefault="000B056B">
      <w:pPr>
        <w:pStyle w:val="ConsPlusNormal"/>
        <w:ind w:firstLine="540"/>
        <w:jc w:val="both"/>
      </w:pPr>
      <w:r>
        <w:t>Целью подпрограммы 8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B056B" w:rsidRDefault="000B056B">
      <w:pPr>
        <w:pStyle w:val="ConsPlusNormal"/>
        <w:spacing w:before="220"/>
        <w:ind w:firstLine="540"/>
        <w:jc w:val="both"/>
      </w:pPr>
      <w:r>
        <w:t>Задачами подпрограммы 8 являются:</w:t>
      </w:r>
    </w:p>
    <w:p w:rsidR="000B056B" w:rsidRDefault="000B056B">
      <w:pPr>
        <w:pStyle w:val="ConsPlusNormal"/>
        <w:spacing w:before="220"/>
        <w:ind w:firstLine="540"/>
        <w:jc w:val="both"/>
      </w:pPr>
      <w:r>
        <w:lastRenderedPageBreak/>
        <w:t>Задача 1 "Развитие научного и методического сопровождения системы патриотического воспитания граждан".</w:t>
      </w:r>
    </w:p>
    <w:p w:rsidR="000B056B" w:rsidRDefault="000B056B">
      <w:pPr>
        <w:pStyle w:val="ConsPlusNormal"/>
        <w:spacing w:before="220"/>
        <w:ind w:firstLine="540"/>
        <w:jc w:val="both"/>
      </w:pPr>
      <w:r>
        <w:t>Задача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0B056B" w:rsidRDefault="000B056B">
      <w:pPr>
        <w:pStyle w:val="ConsPlusNormal"/>
        <w:spacing w:before="220"/>
        <w:ind w:firstLine="540"/>
        <w:jc w:val="both"/>
      </w:pPr>
      <w:r>
        <w:t>Задача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0B056B" w:rsidRDefault="000B056B">
      <w:pPr>
        <w:pStyle w:val="ConsPlusNormal"/>
        <w:spacing w:before="220"/>
        <w:ind w:firstLine="540"/>
        <w:jc w:val="both"/>
      </w:pPr>
      <w: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0B056B" w:rsidRDefault="000B056B">
      <w:pPr>
        <w:pStyle w:val="ConsPlusNormal"/>
        <w:spacing w:before="220"/>
        <w:ind w:firstLine="540"/>
        <w:jc w:val="both"/>
      </w:pPr>
      <w:r>
        <w:t>Задача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0B056B" w:rsidRDefault="000B056B">
      <w:pPr>
        <w:pStyle w:val="ConsPlusNormal"/>
        <w:spacing w:before="220"/>
        <w:ind w:firstLine="540"/>
        <w:jc w:val="both"/>
      </w:pPr>
      <w:r>
        <w:t>Реализация подпрограммы 8 осуществляется в 2 этапа:</w:t>
      </w:r>
    </w:p>
    <w:p w:rsidR="000B056B" w:rsidRDefault="000B056B">
      <w:pPr>
        <w:pStyle w:val="ConsPlusNormal"/>
        <w:spacing w:before="220"/>
        <w:ind w:firstLine="540"/>
        <w:jc w:val="both"/>
      </w:pPr>
      <w:r>
        <w:t>1 этап - 2017 - 2020 годы;</w:t>
      </w:r>
    </w:p>
    <w:p w:rsidR="000B056B" w:rsidRDefault="000B056B">
      <w:pPr>
        <w:pStyle w:val="ConsPlusNormal"/>
        <w:spacing w:before="220"/>
        <w:ind w:firstLine="540"/>
        <w:jc w:val="both"/>
      </w:pPr>
      <w:r>
        <w:t>2 этап - 2021 год.</w:t>
      </w:r>
    </w:p>
    <w:p w:rsidR="000B056B" w:rsidRDefault="000B056B">
      <w:pPr>
        <w:pStyle w:val="ConsPlusNormal"/>
        <w:jc w:val="both"/>
      </w:pPr>
      <w:r>
        <w:t xml:space="preserve">(в ред. </w:t>
      </w:r>
      <w:hyperlink r:id="rId169"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8</w:t>
      </w:r>
    </w:p>
    <w:p w:rsidR="000B056B" w:rsidRDefault="000B056B">
      <w:pPr>
        <w:pStyle w:val="ConsPlusNormal"/>
        <w:jc w:val="both"/>
      </w:pPr>
    </w:p>
    <w:p w:rsidR="000B056B" w:rsidRDefault="000B056B">
      <w:pPr>
        <w:pStyle w:val="ConsPlusNormal"/>
        <w:ind w:firstLine="540"/>
        <w:jc w:val="both"/>
      </w:pPr>
      <w:r>
        <w:t>Для выполнения задачи 1 "Развитие научного и методического сопровождения системы патриотического воспитания граждан" необходимо реализовать:</w:t>
      </w:r>
    </w:p>
    <w:p w:rsidR="000B056B" w:rsidRDefault="000B056B">
      <w:pPr>
        <w:pStyle w:val="ConsPlusNormal"/>
        <w:spacing w:before="220"/>
        <w:ind w:firstLine="540"/>
        <w:jc w:val="both"/>
      </w:pPr>
      <w:r>
        <w:t>Основное мероприятие 8.1 "Научно-исследовательское и научно-методическое сопровождение патриотического воспитания".</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на выявление и использование наиболее эффективной практики патриотического воспитания;</w:t>
      </w:r>
    </w:p>
    <w:p w:rsidR="000B056B" w:rsidRDefault="000B056B">
      <w:pPr>
        <w:pStyle w:val="ConsPlusNormal"/>
        <w:spacing w:before="220"/>
        <w:ind w:firstLine="540"/>
        <w:jc w:val="both"/>
      </w:pPr>
      <w:r>
        <w:t>- разработку и апробацию новых программ, методических подходов и технологий патриотического воспитания;</w:t>
      </w:r>
    </w:p>
    <w:p w:rsidR="000B056B" w:rsidRDefault="000B056B">
      <w:pPr>
        <w:pStyle w:val="ConsPlusNormal"/>
        <w:spacing w:before="220"/>
        <w:ind w:firstLine="540"/>
        <w:jc w:val="both"/>
      </w:pPr>
      <w:r>
        <w:t>- подготовку научно обоснованных учебно-методических пособий и рекомендаций в области патриотического воспитания;</w:t>
      </w:r>
    </w:p>
    <w:p w:rsidR="000B056B" w:rsidRDefault="000B056B">
      <w:pPr>
        <w:pStyle w:val="ConsPlusNormal"/>
        <w:spacing w:before="220"/>
        <w:ind w:firstLine="540"/>
        <w:jc w:val="both"/>
      </w:pPr>
      <w:r>
        <w:t>- вовлечение молодых ученых и преподавателей в развитие научно-методической базы патриотического воспитания;</w:t>
      </w:r>
    </w:p>
    <w:p w:rsidR="000B056B" w:rsidRDefault="000B056B">
      <w:pPr>
        <w:pStyle w:val="ConsPlusNormal"/>
        <w:spacing w:before="220"/>
        <w:ind w:firstLine="540"/>
        <w:jc w:val="both"/>
      </w:pPr>
      <w:r>
        <w:t>- совершенствование системы подготовки специалистов и повышения их квалификации в области патриотического воспитания.</w:t>
      </w:r>
    </w:p>
    <w:p w:rsidR="000B056B" w:rsidRDefault="000B056B">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0B056B" w:rsidRDefault="000B056B">
      <w:pPr>
        <w:pStyle w:val="ConsPlusNormal"/>
        <w:spacing w:before="220"/>
        <w:ind w:firstLine="540"/>
        <w:jc w:val="both"/>
      </w:pPr>
      <w:r>
        <w:lastRenderedPageBreak/>
        <w:t>Для выполнения задачи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необходимо реализовать:</w:t>
      </w:r>
    </w:p>
    <w:p w:rsidR="000B056B" w:rsidRDefault="000B056B">
      <w:pPr>
        <w:pStyle w:val="ConsPlusNormal"/>
        <w:spacing w:before="220"/>
        <w:ind w:firstLine="540"/>
        <w:jc w:val="both"/>
      </w:pPr>
      <w:r>
        <w:t>Основное мероприятие 8.2 "Совершенствование форм и методов работы по патриотическому воспитанию".</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xml:space="preserve">- на укрепление и развитие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уважение к культуре, традициям и истории Белгородской области и России в целом, улучшение межэтнических и межконфессиональных отношений, воспитание граждан в духе уважения к </w:t>
      </w:r>
      <w:hyperlink r:id="rId170" w:history="1">
        <w:r>
          <w:rPr>
            <w:color w:val="0000FF"/>
          </w:rPr>
          <w:t>Конституции</w:t>
        </w:r>
      </w:hyperlink>
      <w:r>
        <w:t xml:space="preserve"> Российской Федерации, законности, нормам социальной жизни, содействие созданию условий для реализации конституционных прав человека, его обязанностей, гражданского и воинского долга;</w:t>
      </w:r>
    </w:p>
    <w:p w:rsidR="000B056B" w:rsidRDefault="000B056B">
      <w:pPr>
        <w:pStyle w:val="ConsPlusNormal"/>
        <w:spacing w:before="220"/>
        <w:ind w:firstLine="540"/>
        <w:jc w:val="both"/>
      </w:pPr>
      <w:r>
        <w:t>- активизацию интереса к изучению истории России, Белгородской области и формирование чувства уважения к прошлому нашей малой родины, ее героическим страницам, в том числе сохранение памяти о подвигах защитников Отечества;</w:t>
      </w:r>
    </w:p>
    <w:p w:rsidR="000B056B" w:rsidRDefault="000B056B">
      <w:pPr>
        <w:pStyle w:val="ConsPlusNormal"/>
        <w:spacing w:before="220"/>
        <w:ind w:firstLine="540"/>
        <w:jc w:val="both"/>
      </w:pPr>
      <w:r>
        <w:t>- совершенствование взаимодействия органов государственной власти и гражданского общества в развитии основ патриотического воспитания;</w:t>
      </w:r>
    </w:p>
    <w:p w:rsidR="000B056B" w:rsidRDefault="000B056B">
      <w:pPr>
        <w:pStyle w:val="ConsPlusNormal"/>
        <w:spacing w:before="220"/>
        <w:ind w:firstLine="540"/>
        <w:jc w:val="both"/>
      </w:pPr>
      <w:r>
        <w:t>- развитие у подрастающего поколения чувства гордости, почитания и глубокого уважения к символам и памятникам Отечества;</w:t>
      </w:r>
    </w:p>
    <w:p w:rsidR="000B056B" w:rsidRDefault="000B056B">
      <w:pPr>
        <w:pStyle w:val="ConsPlusNormal"/>
        <w:spacing w:before="220"/>
        <w:ind w:firstLine="540"/>
        <w:jc w:val="both"/>
      </w:pPr>
      <w:r>
        <w:t>- углубление знаний граждан о событиях, ставших основой государственных праздников и памятных дат России и Белгородской области;</w:t>
      </w:r>
    </w:p>
    <w:p w:rsidR="000B056B" w:rsidRDefault="000B056B">
      <w:pPr>
        <w:pStyle w:val="ConsPlusNormal"/>
        <w:spacing w:before="220"/>
        <w:ind w:firstLine="540"/>
        <w:jc w:val="both"/>
      </w:pPr>
      <w:r>
        <w:t>- повышение интереса граждан к военной истории Отечества и памятным датам;</w:t>
      </w:r>
    </w:p>
    <w:p w:rsidR="000B056B" w:rsidRDefault="000B056B">
      <w:pPr>
        <w:pStyle w:val="ConsPlusNormal"/>
        <w:spacing w:before="220"/>
        <w:ind w:firstLine="540"/>
        <w:jc w:val="both"/>
      </w:pPr>
      <w:r>
        <w:t>-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0B056B" w:rsidRDefault="000B056B">
      <w:pPr>
        <w:pStyle w:val="ConsPlusNormal"/>
        <w:spacing w:before="220"/>
        <w:ind w:firstLine="540"/>
        <w:jc w:val="both"/>
      </w:pPr>
      <w:r>
        <w:t>- расширение участия общественных и некоммерческих организаций в патриотическом воспитании граждан.</w:t>
      </w:r>
    </w:p>
    <w:p w:rsidR="000B056B" w:rsidRDefault="000B056B">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0B056B" w:rsidRDefault="000B056B">
      <w:pPr>
        <w:pStyle w:val="ConsPlusNormal"/>
        <w:spacing w:before="220"/>
        <w:ind w:firstLine="540"/>
        <w:jc w:val="both"/>
      </w:pPr>
      <w:r>
        <w:t>Для выполнения задачи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 необходимо реализовать:</w:t>
      </w:r>
    </w:p>
    <w:p w:rsidR="000B056B" w:rsidRDefault="000B056B">
      <w:pPr>
        <w:pStyle w:val="ConsPlusNormal"/>
        <w:spacing w:before="220"/>
        <w:ind w:firstLine="540"/>
        <w:jc w:val="both"/>
      </w:pPr>
      <w:r>
        <w:t>Основное мероприятие 8.3 "Военно-патриотическое воспитание детей и молодежи, развитие шефства воинских частей над образовательными организациями".</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xml:space="preserve">- на формирование системы непрерывного военно-патриотического воспитания детей и </w:t>
      </w:r>
      <w:r>
        <w:lastRenderedPageBreak/>
        <w:t>молодежи;</w:t>
      </w:r>
    </w:p>
    <w:p w:rsidR="000B056B" w:rsidRDefault="000B056B">
      <w:pPr>
        <w:pStyle w:val="ConsPlusNormal"/>
        <w:spacing w:before="220"/>
        <w:ind w:firstLine="540"/>
        <w:jc w:val="both"/>
      </w:pPr>
      <w:r>
        <w:t>- улучшение условий для успешного комплектования Вооруженных Сил Российской Федерации, правоохранительных и иных структур подготовленными гражданами, обладающими высокой мотивацией к прохождению военной и государственной службы;</w:t>
      </w:r>
    </w:p>
    <w:p w:rsidR="000B056B" w:rsidRDefault="000B056B">
      <w:pPr>
        <w:pStyle w:val="ConsPlusNormal"/>
        <w:spacing w:before="220"/>
        <w:ind w:firstLine="540"/>
        <w:jc w:val="both"/>
      </w:pPr>
      <w:r>
        <w:t>- развитие и активизацию взаимодействия военно-патриотических объединений (клубов), воинских частей и ветеранских организаций в целях повышения мотивации к военной службе и готовности к защите Отечества;</w:t>
      </w:r>
    </w:p>
    <w:p w:rsidR="000B056B" w:rsidRDefault="000B056B">
      <w:pPr>
        <w:pStyle w:val="ConsPlusNormal"/>
        <w:spacing w:before="220"/>
        <w:ind w:firstLine="540"/>
        <w:jc w:val="both"/>
      </w:pPr>
      <w:r>
        <w:t>- развитие спортивно-патриотического воспитания, создание условий для увеличения численности молодежи, успешно выполнившей нормативы Всероссийского физкультурно-спортивного комплекса "Готов к труду и обороне" (ГТО);</w:t>
      </w:r>
    </w:p>
    <w:p w:rsidR="000B056B" w:rsidRDefault="000B056B">
      <w:pPr>
        <w:pStyle w:val="ConsPlusNormal"/>
        <w:spacing w:before="220"/>
        <w:ind w:firstLine="540"/>
        <w:jc w:val="both"/>
      </w:pPr>
      <w:r>
        <w:t>- развитие активного взаимодействия в сфере патриотического воспитания субъектов и объектов шефской работы, создание условий для повышения ее эффективности в деле укрепления сотрудничества гражданских и военных, а также ветеранских организаций, повышения престижа воинской службы.</w:t>
      </w:r>
    </w:p>
    <w:p w:rsidR="000B056B" w:rsidRDefault="000B056B">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0B056B" w:rsidRDefault="000B056B">
      <w:pPr>
        <w:pStyle w:val="ConsPlusNormal"/>
        <w:spacing w:before="220"/>
        <w:ind w:firstLine="540"/>
        <w:jc w:val="both"/>
      </w:pPr>
      <w:r>
        <w:t>Для выполнения задачи 4 "Создание условий для развития волонтерского движения, являющегося эффективным инструментом гражданско-патриотического воспитания" необходимо реализовать:</w:t>
      </w:r>
    </w:p>
    <w:p w:rsidR="000B056B" w:rsidRDefault="000B056B">
      <w:pPr>
        <w:pStyle w:val="ConsPlusNormal"/>
        <w:spacing w:before="220"/>
        <w:ind w:firstLine="540"/>
        <w:jc w:val="both"/>
      </w:pPr>
      <w:r>
        <w:t>Основное мероприятие 8.4 "Развитие волонтерского движения как важного элемента системы патриотического воспитания молодежи".</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0B056B" w:rsidRDefault="000B056B">
      <w:pPr>
        <w:pStyle w:val="ConsPlusNormal"/>
        <w:spacing w:before="220"/>
        <w:ind w:firstLine="540"/>
        <w:jc w:val="both"/>
      </w:pPr>
      <w: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0B056B" w:rsidRDefault="000B056B">
      <w:pPr>
        <w:pStyle w:val="ConsPlusNormal"/>
        <w:spacing w:before="220"/>
        <w:ind w:firstLine="540"/>
        <w:jc w:val="both"/>
      </w:pPr>
      <w:r>
        <w:t>- вовлечение граждан в процесс реализации и активное участие в мероприятиях подпрограммы 8.</w:t>
      </w:r>
    </w:p>
    <w:p w:rsidR="000B056B" w:rsidRDefault="000B056B">
      <w:pPr>
        <w:pStyle w:val="ConsPlusNormal"/>
        <w:spacing w:before="220"/>
        <w:ind w:firstLine="540"/>
        <w:jc w:val="both"/>
      </w:pPr>
      <w:r>
        <w:t>Для выполнения задачи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 необходимо реализовать:</w:t>
      </w:r>
    </w:p>
    <w:p w:rsidR="000B056B" w:rsidRDefault="000B056B">
      <w:pPr>
        <w:pStyle w:val="ConsPlusNormal"/>
        <w:spacing w:before="220"/>
        <w:ind w:firstLine="540"/>
        <w:jc w:val="both"/>
      </w:pPr>
      <w:r>
        <w:t>Основное мероприятие 8.5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на противодействие попыткам фальсификации истории;</w:t>
      </w:r>
    </w:p>
    <w:p w:rsidR="000B056B" w:rsidRDefault="000B056B">
      <w:pPr>
        <w:pStyle w:val="ConsPlusNormal"/>
        <w:spacing w:before="220"/>
        <w:ind w:firstLine="540"/>
        <w:jc w:val="both"/>
      </w:pPr>
      <w:r>
        <w:t>- использование новых технологий и современных подходов к патриотическому воспитанию в средствах массовой информации;</w:t>
      </w:r>
    </w:p>
    <w:p w:rsidR="000B056B" w:rsidRDefault="000B056B">
      <w:pPr>
        <w:pStyle w:val="ConsPlusNormal"/>
        <w:spacing w:before="220"/>
        <w:ind w:firstLine="540"/>
        <w:jc w:val="both"/>
      </w:pPr>
      <w:r>
        <w:lastRenderedPageBreak/>
        <w:t>- формирование патриотической культуры в электронных и печатных средствах массовой информации, информационно-телекоммуникационной сети Интернет;</w:t>
      </w:r>
    </w:p>
    <w:p w:rsidR="000B056B" w:rsidRDefault="000B056B">
      <w:pPr>
        <w:pStyle w:val="ConsPlusNormal"/>
        <w:spacing w:before="220"/>
        <w:ind w:firstLine="540"/>
        <w:jc w:val="both"/>
      </w:pPr>
      <w:r>
        <w:t>- поддержку игровых и медиапрограмм, способствующих патриотическому воспитанию граждан, активное использование информационно-телекоммуникационной сети Интернет для работы с молодежной аудиторией.</w:t>
      </w:r>
    </w:p>
    <w:p w:rsidR="000B056B" w:rsidRDefault="000B056B">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8. Перечень</w:t>
      </w:r>
    </w:p>
    <w:p w:rsidR="000B056B" w:rsidRDefault="000B056B">
      <w:pPr>
        <w:pStyle w:val="ConsPlusTitle"/>
        <w:jc w:val="center"/>
      </w:pPr>
      <w:r>
        <w:t>показателей подпрограммы 8</w:t>
      </w:r>
    </w:p>
    <w:p w:rsidR="000B056B" w:rsidRDefault="000B056B">
      <w:pPr>
        <w:pStyle w:val="ConsPlusNormal"/>
        <w:jc w:val="center"/>
      </w:pPr>
      <w:r>
        <w:t xml:space="preserve">(в ред. </w:t>
      </w:r>
      <w:hyperlink r:id="rId171"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t>Реализация комплекса мероприятий подпрограммы 8 обеспечит увеличение к 2021 году доли молодежи, участвующей в мероприятиях патриотической направленности, по отношению к общему количеству молодых людей в возрасте от 14 до 35 лет в области до 56 процентов.</w:t>
      </w:r>
    </w:p>
    <w:p w:rsidR="000B056B" w:rsidRDefault="000B056B">
      <w:pPr>
        <w:pStyle w:val="ConsPlusNormal"/>
        <w:spacing w:before="220"/>
        <w:ind w:firstLine="540"/>
        <w:jc w:val="both"/>
      </w:pPr>
      <w:r>
        <w:t xml:space="preserve">Исчерпывающий перечень показателей реализации подпрограммы 8, а также 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8</w:t>
      </w:r>
    </w:p>
    <w:p w:rsidR="000B056B" w:rsidRDefault="000B056B">
      <w:pPr>
        <w:pStyle w:val="ConsPlusNormal"/>
        <w:jc w:val="center"/>
      </w:pPr>
      <w:r>
        <w:t xml:space="preserve">(в ред. </w:t>
      </w:r>
      <w:hyperlink r:id="rId172"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t>Общая потребность в финансовом обеспечении подпрограммы 8 составляет 236952,3 тыс. рублей.</w:t>
      </w:r>
    </w:p>
    <w:p w:rsidR="000B056B" w:rsidRDefault="000B056B">
      <w:pPr>
        <w:pStyle w:val="ConsPlusNormal"/>
        <w:spacing w:before="220"/>
        <w:ind w:firstLine="540"/>
        <w:jc w:val="both"/>
      </w:pPr>
      <w:r>
        <w:t>Объем бюджетных ассигнований на реализацию подпрограммы 8 за счет областного бюджета составляет 231802,3 тыс. рублей, в том числе по годам:</w:t>
      </w:r>
    </w:p>
    <w:p w:rsidR="000B056B" w:rsidRDefault="000B056B">
      <w:pPr>
        <w:pStyle w:val="ConsPlusNormal"/>
        <w:spacing w:before="220"/>
        <w:ind w:firstLine="540"/>
        <w:jc w:val="both"/>
      </w:pPr>
      <w:r>
        <w:t>2017 год - 41104 тыс. рублей;</w:t>
      </w:r>
    </w:p>
    <w:p w:rsidR="000B056B" w:rsidRDefault="000B056B">
      <w:pPr>
        <w:pStyle w:val="ConsPlusNormal"/>
        <w:spacing w:before="220"/>
        <w:ind w:firstLine="540"/>
        <w:jc w:val="both"/>
      </w:pPr>
      <w:r>
        <w:t>2018 год - 45245 тыс. рублей;</w:t>
      </w:r>
    </w:p>
    <w:p w:rsidR="000B056B" w:rsidRDefault="000B056B">
      <w:pPr>
        <w:pStyle w:val="ConsPlusNormal"/>
        <w:spacing w:before="220"/>
        <w:ind w:firstLine="540"/>
        <w:jc w:val="both"/>
      </w:pPr>
      <w:r>
        <w:t>2019 год - 46792,0 тыс. рублей;</w:t>
      </w:r>
    </w:p>
    <w:p w:rsidR="000B056B" w:rsidRDefault="000B056B">
      <w:pPr>
        <w:pStyle w:val="ConsPlusNormal"/>
        <w:spacing w:before="220"/>
        <w:ind w:firstLine="540"/>
        <w:jc w:val="both"/>
      </w:pPr>
      <w:r>
        <w:t>2020 год - 47882,5 тыс. рублей;</w:t>
      </w:r>
    </w:p>
    <w:p w:rsidR="000B056B" w:rsidRDefault="000B056B">
      <w:pPr>
        <w:pStyle w:val="ConsPlusNormal"/>
        <w:spacing w:before="220"/>
        <w:ind w:firstLine="540"/>
        <w:jc w:val="both"/>
      </w:pPr>
      <w:r>
        <w:t>2021 год - 50778,8 тыс. рублей.</w:t>
      </w:r>
    </w:p>
    <w:p w:rsidR="000B056B" w:rsidRDefault="000B056B">
      <w:pPr>
        <w:pStyle w:val="ConsPlusNormal"/>
        <w:spacing w:before="220"/>
        <w:ind w:firstLine="540"/>
        <w:jc w:val="both"/>
      </w:pPr>
      <w:r>
        <w:t>Предполагается привлечение средств из иных источников в сумме 5150,0 тыс. рублей.</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8 из различных источников финансирования и ресурсное обеспечение реализации подпрограммы 8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8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Title"/>
        <w:jc w:val="center"/>
        <w:outlineLvl w:val="1"/>
      </w:pPr>
      <w:bookmarkStart w:id="11" w:name="P2684"/>
      <w:bookmarkEnd w:id="11"/>
      <w:r>
        <w:t>Подпрограмма 9</w:t>
      </w:r>
    </w:p>
    <w:p w:rsidR="000B056B" w:rsidRDefault="000B056B">
      <w:pPr>
        <w:pStyle w:val="ConsPlusTitle"/>
        <w:jc w:val="center"/>
      </w:pPr>
      <w:r>
        <w:t>"Развитие добровольческого (волонтерского) движения</w:t>
      </w:r>
    </w:p>
    <w:p w:rsidR="000B056B" w:rsidRDefault="000B056B">
      <w:pPr>
        <w:pStyle w:val="ConsPlusTitle"/>
        <w:jc w:val="center"/>
      </w:pPr>
      <w:r>
        <w:lastRenderedPageBreak/>
        <w:t>на территории Белгородской области"</w:t>
      </w:r>
    </w:p>
    <w:p w:rsidR="000B056B" w:rsidRDefault="000B056B">
      <w:pPr>
        <w:pStyle w:val="ConsPlusNormal"/>
        <w:jc w:val="center"/>
      </w:pPr>
    </w:p>
    <w:p w:rsidR="000B056B" w:rsidRDefault="000B056B">
      <w:pPr>
        <w:pStyle w:val="ConsPlusTitle"/>
        <w:jc w:val="center"/>
        <w:outlineLvl w:val="2"/>
      </w:pPr>
      <w:r>
        <w:t>Паспорт</w:t>
      </w:r>
    </w:p>
    <w:p w:rsidR="000B056B" w:rsidRDefault="000B056B">
      <w:pPr>
        <w:pStyle w:val="ConsPlusTitle"/>
        <w:jc w:val="center"/>
      </w:pPr>
      <w:r>
        <w:t>подпрограммы 9 "Развитие добровольческого (волонтерского)</w:t>
      </w:r>
    </w:p>
    <w:p w:rsidR="000B056B" w:rsidRDefault="000B056B">
      <w:pPr>
        <w:pStyle w:val="ConsPlusTitle"/>
        <w:jc w:val="center"/>
      </w:pPr>
      <w:r>
        <w:t>движения на территории Белгородской области"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B056B">
        <w:tc>
          <w:tcPr>
            <w:tcW w:w="454" w:type="dxa"/>
          </w:tcPr>
          <w:p w:rsidR="000B056B" w:rsidRDefault="000B056B">
            <w:pPr>
              <w:pStyle w:val="ConsPlusNormal"/>
              <w:jc w:val="center"/>
            </w:pPr>
            <w:r>
              <w:t>N п/п</w:t>
            </w:r>
          </w:p>
        </w:tc>
        <w:tc>
          <w:tcPr>
            <w:tcW w:w="8595" w:type="dxa"/>
            <w:gridSpan w:val="2"/>
          </w:tcPr>
          <w:p w:rsidR="000B056B" w:rsidRDefault="000B056B">
            <w:pPr>
              <w:pStyle w:val="ConsPlusNormal"/>
              <w:jc w:val="both"/>
            </w:pPr>
            <w:r>
              <w:t>Наименование подпрограммы 9: "Развитие добровольческого (волонтерского) движения на территории Белгородской области" (далее - подпрограмма 9)</w:t>
            </w:r>
          </w:p>
        </w:tc>
      </w:tr>
      <w:tr w:rsidR="000B056B">
        <w:tblPrEx>
          <w:tblBorders>
            <w:insideH w:val="nil"/>
          </w:tblBorders>
        </w:tblPrEx>
        <w:tc>
          <w:tcPr>
            <w:tcW w:w="454" w:type="dxa"/>
            <w:tcBorders>
              <w:bottom w:val="nil"/>
            </w:tcBorders>
          </w:tcPr>
          <w:p w:rsidR="000B056B" w:rsidRDefault="000B056B">
            <w:pPr>
              <w:pStyle w:val="ConsPlusNormal"/>
              <w:jc w:val="center"/>
            </w:pPr>
            <w:r>
              <w:t>1.</w:t>
            </w:r>
          </w:p>
        </w:tc>
        <w:tc>
          <w:tcPr>
            <w:tcW w:w="1849" w:type="dxa"/>
            <w:tcBorders>
              <w:bottom w:val="nil"/>
            </w:tcBorders>
          </w:tcPr>
          <w:p w:rsidR="000B056B" w:rsidRDefault="000B056B">
            <w:pPr>
              <w:pStyle w:val="ConsPlusNormal"/>
            </w:pPr>
            <w:r>
              <w:t>Соисполнитель подпрограммы 9</w:t>
            </w:r>
          </w:p>
        </w:tc>
        <w:tc>
          <w:tcPr>
            <w:tcW w:w="6746" w:type="dxa"/>
            <w:tcBorders>
              <w:bottom w:val="nil"/>
            </w:tcBorders>
          </w:tcPr>
          <w:p w:rsidR="000B056B" w:rsidRDefault="000B056B">
            <w:pPr>
              <w:pStyle w:val="ConsPlusNormal"/>
              <w:jc w:val="both"/>
            </w:pPr>
            <w:r>
              <w:t>Департамент внутренней политики области (управление молодежной политики)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1 в ред. </w:t>
            </w:r>
            <w:hyperlink r:id="rId173" w:history="1">
              <w:r>
                <w:rPr>
                  <w:color w:val="0000FF"/>
                </w:rPr>
                <w:t>постановления</w:t>
              </w:r>
            </w:hyperlink>
            <w:r>
              <w:t xml:space="preserve"> Правительства Белгородской области от 27.09.2021 N 434-пп)</w:t>
            </w:r>
          </w:p>
        </w:tc>
      </w:tr>
      <w:tr w:rsidR="000B056B">
        <w:tblPrEx>
          <w:tblBorders>
            <w:insideH w:val="nil"/>
          </w:tblBorders>
        </w:tblPrEx>
        <w:tc>
          <w:tcPr>
            <w:tcW w:w="454" w:type="dxa"/>
            <w:tcBorders>
              <w:bottom w:val="nil"/>
            </w:tcBorders>
          </w:tcPr>
          <w:p w:rsidR="000B056B" w:rsidRDefault="000B056B">
            <w:pPr>
              <w:pStyle w:val="ConsPlusNormal"/>
              <w:jc w:val="center"/>
            </w:pPr>
            <w:r>
              <w:t>2.</w:t>
            </w:r>
          </w:p>
        </w:tc>
        <w:tc>
          <w:tcPr>
            <w:tcW w:w="1849" w:type="dxa"/>
            <w:tcBorders>
              <w:bottom w:val="nil"/>
            </w:tcBorders>
          </w:tcPr>
          <w:p w:rsidR="000B056B" w:rsidRDefault="000B056B">
            <w:pPr>
              <w:pStyle w:val="ConsPlusNormal"/>
            </w:pPr>
            <w:r>
              <w:t>Участники подпрограммы 9</w:t>
            </w:r>
          </w:p>
        </w:tc>
        <w:tc>
          <w:tcPr>
            <w:tcW w:w="6746" w:type="dxa"/>
            <w:tcBorders>
              <w:bottom w:val="nil"/>
            </w:tcBorders>
          </w:tcPr>
          <w:p w:rsidR="000B056B" w:rsidRDefault="000B056B">
            <w:pPr>
              <w:pStyle w:val="ConsPlusNormal"/>
              <w:jc w:val="both"/>
            </w:pPr>
            <w:r>
              <w:t>Департамент внутренней политики области (управление молодежной политики);</w:t>
            </w:r>
          </w:p>
          <w:p w:rsidR="000B056B" w:rsidRDefault="000B056B">
            <w:pPr>
              <w:pStyle w:val="ConsPlusNormal"/>
              <w:jc w:val="both"/>
            </w:pPr>
            <w:r>
              <w:t>департамент образования области;</w:t>
            </w:r>
          </w:p>
          <w:p w:rsidR="000B056B" w:rsidRDefault="000B056B">
            <w:pPr>
              <w:pStyle w:val="ConsPlusNormal"/>
              <w:jc w:val="both"/>
            </w:pPr>
            <w:r>
              <w:t>департамент здравоохранения области;</w:t>
            </w:r>
          </w:p>
          <w:p w:rsidR="000B056B" w:rsidRDefault="000B056B">
            <w:pPr>
              <w:pStyle w:val="ConsPlusNormal"/>
              <w:jc w:val="both"/>
            </w:pPr>
            <w:r>
              <w:t>управление культуры области;</w:t>
            </w:r>
          </w:p>
          <w:p w:rsidR="000B056B" w:rsidRDefault="000B056B">
            <w:pPr>
              <w:pStyle w:val="ConsPlusNormal"/>
              <w:jc w:val="both"/>
            </w:pPr>
            <w:r>
              <w:t>управление физической культуры и спорта области</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2 в ред. </w:t>
            </w:r>
            <w:hyperlink r:id="rId174" w:history="1">
              <w:r>
                <w:rPr>
                  <w:color w:val="0000FF"/>
                </w:rPr>
                <w:t>постановления</w:t>
              </w:r>
            </w:hyperlink>
            <w:r>
              <w:t xml:space="preserve"> Правительства Белгородской области от 27.09.2021 N 434-пп)</w:t>
            </w:r>
          </w:p>
        </w:tc>
      </w:tr>
      <w:tr w:rsidR="000B056B">
        <w:tc>
          <w:tcPr>
            <w:tcW w:w="454" w:type="dxa"/>
          </w:tcPr>
          <w:p w:rsidR="000B056B" w:rsidRDefault="000B056B">
            <w:pPr>
              <w:pStyle w:val="ConsPlusNormal"/>
              <w:jc w:val="center"/>
            </w:pPr>
            <w:r>
              <w:t>3.</w:t>
            </w:r>
          </w:p>
        </w:tc>
        <w:tc>
          <w:tcPr>
            <w:tcW w:w="1849" w:type="dxa"/>
          </w:tcPr>
          <w:p w:rsidR="000B056B" w:rsidRDefault="000B056B">
            <w:pPr>
              <w:pStyle w:val="ConsPlusNormal"/>
            </w:pPr>
            <w:r>
              <w:t>Цель подпрограммы 9</w:t>
            </w:r>
          </w:p>
        </w:tc>
        <w:tc>
          <w:tcPr>
            <w:tcW w:w="6746" w:type="dxa"/>
          </w:tcPr>
          <w:p w:rsidR="000B056B" w:rsidRDefault="000B056B">
            <w:pPr>
              <w:pStyle w:val="ConsPlusNormal"/>
              <w:jc w:val="both"/>
            </w:pPr>
            <w:r>
              <w:t>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r>
      <w:tr w:rsidR="000B056B">
        <w:tc>
          <w:tcPr>
            <w:tcW w:w="454" w:type="dxa"/>
          </w:tcPr>
          <w:p w:rsidR="000B056B" w:rsidRDefault="000B056B">
            <w:pPr>
              <w:pStyle w:val="ConsPlusNormal"/>
              <w:jc w:val="center"/>
            </w:pPr>
            <w:r>
              <w:t>4.</w:t>
            </w:r>
          </w:p>
        </w:tc>
        <w:tc>
          <w:tcPr>
            <w:tcW w:w="1849" w:type="dxa"/>
          </w:tcPr>
          <w:p w:rsidR="000B056B" w:rsidRDefault="000B056B">
            <w:pPr>
              <w:pStyle w:val="ConsPlusNormal"/>
            </w:pPr>
            <w:r>
              <w:t>Задачи подпрограммы 9</w:t>
            </w:r>
          </w:p>
        </w:tc>
        <w:tc>
          <w:tcPr>
            <w:tcW w:w="6746" w:type="dxa"/>
          </w:tcPr>
          <w:p w:rsidR="000B056B" w:rsidRDefault="000B056B">
            <w:pPr>
              <w:pStyle w:val="ConsPlusNormal"/>
              <w:jc w:val="both"/>
            </w:pPr>
            <w:r>
              <w:t>1. Совершенствование форм и методов работы по развитию добровольческого движения, инфраструктуры и механизмов поддержки добровольчества.</w:t>
            </w:r>
          </w:p>
          <w:p w:rsidR="000B056B" w:rsidRDefault="000B056B">
            <w:pPr>
              <w:pStyle w:val="ConsPlusNormal"/>
              <w:jc w:val="both"/>
            </w:pPr>
            <w:r>
              <w:t>2. Развитие системы научного, методического и кадрового сопровождения добровольческого движения.</w:t>
            </w:r>
          </w:p>
          <w:p w:rsidR="000B056B" w:rsidRDefault="000B056B">
            <w:pPr>
              <w:pStyle w:val="ConsPlusNormal"/>
              <w:jc w:val="both"/>
            </w:pPr>
            <w:r>
              <w:t>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0B056B" w:rsidRDefault="000B056B">
            <w:pPr>
              <w:pStyle w:val="ConsPlusNormal"/>
              <w:jc w:val="both"/>
            </w:pPr>
            <w:r>
              <w:t>4. Создание условий для развития наставничества, поддержки общественных инициатив и проектов, в том числе в сфере добровольчества (волонтерства)</w:t>
            </w:r>
          </w:p>
        </w:tc>
      </w:tr>
      <w:tr w:rsidR="000B056B">
        <w:tblPrEx>
          <w:tblBorders>
            <w:insideH w:val="nil"/>
          </w:tblBorders>
        </w:tblPrEx>
        <w:tc>
          <w:tcPr>
            <w:tcW w:w="454" w:type="dxa"/>
            <w:tcBorders>
              <w:bottom w:val="nil"/>
            </w:tcBorders>
          </w:tcPr>
          <w:p w:rsidR="000B056B" w:rsidRDefault="000B056B">
            <w:pPr>
              <w:pStyle w:val="ConsPlusNormal"/>
              <w:jc w:val="center"/>
            </w:pPr>
            <w:r>
              <w:t>5.</w:t>
            </w:r>
          </w:p>
        </w:tc>
        <w:tc>
          <w:tcPr>
            <w:tcW w:w="1849" w:type="dxa"/>
            <w:tcBorders>
              <w:bottom w:val="nil"/>
            </w:tcBorders>
          </w:tcPr>
          <w:p w:rsidR="000B056B" w:rsidRDefault="000B056B">
            <w:pPr>
              <w:pStyle w:val="ConsPlusNormal"/>
            </w:pPr>
            <w:r>
              <w:t>Сроки и этапы реализации подпрограммы 9</w:t>
            </w:r>
          </w:p>
        </w:tc>
        <w:tc>
          <w:tcPr>
            <w:tcW w:w="6746" w:type="dxa"/>
            <w:tcBorders>
              <w:bottom w:val="nil"/>
            </w:tcBorders>
          </w:tcPr>
          <w:p w:rsidR="000B056B" w:rsidRDefault="000B056B">
            <w:pPr>
              <w:pStyle w:val="ConsPlusNormal"/>
              <w:jc w:val="both"/>
            </w:pPr>
            <w:r>
              <w:t>Реализация подпрограммы 9 осуществляется в 2 этапа:</w:t>
            </w:r>
          </w:p>
          <w:p w:rsidR="000B056B" w:rsidRDefault="000B056B">
            <w:pPr>
              <w:pStyle w:val="ConsPlusNormal"/>
              <w:jc w:val="both"/>
            </w:pPr>
            <w:r>
              <w:t>1 этап - 2019 - 2020 годы;</w:t>
            </w:r>
          </w:p>
          <w:p w:rsidR="000B056B" w:rsidRDefault="000B056B">
            <w:pPr>
              <w:pStyle w:val="ConsPlusNormal"/>
              <w:jc w:val="both"/>
            </w:pPr>
            <w:r>
              <w:t>2 этап - 2021 год</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5 в ред. </w:t>
            </w:r>
            <w:hyperlink r:id="rId175"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6.</w:t>
            </w:r>
          </w:p>
        </w:tc>
        <w:tc>
          <w:tcPr>
            <w:tcW w:w="1849" w:type="dxa"/>
            <w:tcBorders>
              <w:bottom w:val="nil"/>
            </w:tcBorders>
          </w:tcPr>
          <w:p w:rsidR="000B056B" w:rsidRDefault="000B056B">
            <w:pPr>
              <w:pStyle w:val="ConsPlusNormal"/>
            </w:pPr>
            <w:r>
              <w:t xml:space="preserve">Объем бюджетных ассигнований подпрограммы 9 за счет средств областного </w:t>
            </w:r>
            <w:r>
              <w:lastRenderedPageBreak/>
              <w:t>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B056B" w:rsidRDefault="000B056B">
            <w:pPr>
              <w:pStyle w:val="ConsPlusNormal"/>
              <w:jc w:val="both"/>
            </w:pPr>
            <w:r>
              <w:lastRenderedPageBreak/>
              <w:t>Общая потребность в финансовом обеспечении подпрограммы 9 составляет 29916,9 тыс. рублей.</w:t>
            </w:r>
          </w:p>
          <w:p w:rsidR="000B056B" w:rsidRDefault="000B056B">
            <w:pPr>
              <w:pStyle w:val="ConsPlusNormal"/>
              <w:jc w:val="both"/>
            </w:pPr>
            <w:r>
              <w:t>Объем бюджетных ассигнований на реализацию подпрограммы 9 за счет областного бюджета составляет 12561,2 тыс. рублей, в том числе по годам:</w:t>
            </w:r>
          </w:p>
          <w:p w:rsidR="000B056B" w:rsidRDefault="000B056B">
            <w:pPr>
              <w:pStyle w:val="ConsPlusNormal"/>
              <w:jc w:val="both"/>
            </w:pPr>
            <w:r>
              <w:t>2019 год - 4841,6 тыс. рублей;</w:t>
            </w:r>
          </w:p>
          <w:p w:rsidR="000B056B" w:rsidRDefault="000B056B">
            <w:pPr>
              <w:pStyle w:val="ConsPlusNormal"/>
              <w:jc w:val="both"/>
            </w:pPr>
            <w:r>
              <w:lastRenderedPageBreak/>
              <w:t>2020 год - 4344,6 тыс. рублей;</w:t>
            </w:r>
          </w:p>
          <w:p w:rsidR="000B056B" w:rsidRDefault="000B056B">
            <w:pPr>
              <w:pStyle w:val="ConsPlusNormal"/>
              <w:jc w:val="both"/>
            </w:pPr>
            <w:r>
              <w:t>2021 год - 3375,0 тыс. рублей.</w:t>
            </w:r>
          </w:p>
          <w:p w:rsidR="000B056B" w:rsidRDefault="000B056B">
            <w:pPr>
              <w:pStyle w:val="ConsPlusNormal"/>
              <w:jc w:val="both"/>
            </w:pPr>
            <w:r>
              <w:t>Объем средств из федерального бюджета на софинансирование мероприятий подпрограммы 9 планируется в размере 17355,7 тыс. рублей</w:t>
            </w:r>
          </w:p>
        </w:tc>
      </w:tr>
      <w:tr w:rsidR="000B056B">
        <w:tblPrEx>
          <w:tblBorders>
            <w:insideH w:val="nil"/>
          </w:tblBorders>
        </w:tblPrEx>
        <w:tc>
          <w:tcPr>
            <w:tcW w:w="9049" w:type="dxa"/>
            <w:gridSpan w:val="3"/>
            <w:tcBorders>
              <w:top w:val="nil"/>
            </w:tcBorders>
          </w:tcPr>
          <w:p w:rsidR="000B056B" w:rsidRDefault="000B056B">
            <w:pPr>
              <w:pStyle w:val="ConsPlusNormal"/>
              <w:jc w:val="both"/>
            </w:pPr>
            <w:r>
              <w:lastRenderedPageBreak/>
              <w:t xml:space="preserve">(раздел 6 в ред. </w:t>
            </w:r>
            <w:hyperlink r:id="rId176" w:history="1">
              <w:r>
                <w:rPr>
                  <w:color w:val="0000FF"/>
                </w:rPr>
                <w:t>постановления</w:t>
              </w:r>
            </w:hyperlink>
            <w:r>
              <w:t xml:space="preserve"> Правительства Белгородской области от 14.02.2022 N 71-пп)</w:t>
            </w:r>
          </w:p>
        </w:tc>
      </w:tr>
      <w:tr w:rsidR="000B056B">
        <w:tblPrEx>
          <w:tblBorders>
            <w:insideH w:val="nil"/>
          </w:tblBorders>
        </w:tblPrEx>
        <w:tc>
          <w:tcPr>
            <w:tcW w:w="454" w:type="dxa"/>
            <w:tcBorders>
              <w:bottom w:val="nil"/>
            </w:tcBorders>
          </w:tcPr>
          <w:p w:rsidR="000B056B" w:rsidRDefault="000B056B">
            <w:pPr>
              <w:pStyle w:val="ConsPlusNormal"/>
              <w:jc w:val="center"/>
            </w:pPr>
            <w:r>
              <w:t>7.</w:t>
            </w:r>
          </w:p>
        </w:tc>
        <w:tc>
          <w:tcPr>
            <w:tcW w:w="1849" w:type="dxa"/>
            <w:tcBorders>
              <w:bottom w:val="nil"/>
            </w:tcBorders>
          </w:tcPr>
          <w:p w:rsidR="000B056B" w:rsidRDefault="000B056B">
            <w:pPr>
              <w:pStyle w:val="ConsPlusNormal"/>
            </w:pPr>
            <w:r>
              <w:t>Конечные результаты подпрограммы 9</w:t>
            </w:r>
          </w:p>
        </w:tc>
        <w:tc>
          <w:tcPr>
            <w:tcW w:w="6746" w:type="dxa"/>
            <w:tcBorders>
              <w:bottom w:val="nil"/>
            </w:tcBorders>
          </w:tcPr>
          <w:p w:rsidR="000B056B" w:rsidRDefault="000B056B">
            <w:pPr>
              <w:pStyle w:val="ConsPlusNormal"/>
              <w:jc w:val="both"/>
            </w:pPr>
            <w:r>
              <w:t>Доля граждан, занимающихся волонтерской (добровольческой) деятельностью или вовлеченных в деятельность волонтерских (добровольческих) организаций, к 2021 году составит 5 процентов от общего количества граждан</w:t>
            </w:r>
          </w:p>
        </w:tc>
      </w:tr>
      <w:tr w:rsidR="000B056B">
        <w:tblPrEx>
          <w:tblBorders>
            <w:insideH w:val="nil"/>
          </w:tblBorders>
        </w:tblPrEx>
        <w:tc>
          <w:tcPr>
            <w:tcW w:w="9049" w:type="dxa"/>
            <w:gridSpan w:val="3"/>
            <w:tcBorders>
              <w:top w:val="nil"/>
            </w:tcBorders>
          </w:tcPr>
          <w:p w:rsidR="000B056B" w:rsidRDefault="000B056B">
            <w:pPr>
              <w:pStyle w:val="ConsPlusNormal"/>
              <w:jc w:val="both"/>
            </w:pPr>
            <w:r>
              <w:t xml:space="preserve">(раздел 7 в ред. </w:t>
            </w:r>
            <w:hyperlink r:id="rId177" w:history="1">
              <w:r>
                <w:rPr>
                  <w:color w:val="0000FF"/>
                </w:rPr>
                <w:t>постановления</w:t>
              </w:r>
            </w:hyperlink>
            <w:r>
              <w:t xml:space="preserve"> Правительства Белгородской области от 14.02.2022 N 71-пп)</w:t>
            </w:r>
          </w:p>
        </w:tc>
      </w:tr>
    </w:tbl>
    <w:p w:rsidR="000B056B" w:rsidRDefault="000B056B">
      <w:pPr>
        <w:pStyle w:val="ConsPlusNormal"/>
        <w:jc w:val="both"/>
      </w:pPr>
    </w:p>
    <w:p w:rsidR="000B056B" w:rsidRDefault="000B056B">
      <w:pPr>
        <w:pStyle w:val="ConsPlusTitle"/>
        <w:jc w:val="center"/>
        <w:outlineLvl w:val="2"/>
      </w:pPr>
      <w:r>
        <w:t>1. Характеристика сферы реализации подпрограммы 9, описание</w:t>
      </w:r>
    </w:p>
    <w:p w:rsidR="000B056B" w:rsidRDefault="000B056B">
      <w:pPr>
        <w:pStyle w:val="ConsPlusTitle"/>
        <w:jc w:val="center"/>
      </w:pPr>
      <w:r>
        <w:t>основных проблем в указанной сфере и прогноз ее развития</w:t>
      </w:r>
    </w:p>
    <w:p w:rsidR="000B056B" w:rsidRDefault="000B056B">
      <w:pPr>
        <w:pStyle w:val="ConsPlusNormal"/>
        <w:jc w:val="both"/>
      </w:pPr>
    </w:p>
    <w:p w:rsidR="000B056B" w:rsidRDefault="000B056B">
      <w:pPr>
        <w:pStyle w:val="ConsPlusNormal"/>
        <w:ind w:firstLine="540"/>
        <w:jc w:val="both"/>
      </w:pPr>
      <w:r>
        <w:t>Для целей реализации настоящей подпрограммы используются следующее понятие:</w:t>
      </w:r>
    </w:p>
    <w:p w:rsidR="000B056B" w:rsidRDefault="000B056B">
      <w:pPr>
        <w:pStyle w:val="ConsPlusNormal"/>
        <w:spacing w:before="220"/>
        <w:ind w:firstLine="540"/>
        <w:jc w:val="both"/>
      </w:pPr>
      <w:r>
        <w:t xml:space="preserve">Добровольческая (волонтерская) деятельность - добровольная деятельность в форме безвозмездного выполнения работ и (или) оказания услуг в целях, определенных </w:t>
      </w:r>
      <w:hyperlink r:id="rId178" w:history="1">
        <w:r>
          <w:rPr>
            <w:color w:val="0000FF"/>
          </w:rPr>
          <w:t>статьей 2</w:t>
        </w:r>
      </w:hyperlink>
      <w:r>
        <w:t xml:space="preserve"> Федерального закона от 11 августа 1995 года "О благотворительной деятельности и добровольчестве (волонтерстве)".</w:t>
      </w:r>
    </w:p>
    <w:p w:rsidR="000B056B" w:rsidRDefault="000B056B">
      <w:pPr>
        <w:pStyle w:val="ConsPlusNormal"/>
        <w:spacing w:before="220"/>
        <w:ind w:firstLine="540"/>
        <w:jc w:val="both"/>
      </w:pPr>
      <w:r>
        <w:t>Добровольчество является созидательной и социально значимой формой самореализации личности, проявления гуманизма, гражданской активности, обеспечивает возможность социального творчества и созидательной инициативы. Добровольчество выступает важным фактором и ресурсом общественного развития, решения социальных задач в таких сферах, как образование, здравоохранение, культура, социальная поддержка населения, физическая культура и спорт, охрана окружающей среды, предупреждение и ликвидация последствий чрезвычайных ситуаций и ряде других.</w:t>
      </w:r>
    </w:p>
    <w:p w:rsidR="000B056B" w:rsidRDefault="000B056B">
      <w:pPr>
        <w:pStyle w:val="ConsPlusNormal"/>
        <w:spacing w:before="220"/>
        <w:ind w:firstLine="540"/>
        <w:jc w:val="both"/>
      </w:pPr>
      <w:r>
        <w:t xml:space="preserve">Содействие развитию и распространению добровольческой деятельности в соответствии с </w:t>
      </w:r>
      <w:hyperlink r:id="rId179"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отнесено к числу приоритетных направлений социальной и молодежной политики.</w:t>
      </w:r>
    </w:p>
    <w:p w:rsidR="000B056B" w:rsidRDefault="000B056B">
      <w:pPr>
        <w:pStyle w:val="ConsPlusNormal"/>
        <w:spacing w:before="220"/>
        <w:ind w:firstLine="540"/>
        <w:jc w:val="both"/>
      </w:pPr>
      <w:r>
        <w:t xml:space="preserve">Поддержка добровольчества осуществляется в рамках реализации Федерального </w:t>
      </w:r>
      <w:hyperlink r:id="rId180" w:history="1">
        <w:r>
          <w:rPr>
            <w:color w:val="0000FF"/>
          </w:rPr>
          <w:t>закона</w:t>
        </w:r>
      </w:hyperlink>
      <w:r>
        <w:t xml:space="preserve"> от 11 августа 1995 года N 135-ФЗ "О благотворительной деятельности и добровольчестве (волонтерстве)", а также </w:t>
      </w:r>
      <w:hyperlink r:id="rId181" w:history="1">
        <w:r>
          <w:rPr>
            <w:color w:val="0000FF"/>
          </w:rPr>
          <w:t>Концепции</w:t>
        </w:r>
      </w:hyperlink>
      <w:r>
        <w:t xml:space="preserve"> содействия развитию благотворительной деятельности добровольчества в Российской Федерации, утвержденной распоряжением Правительства Российской Федерации от 30 июля 2009 года N 1054-р. В соответствии с Федеральным </w:t>
      </w:r>
      <w:hyperlink r:id="rId182" w:history="1">
        <w:r>
          <w:rPr>
            <w:color w:val="0000FF"/>
          </w:rPr>
          <w:t>законом</w:t>
        </w:r>
      </w:hyperlink>
      <w:r>
        <w:t xml:space="preserve"> от 12 января 1996 года N 7-ФЗ "О некоммерческих организациях" развитие добровольчества выступает </w:t>
      </w:r>
      <w:r>
        <w:lastRenderedPageBreak/>
        <w:t>важной составной частью в деятельности по поддержке социально ориентированных некоммерческих организаций.</w:t>
      </w:r>
    </w:p>
    <w:p w:rsidR="000B056B" w:rsidRDefault="000B056B">
      <w:pPr>
        <w:pStyle w:val="ConsPlusNormal"/>
        <w:spacing w:before="220"/>
        <w:ind w:firstLine="540"/>
        <w:jc w:val="both"/>
      </w:pPr>
      <w:r>
        <w:t>В последние годы наблюдается устойчивый рост числа граждан и организаций, участвующих в добровольческой деятельности, расширяются масштабы реализуемых ими программ и проектов, происходит самоорганизация добровольцев в различных сферах деятельности и социально-демографических группах.</w:t>
      </w:r>
    </w:p>
    <w:p w:rsidR="000B056B" w:rsidRDefault="000B056B">
      <w:pPr>
        <w:pStyle w:val="ConsPlusNormal"/>
        <w:spacing w:before="220"/>
        <w:ind w:firstLine="540"/>
        <w:jc w:val="both"/>
      </w:pPr>
      <w:r>
        <w:t>Основной целью развития добровольчества является повышение его роли в общественном развитии, расширение участия добровольцев в решении социальных проблем, формирование и распространение добровольческих инновационных практик социальной деятельности.</w:t>
      </w:r>
    </w:p>
    <w:p w:rsidR="000B056B" w:rsidRDefault="000B056B">
      <w:pPr>
        <w:pStyle w:val="ConsPlusNormal"/>
        <w:spacing w:before="220"/>
        <w:ind w:firstLine="540"/>
        <w:jc w:val="both"/>
      </w:pPr>
      <w:r>
        <w:t>Основными задачами развития добровольчества, обеспечивающими достижение указанной цели, являются:</w:t>
      </w:r>
    </w:p>
    <w:p w:rsidR="000B056B" w:rsidRDefault="000B056B">
      <w:pPr>
        <w:pStyle w:val="ConsPlusNormal"/>
        <w:spacing w:before="220"/>
        <w:ind w:firstLine="540"/>
        <w:jc w:val="both"/>
      </w:pPr>
      <w:r>
        <w:t>- создание условий, обеспечивающих востребованность добровольческих организаций и добровольцев в участии в жизни российского общества, в решении социальных задач;</w:t>
      </w:r>
    </w:p>
    <w:p w:rsidR="000B056B" w:rsidRDefault="000B056B">
      <w:pPr>
        <w:pStyle w:val="ConsPlusNormal"/>
        <w:spacing w:before="220"/>
        <w:ind w:firstLine="540"/>
        <w:jc w:val="both"/>
      </w:pPr>
      <w:r>
        <w:t>- создание условий для расширения и укрепления добровольчества, поддержка деятельности существующих и создание условий для возникновения новых добровольческих организаций, содействие повышению их потенциала;</w:t>
      </w:r>
    </w:p>
    <w:p w:rsidR="000B056B" w:rsidRDefault="000B056B">
      <w:pPr>
        <w:pStyle w:val="ConsPlusNormal"/>
        <w:spacing w:before="220"/>
        <w:ind w:firstLine="540"/>
        <w:jc w:val="both"/>
      </w:pPr>
      <w:r>
        <w:t>- развитие инфраструктуры методической, информационной, консультационной образовательной и ресурсной поддержки добровольческой деятельности, содействие повышению признания добровольчества в обществе;</w:t>
      </w:r>
    </w:p>
    <w:p w:rsidR="000B056B" w:rsidRDefault="000B056B">
      <w:pPr>
        <w:pStyle w:val="ConsPlusNormal"/>
        <w:spacing w:before="220"/>
        <w:ind w:firstLine="540"/>
        <w:jc w:val="both"/>
      </w:pPr>
      <w:r>
        <w:t>- расширение масштабов межсекторного взаимодействия в сфере добровольчества, включая взаимодействие добровольческих организаций с другими организациями некоммерческого сектора, бизнесом, органами государственной власти и местного самоуправления, средствами массовой информации, международными, религиозными и другими заинтересованными организациями.</w:t>
      </w:r>
    </w:p>
    <w:p w:rsidR="000B056B" w:rsidRDefault="000B056B">
      <w:pPr>
        <w:pStyle w:val="ConsPlusNormal"/>
        <w:spacing w:before="220"/>
        <w:ind w:firstLine="540"/>
        <w:jc w:val="both"/>
      </w:pPr>
      <w:r>
        <w:t xml:space="preserve">Сегодня особенно популярным добровольчество становится среди молодого поколения, являясь важным способом получения новых знаний, развития навыков общественной деятельности, формирования нравственных ценностей, активной гражданской позиции. Организация добровольческого труда молодежи в России, вовлечение молодых людей в многообразную общественную деятельность, направленную на улучшение качества жизни, включены в число приоритетных направлений </w:t>
      </w:r>
      <w:hyperlink r:id="rId183" w:history="1">
        <w:r>
          <w:rPr>
            <w:color w:val="0000FF"/>
          </w:rPr>
          <w:t>Стратегии</w:t>
        </w:r>
      </w:hyperlink>
      <w:r>
        <w:t xml:space="preserve"> государственной молодежной политики в Российской Федерации, утвержденной распоряжением Правительства Российской Федерации от 18 декабря 2006 года N 1760-р.</w:t>
      </w:r>
    </w:p>
    <w:p w:rsidR="000B056B" w:rsidRDefault="000B056B">
      <w:pPr>
        <w:pStyle w:val="ConsPlusNormal"/>
        <w:spacing w:before="220"/>
        <w:ind w:firstLine="540"/>
        <w:jc w:val="both"/>
      </w:pPr>
      <w:r>
        <w:t>Современное состояние развития добровольчества в Белгородской области свидетельствует о том, что наиболее заметно добровольчество проявляется в деятельности некоммерческих организаций, в том числе молодежных и детских общественных объединений, охватывающих своей работой практически все социально значимые сферы жизни. Добровольчество становится все более популярным в молодежной среде. Возрастает интерес к этому движению со стороны бизнес-структур, государственных структур и органов местного самоуправления.</w:t>
      </w:r>
    </w:p>
    <w:p w:rsidR="000B056B" w:rsidRDefault="000B056B">
      <w:pPr>
        <w:pStyle w:val="ConsPlusNormal"/>
        <w:spacing w:before="220"/>
        <w:ind w:firstLine="540"/>
        <w:jc w:val="both"/>
      </w:pPr>
      <w:r>
        <w:t>Так, 6 декабря 2017 года Президент Российской Федерации Владимир Владимирович Путин подписал Указ "О проведении в Российской Федерации Года добровольца (волонтера)".</w:t>
      </w:r>
    </w:p>
    <w:p w:rsidR="000B056B" w:rsidRDefault="000B056B">
      <w:pPr>
        <w:pStyle w:val="ConsPlusNormal"/>
        <w:spacing w:before="220"/>
        <w:ind w:firstLine="540"/>
        <w:jc w:val="both"/>
      </w:pPr>
      <w:r>
        <w:t xml:space="preserve">В результате предпринимаемых в течение последних нескольких лет общественно-государственных усилий по развитию добровольчества в Белгородской области наблюдается устойчивый рост числа граждан, особенно молодежи, участвующей в добровольческой деятельности. Сложились благоприятные условия для развития молодежного добровольчества, существует реальная поддержка развития добровольчества со стороны органов государственной </w:t>
      </w:r>
      <w:r>
        <w:lastRenderedPageBreak/>
        <w:t>власти, органов местного самоуправления, общественных и других некоммерческих организаций.</w:t>
      </w:r>
    </w:p>
    <w:p w:rsidR="000B056B" w:rsidRDefault="000B056B">
      <w:pPr>
        <w:pStyle w:val="ConsPlusNormal"/>
        <w:spacing w:before="220"/>
        <w:ind w:firstLine="540"/>
        <w:jc w:val="both"/>
      </w:pPr>
      <w:hyperlink r:id="rId184" w:history="1">
        <w:r>
          <w:rPr>
            <w:color w:val="0000FF"/>
          </w:rPr>
          <w:t>Постановлением</w:t>
        </w:r>
      </w:hyperlink>
      <w:r>
        <w:t xml:space="preserve"> Правительства Белгородской области от 30 мая 2016 года N 177-пп утверждена Концепция развития волонтерской (добровольческой) деятельности молодежи в Белгородской области.</w:t>
      </w:r>
    </w:p>
    <w:p w:rsidR="000B056B" w:rsidRDefault="000B056B">
      <w:pPr>
        <w:pStyle w:val="ConsPlusNormal"/>
        <w:spacing w:before="220"/>
        <w:ind w:firstLine="540"/>
        <w:jc w:val="both"/>
      </w:pPr>
      <w:r>
        <w:t>В целях координации деятельности молодежных и детских организаций (объединений) и работы по развитию волонтерского движения на территории Белгородской области, а также создания наиболее благоприятных условий для осуществления добровольческой деятельности и повышения эффективности деятельности организаций, использующих труд добровольцев, создан Региональный ресурсный центр развития добровольчества (волонтерства) областного государственного бюджетного учреждения "Центр молодежных инициатив".</w:t>
      </w:r>
    </w:p>
    <w:p w:rsidR="000B056B" w:rsidRDefault="000B056B">
      <w:pPr>
        <w:pStyle w:val="ConsPlusNormal"/>
        <w:spacing w:before="220"/>
        <w:ind w:firstLine="540"/>
        <w:jc w:val="both"/>
      </w:pPr>
      <w:r>
        <w:t>Начал свою работу региональный совет по развитию добровольчества (волонтерства) в Белгородской области, основной целью которого является создание условий для эффективного взаимодействия по вопросам добровольческого (волонтерского) движения на территории Белгородской области.</w:t>
      </w:r>
    </w:p>
    <w:p w:rsidR="000B056B" w:rsidRDefault="000B056B">
      <w:pPr>
        <w:pStyle w:val="ConsPlusNormal"/>
        <w:spacing w:before="220"/>
        <w:ind w:firstLine="540"/>
        <w:jc w:val="both"/>
      </w:pPr>
      <w:r>
        <w:t>Ведется работа по внедрению стандарта поддержки добровольчества (волонтерства) в регионах.</w:t>
      </w:r>
    </w:p>
    <w:p w:rsidR="000B056B" w:rsidRDefault="000B056B">
      <w:pPr>
        <w:pStyle w:val="ConsPlusNormal"/>
        <w:spacing w:before="220"/>
        <w:ind w:firstLine="540"/>
        <w:jc w:val="both"/>
      </w:pPr>
      <w:r>
        <w:t>На сегодняшний день в Белгородской области на постоянной основе действуют более 5000 добровольцев в более чем 60 добровольческих организациях.</w:t>
      </w:r>
    </w:p>
    <w:p w:rsidR="000B056B" w:rsidRDefault="000B056B">
      <w:pPr>
        <w:pStyle w:val="ConsPlusNormal"/>
        <w:spacing w:before="220"/>
        <w:ind w:firstLine="540"/>
        <w:jc w:val="both"/>
      </w:pPr>
      <w:r>
        <w:t>Подпрограмма 9 призвана обеспечить формирование качественно нового подхода к развитию добровольческой деятельности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общественных организаций и объединений, граждан с активной жизненной позицией.</w:t>
      </w:r>
    </w:p>
    <w:p w:rsidR="000B056B" w:rsidRDefault="000B056B">
      <w:pPr>
        <w:pStyle w:val="ConsPlusNormal"/>
        <w:spacing w:before="220"/>
        <w:ind w:firstLine="540"/>
        <w:jc w:val="both"/>
      </w:pPr>
      <w:r>
        <w:t>Несмотря на достигнутые результаты в сфере добровольческой деятельности, имеется ряд проблем, отрицательно влияющих на развитие добровольчества:</w:t>
      </w:r>
    </w:p>
    <w:p w:rsidR="000B056B" w:rsidRDefault="000B056B">
      <w:pPr>
        <w:pStyle w:val="ConsPlusNormal"/>
        <w:spacing w:before="220"/>
        <w:ind w:firstLine="540"/>
        <w:jc w:val="both"/>
      </w:pPr>
      <w:r>
        <w:t>- неразвитость инфраструктуры развития и поддержки добровольчества;</w:t>
      </w:r>
    </w:p>
    <w:p w:rsidR="000B056B" w:rsidRDefault="000B056B">
      <w:pPr>
        <w:pStyle w:val="ConsPlusNormal"/>
        <w:spacing w:before="220"/>
        <w:ind w:firstLine="540"/>
        <w:jc w:val="both"/>
      </w:pPr>
      <w:r>
        <w:t>- несовершенство стандартов деятельности государственных и муниципальных учреждений, которые не предусматривают организацию добровольного труда;</w:t>
      </w:r>
    </w:p>
    <w:p w:rsidR="000B056B" w:rsidRDefault="000B056B">
      <w:pPr>
        <w:pStyle w:val="ConsPlusNormal"/>
        <w:spacing w:before="220"/>
        <w:ind w:firstLine="540"/>
        <w:jc w:val="both"/>
      </w:pPr>
      <w:r>
        <w:t>- отсутствие методического обеспечения организации добровольческой деятельности;</w:t>
      </w:r>
    </w:p>
    <w:p w:rsidR="000B056B" w:rsidRDefault="000B056B">
      <w:pPr>
        <w:pStyle w:val="ConsPlusNormal"/>
        <w:spacing w:before="220"/>
        <w:ind w:firstLine="540"/>
        <w:jc w:val="both"/>
      </w:pPr>
      <w:r>
        <w:t>- отсутствие системы профессиональной подготовки кадров для специалистов, работающих в сфере добровольчества;</w:t>
      </w:r>
    </w:p>
    <w:p w:rsidR="000B056B" w:rsidRDefault="000B056B">
      <w:pPr>
        <w:pStyle w:val="ConsPlusNormal"/>
        <w:spacing w:before="220"/>
        <w:ind w:firstLine="540"/>
        <w:jc w:val="both"/>
      </w:pPr>
      <w:r>
        <w:t>- отсутствие механизмов системной поддержки добровольческой деятельности;</w:t>
      </w:r>
    </w:p>
    <w:p w:rsidR="000B056B" w:rsidRDefault="000B056B">
      <w:pPr>
        <w:pStyle w:val="ConsPlusNormal"/>
        <w:spacing w:before="220"/>
        <w:ind w:firstLine="540"/>
        <w:jc w:val="both"/>
      </w:pPr>
      <w:r>
        <w:t>- неразвитость общего информационного и интерактивного пространства для взаимного обучения и обмена опытом;</w:t>
      </w:r>
    </w:p>
    <w:p w:rsidR="000B056B" w:rsidRDefault="000B056B">
      <w:pPr>
        <w:pStyle w:val="ConsPlusNormal"/>
        <w:spacing w:before="220"/>
        <w:ind w:firstLine="540"/>
        <w:jc w:val="both"/>
      </w:pPr>
      <w:r>
        <w:t>- невысокий уровень информированности молодежи о возможности участия в добровольческой деятельности.</w:t>
      </w:r>
    </w:p>
    <w:p w:rsidR="000B056B" w:rsidRDefault="000B056B">
      <w:pPr>
        <w:pStyle w:val="ConsPlusNormal"/>
        <w:spacing w:before="220"/>
        <w:ind w:firstLine="540"/>
        <w:jc w:val="both"/>
      </w:pPr>
      <w:r>
        <w:t>Для решения указанных проблем подлежат принятию меры в следующих направлениях:</w:t>
      </w:r>
    </w:p>
    <w:p w:rsidR="000B056B" w:rsidRDefault="000B056B">
      <w:pPr>
        <w:pStyle w:val="ConsPlusNormal"/>
        <w:spacing w:before="220"/>
        <w:ind w:firstLine="540"/>
        <w:jc w:val="both"/>
      </w:pPr>
      <w:r>
        <w:t>- создание условий для развития добровольческого движения, являющегося эффективным инструментом построения гражданского общества;</w:t>
      </w:r>
    </w:p>
    <w:p w:rsidR="000B056B" w:rsidRDefault="000B056B">
      <w:pPr>
        <w:pStyle w:val="ConsPlusNormal"/>
        <w:spacing w:before="220"/>
        <w:ind w:firstLine="540"/>
        <w:jc w:val="both"/>
      </w:pPr>
      <w:r>
        <w:t xml:space="preserve">- совершенствование и развитие форм и методов работы по развитию добровольческого </w:t>
      </w:r>
      <w:r>
        <w:lastRenderedPageBreak/>
        <w:t>движения с учетом динамично меняющейся ситуации, необходимости активного межведомственного, межотраслевого взаимодействия и общественно-государственного партнерства;</w:t>
      </w:r>
    </w:p>
    <w:p w:rsidR="000B056B" w:rsidRDefault="000B056B">
      <w:pPr>
        <w:pStyle w:val="ConsPlusNormal"/>
        <w:spacing w:before="220"/>
        <w:ind w:firstLine="540"/>
        <w:jc w:val="both"/>
      </w:pPr>
      <w:r>
        <w:t>- развитие научного и методического сопровождения системы развития добровольческого движения;</w:t>
      </w:r>
    </w:p>
    <w:p w:rsidR="000B056B" w:rsidRDefault="000B056B">
      <w:pPr>
        <w:pStyle w:val="ConsPlusNormal"/>
        <w:spacing w:before="220"/>
        <w:ind w:firstLine="540"/>
        <w:jc w:val="both"/>
      </w:pPr>
      <w:r>
        <w:t>- разработка системы подготовки волонтеров и организаторов добровольческой деятельности;</w:t>
      </w:r>
    </w:p>
    <w:p w:rsidR="000B056B" w:rsidRDefault="000B056B">
      <w:pPr>
        <w:pStyle w:val="ConsPlusNormal"/>
        <w:spacing w:before="220"/>
        <w:ind w:firstLine="540"/>
        <w:jc w:val="both"/>
      </w:pPr>
      <w:r>
        <w:t>- информационное обеспечение добровольческого движения на федеральном, региональном и муниципальном уровнях, создание условий для освещения событий и явлений добровольческой направленности для средств массовой информации.</w:t>
      </w:r>
    </w:p>
    <w:p w:rsidR="000B056B" w:rsidRDefault="000B056B">
      <w:pPr>
        <w:pStyle w:val="ConsPlusNormal"/>
        <w:spacing w:before="220"/>
        <w:ind w:firstLine="540"/>
        <w:jc w:val="both"/>
      </w:pPr>
      <w:r>
        <w:t>Подпрограмма 9 ориентирована на все социальные слои и возрастные группы граждан при сохранении приоритета привлечения к добровольческой деятельности детей и молодежи.</w:t>
      </w:r>
    </w:p>
    <w:p w:rsidR="000B056B" w:rsidRDefault="000B056B">
      <w:pPr>
        <w:pStyle w:val="ConsPlusNormal"/>
        <w:spacing w:before="220"/>
        <w:ind w:firstLine="540"/>
        <w:jc w:val="both"/>
      </w:pPr>
      <w:r>
        <w:t>Мероприятия подпрограммы 9 объединены в следующие разделы:</w:t>
      </w:r>
    </w:p>
    <w:p w:rsidR="000B056B" w:rsidRDefault="000B056B">
      <w:pPr>
        <w:pStyle w:val="ConsPlusNormal"/>
        <w:spacing w:before="220"/>
        <w:ind w:firstLine="540"/>
        <w:jc w:val="both"/>
      </w:pPr>
      <w:r>
        <w:t>- совершенствование форм и методов работы по развитию добровольческого движения;</w:t>
      </w:r>
    </w:p>
    <w:p w:rsidR="000B056B" w:rsidRDefault="000B056B">
      <w:pPr>
        <w:pStyle w:val="ConsPlusNormal"/>
        <w:spacing w:before="220"/>
        <w:ind w:firstLine="540"/>
        <w:jc w:val="both"/>
      </w:pPr>
      <w:r>
        <w:t>- научное, методическое и кадровое сопровождение системы развития добровольческого движения;</w:t>
      </w:r>
    </w:p>
    <w:p w:rsidR="000B056B" w:rsidRDefault="000B056B">
      <w:pPr>
        <w:pStyle w:val="ConsPlusNormal"/>
        <w:spacing w:before="220"/>
        <w:ind w:firstLine="540"/>
        <w:jc w:val="both"/>
      </w:pPr>
      <w:r>
        <w:t>- информационное обеспечение добровольческого движения;</w:t>
      </w:r>
    </w:p>
    <w:p w:rsidR="000B056B" w:rsidRDefault="000B056B">
      <w:pPr>
        <w:pStyle w:val="ConsPlusNormal"/>
        <w:spacing w:before="220"/>
        <w:ind w:firstLine="540"/>
        <w:jc w:val="both"/>
      </w:pPr>
      <w: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0B056B" w:rsidRDefault="000B056B">
      <w:pPr>
        <w:pStyle w:val="ConsPlusNormal"/>
        <w:jc w:val="both"/>
      </w:pPr>
    </w:p>
    <w:p w:rsidR="000B056B" w:rsidRDefault="000B056B">
      <w:pPr>
        <w:pStyle w:val="ConsPlusTitle"/>
        <w:jc w:val="center"/>
        <w:outlineLvl w:val="2"/>
      </w:pPr>
      <w:r>
        <w:t>2. Цель, задачи, сроки и этапы реализации подпрограммы 9</w:t>
      </w:r>
    </w:p>
    <w:p w:rsidR="000B056B" w:rsidRDefault="000B056B">
      <w:pPr>
        <w:pStyle w:val="ConsPlusNormal"/>
        <w:jc w:val="both"/>
      </w:pPr>
    </w:p>
    <w:p w:rsidR="000B056B" w:rsidRDefault="000B056B">
      <w:pPr>
        <w:pStyle w:val="ConsPlusNormal"/>
        <w:ind w:firstLine="540"/>
        <w:jc w:val="both"/>
      </w:pPr>
      <w:r>
        <w:t>Целью подпрограммы 9 является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p w:rsidR="000B056B" w:rsidRDefault="000B056B">
      <w:pPr>
        <w:pStyle w:val="ConsPlusNormal"/>
        <w:spacing w:before="220"/>
        <w:ind w:firstLine="540"/>
        <w:jc w:val="both"/>
      </w:pPr>
      <w:r>
        <w:t>Задачами подпрограммы 9 являются:</w:t>
      </w:r>
    </w:p>
    <w:p w:rsidR="000B056B" w:rsidRDefault="000B056B">
      <w:pPr>
        <w:pStyle w:val="ConsPlusNormal"/>
        <w:spacing w:before="220"/>
        <w:ind w:firstLine="540"/>
        <w:jc w:val="both"/>
      </w:pPr>
      <w:r>
        <w:t>Задача 1 "Совершенствование форм и методов работы по развитию добровольческого движения, инфраструктуры и механизмов поддержки добровольчества".</w:t>
      </w:r>
    </w:p>
    <w:p w:rsidR="000B056B" w:rsidRDefault="000B056B">
      <w:pPr>
        <w:pStyle w:val="ConsPlusNormal"/>
        <w:spacing w:before="220"/>
        <w:ind w:firstLine="540"/>
        <w:jc w:val="both"/>
      </w:pPr>
      <w:r>
        <w:t>Задача 2 "Развитие системы научного, методического и кадрового сопровождения добровольческого движения".</w:t>
      </w:r>
    </w:p>
    <w:p w:rsidR="000B056B" w:rsidRDefault="000B056B">
      <w:pPr>
        <w:pStyle w:val="ConsPlusNormal"/>
        <w:spacing w:before="220"/>
        <w:ind w:firstLine="540"/>
        <w:jc w:val="both"/>
      </w:pPr>
      <w:r>
        <w:t>Задача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0B056B" w:rsidRDefault="000B056B">
      <w:pPr>
        <w:pStyle w:val="ConsPlusNormal"/>
        <w:spacing w:before="220"/>
        <w:ind w:firstLine="540"/>
        <w:jc w:val="both"/>
      </w:pPr>
      <w:r>
        <w:t>Задача 4 "Создание условий для развития наставничества, поддержки общественных инициатив и проектов, в том числе в сфере добровольчества (волонтерства)".</w:t>
      </w:r>
    </w:p>
    <w:p w:rsidR="000B056B" w:rsidRDefault="000B056B">
      <w:pPr>
        <w:pStyle w:val="ConsPlusNormal"/>
        <w:spacing w:before="220"/>
        <w:ind w:firstLine="540"/>
        <w:jc w:val="both"/>
      </w:pPr>
      <w:r>
        <w:t>Реализация подпрограммы 9 осуществляется в 2 этапа:</w:t>
      </w:r>
    </w:p>
    <w:p w:rsidR="000B056B" w:rsidRDefault="000B056B">
      <w:pPr>
        <w:pStyle w:val="ConsPlusNormal"/>
        <w:spacing w:before="220"/>
        <w:ind w:firstLine="540"/>
        <w:jc w:val="both"/>
      </w:pPr>
      <w:r>
        <w:t>1 этап - 2019 - 2020 годы;</w:t>
      </w:r>
    </w:p>
    <w:p w:rsidR="000B056B" w:rsidRDefault="000B056B">
      <w:pPr>
        <w:pStyle w:val="ConsPlusNormal"/>
        <w:spacing w:before="220"/>
        <w:ind w:firstLine="540"/>
        <w:jc w:val="both"/>
      </w:pPr>
      <w:r>
        <w:t>2 этап - 2021 год.</w:t>
      </w:r>
    </w:p>
    <w:p w:rsidR="000B056B" w:rsidRDefault="000B056B">
      <w:pPr>
        <w:pStyle w:val="ConsPlusNormal"/>
        <w:jc w:val="both"/>
      </w:pPr>
      <w:r>
        <w:t xml:space="preserve">(в ред. </w:t>
      </w:r>
      <w:hyperlink r:id="rId185"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jc w:val="both"/>
      </w:pPr>
    </w:p>
    <w:p w:rsidR="000B056B" w:rsidRDefault="000B056B">
      <w:pPr>
        <w:pStyle w:val="ConsPlusTitle"/>
        <w:jc w:val="center"/>
        <w:outlineLvl w:val="2"/>
      </w:pPr>
      <w:r>
        <w:t>3. Обоснование выделения системы мероприятий и краткое</w:t>
      </w:r>
    </w:p>
    <w:p w:rsidR="000B056B" w:rsidRDefault="000B056B">
      <w:pPr>
        <w:pStyle w:val="ConsPlusTitle"/>
        <w:jc w:val="center"/>
      </w:pPr>
      <w:r>
        <w:t>описание основных мероприятий подпрограммы 9</w:t>
      </w:r>
    </w:p>
    <w:p w:rsidR="000B056B" w:rsidRDefault="000B056B">
      <w:pPr>
        <w:pStyle w:val="ConsPlusNormal"/>
        <w:jc w:val="both"/>
      </w:pPr>
    </w:p>
    <w:p w:rsidR="000B056B" w:rsidRDefault="000B056B">
      <w:pPr>
        <w:pStyle w:val="ConsPlusNormal"/>
        <w:ind w:firstLine="540"/>
        <w:jc w:val="both"/>
      </w:pPr>
      <w:r>
        <w:t>Для выполнения задачи 1 "Совершенствование форм и методов работы по развитию добровольческого движения, инфраструктуры и механизмов поддержки добровольчества" необходимо реализовать:</w:t>
      </w:r>
    </w:p>
    <w:p w:rsidR="000B056B" w:rsidRDefault="000B056B">
      <w:pPr>
        <w:pStyle w:val="ConsPlusNormal"/>
        <w:spacing w:before="220"/>
        <w:ind w:firstLine="540"/>
        <w:jc w:val="both"/>
      </w:pPr>
      <w:r>
        <w:t>Основное мероприятие 9.1 "Совершенствование форм и методов работы по развитию добровольческого движения, инфраструктуры и механизмов поддержки добровольчества".</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0B056B" w:rsidRDefault="000B056B">
      <w:pPr>
        <w:pStyle w:val="ConsPlusNormal"/>
        <w:spacing w:before="220"/>
        <w:ind w:firstLine="540"/>
        <w:jc w:val="both"/>
      </w:pPr>
      <w: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0B056B" w:rsidRDefault="000B056B">
      <w:pPr>
        <w:pStyle w:val="ConsPlusNormal"/>
        <w:spacing w:before="220"/>
        <w:ind w:firstLine="540"/>
        <w:jc w:val="both"/>
      </w:pPr>
      <w:r>
        <w:t>- расширение участия общественных и некоммерческих организаций в добровольческой деятельности;</w:t>
      </w:r>
    </w:p>
    <w:p w:rsidR="000B056B" w:rsidRDefault="000B056B">
      <w:pPr>
        <w:pStyle w:val="ConsPlusNormal"/>
        <w:spacing w:before="220"/>
        <w:ind w:firstLine="540"/>
        <w:jc w:val="both"/>
      </w:pPr>
      <w:r>
        <w:t>- вовлечение граждан в процесс реализации и активное участие в мероприятиях подпрограммы 9.</w:t>
      </w:r>
    </w:p>
    <w:p w:rsidR="000B056B" w:rsidRDefault="000B056B">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0B056B" w:rsidRDefault="000B056B">
      <w:pPr>
        <w:pStyle w:val="ConsPlusNormal"/>
        <w:spacing w:before="220"/>
        <w:ind w:firstLine="540"/>
        <w:jc w:val="both"/>
      </w:pPr>
      <w:r>
        <w:t>Для выполнения задачи 2 "Развитие системы научного, методического и кадрового сопровождения добровольческого движения" необходимо реализовать:</w:t>
      </w:r>
    </w:p>
    <w:p w:rsidR="000B056B" w:rsidRDefault="000B056B">
      <w:pPr>
        <w:pStyle w:val="ConsPlusNormal"/>
        <w:spacing w:before="220"/>
        <w:ind w:firstLine="540"/>
        <w:jc w:val="both"/>
      </w:pPr>
      <w:r>
        <w:t>Основное мероприятие 9.2 "Развитие системы научного, методического и кадрового сопровождения добровольческого движения".</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на выявление и использование наиболее эффективных практик добровольческой деятельности;</w:t>
      </w:r>
    </w:p>
    <w:p w:rsidR="000B056B" w:rsidRDefault="000B056B">
      <w:pPr>
        <w:pStyle w:val="ConsPlusNormal"/>
        <w:spacing w:before="220"/>
        <w:ind w:firstLine="540"/>
        <w:jc w:val="both"/>
      </w:pPr>
      <w:r>
        <w:t>- разработку и апробацию новых программ, методических подходов, проектов и мероприятий добровольческой направленности;</w:t>
      </w:r>
    </w:p>
    <w:p w:rsidR="000B056B" w:rsidRDefault="000B056B">
      <w:pPr>
        <w:pStyle w:val="ConsPlusNormal"/>
        <w:spacing w:before="220"/>
        <w:ind w:firstLine="540"/>
        <w:jc w:val="both"/>
      </w:pPr>
      <w:r>
        <w:t>- подготовку научно обоснованных методических пособий и рекомендаций в области добровольческой деятельности;</w:t>
      </w:r>
    </w:p>
    <w:p w:rsidR="000B056B" w:rsidRDefault="000B056B">
      <w:pPr>
        <w:pStyle w:val="ConsPlusNormal"/>
        <w:spacing w:before="220"/>
        <w:ind w:firstLine="540"/>
        <w:jc w:val="both"/>
      </w:pPr>
      <w:r>
        <w:t>- совершенствование системы подготовки специалистов и повышения их квалификации в области добровольческого движения.</w:t>
      </w:r>
    </w:p>
    <w:p w:rsidR="000B056B" w:rsidRDefault="000B056B">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0B056B" w:rsidRDefault="000B056B">
      <w:pPr>
        <w:pStyle w:val="ConsPlusNormal"/>
        <w:spacing w:before="220"/>
        <w:ind w:firstLine="540"/>
        <w:jc w:val="both"/>
      </w:pPr>
      <w:r>
        <w:t>Для выполнения задачи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 необходимо реализовать:</w:t>
      </w:r>
    </w:p>
    <w:p w:rsidR="000B056B" w:rsidRDefault="000B056B">
      <w:pPr>
        <w:pStyle w:val="ConsPlusNormal"/>
        <w:spacing w:before="220"/>
        <w:ind w:firstLine="540"/>
        <w:jc w:val="both"/>
      </w:pPr>
      <w:r>
        <w:lastRenderedPageBreak/>
        <w:t>Основное мероприятие 9.3 "Информационное обеспечение добровольческого движения".</w:t>
      </w:r>
    </w:p>
    <w:p w:rsidR="000B056B" w:rsidRDefault="000B056B">
      <w:pPr>
        <w:pStyle w:val="ConsPlusNormal"/>
        <w:spacing w:before="220"/>
        <w:ind w:firstLine="540"/>
        <w:jc w:val="both"/>
      </w:pPr>
      <w:r>
        <w:t>Реализация данного мероприятия направлена:</w:t>
      </w:r>
    </w:p>
    <w:p w:rsidR="000B056B" w:rsidRDefault="000B056B">
      <w:pPr>
        <w:pStyle w:val="ConsPlusNormal"/>
        <w:spacing w:before="220"/>
        <w:ind w:firstLine="540"/>
        <w:jc w:val="both"/>
      </w:pPr>
      <w:r>
        <w:t>- на популяризацию ценностей и практик добровольчества в обществе;</w:t>
      </w:r>
    </w:p>
    <w:p w:rsidR="000B056B" w:rsidRDefault="000B056B">
      <w:pPr>
        <w:pStyle w:val="ConsPlusNormal"/>
        <w:spacing w:before="220"/>
        <w:ind w:firstLine="540"/>
        <w:jc w:val="both"/>
      </w:pPr>
      <w:r>
        <w:t>- формирование культуры добровольческой деятельности в электронных и печатных средствах массовой информации, информационно-телекоммуникационной сети Интернет;</w:t>
      </w:r>
    </w:p>
    <w:p w:rsidR="000B056B" w:rsidRDefault="000B056B">
      <w:pPr>
        <w:pStyle w:val="ConsPlusNormal"/>
        <w:spacing w:before="220"/>
        <w:ind w:firstLine="540"/>
        <w:jc w:val="both"/>
      </w:pPr>
      <w:r>
        <w:t>- содействие распространению информации о деятельности добровольцев, включая лучшие практики добровольческой деятельности, в том числе в средствах массовой информации и через социальную рекламу.</w:t>
      </w:r>
    </w:p>
    <w:p w:rsidR="000B056B" w:rsidRDefault="000B056B">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0B056B" w:rsidRDefault="000B056B">
      <w:pPr>
        <w:pStyle w:val="ConsPlusNormal"/>
        <w:spacing w:before="220"/>
        <w:ind w:firstLine="540"/>
        <w:jc w:val="both"/>
      </w:pPr>
      <w:r>
        <w:t>Для выполнения задачи 4 "Создание условий для развития наставничества, поддержки общественных инициатив и проектов, в том числе в сфере добровольчества (волонтерства)" планируется реализация регионального проекта в рамках федерального проекта Е8 "Социальная активность", который предусматривает проведение Всероссийского конкурса лучших региональных практик поддержки волонтерства "Регион добрых дел".</w:t>
      </w:r>
    </w:p>
    <w:p w:rsidR="000B056B" w:rsidRDefault="000B056B">
      <w:pPr>
        <w:pStyle w:val="ConsPlusNormal"/>
        <w:jc w:val="both"/>
      </w:pPr>
    </w:p>
    <w:p w:rsidR="000B056B" w:rsidRDefault="000B056B">
      <w:pPr>
        <w:pStyle w:val="ConsPlusTitle"/>
        <w:jc w:val="center"/>
        <w:outlineLvl w:val="2"/>
      </w:pPr>
      <w:r>
        <w:t>4. Прогноз конечных результатов подпрограммы 9. Перечень</w:t>
      </w:r>
    </w:p>
    <w:p w:rsidR="000B056B" w:rsidRDefault="000B056B">
      <w:pPr>
        <w:pStyle w:val="ConsPlusTitle"/>
        <w:jc w:val="center"/>
      </w:pPr>
      <w:r>
        <w:t>показателей подпрограммы 9</w:t>
      </w:r>
    </w:p>
    <w:p w:rsidR="000B056B" w:rsidRDefault="000B056B">
      <w:pPr>
        <w:pStyle w:val="ConsPlusNormal"/>
        <w:jc w:val="center"/>
      </w:pPr>
      <w:r>
        <w:t xml:space="preserve">(в ред. </w:t>
      </w:r>
      <w:hyperlink r:id="rId186"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27.09.2021 N 434-пп)</w:t>
      </w:r>
    </w:p>
    <w:p w:rsidR="000B056B" w:rsidRDefault="000B056B">
      <w:pPr>
        <w:pStyle w:val="ConsPlusNormal"/>
        <w:ind w:firstLine="540"/>
        <w:jc w:val="both"/>
      </w:pPr>
    </w:p>
    <w:p w:rsidR="000B056B" w:rsidRDefault="000B056B">
      <w:pPr>
        <w:pStyle w:val="ConsPlusNormal"/>
        <w:ind w:firstLine="540"/>
        <w:jc w:val="both"/>
      </w:pPr>
      <w:r>
        <w:t>В результате реализации подпрограммы 9 к концу 2021 года планируется достижение следующего основного конечного результата:</w:t>
      </w:r>
    </w:p>
    <w:p w:rsidR="000B056B" w:rsidRDefault="000B056B">
      <w:pPr>
        <w:pStyle w:val="ConsPlusNormal"/>
        <w:spacing w:before="220"/>
        <w:ind w:firstLine="540"/>
        <w:jc w:val="both"/>
      </w:pPr>
      <w:r>
        <w:t>- доля граждан, занимающихся волонтерской (добровольческой) деятельностью или вовлеченных в деятельность волонтерских (добровольческих) организаций, к 2021 году составит 5 процентов от общего количества граждан.</w:t>
      </w:r>
    </w:p>
    <w:p w:rsidR="000B056B" w:rsidRDefault="000B056B">
      <w:pPr>
        <w:pStyle w:val="ConsPlusNormal"/>
        <w:jc w:val="both"/>
      </w:pPr>
      <w:r>
        <w:t xml:space="preserve">(в ред. </w:t>
      </w:r>
      <w:hyperlink r:id="rId187" w:history="1">
        <w:r>
          <w:rPr>
            <w:color w:val="0000FF"/>
          </w:rPr>
          <w:t>постановления</w:t>
        </w:r>
      </w:hyperlink>
      <w:r>
        <w:t xml:space="preserve"> Правительства Белгородской области от 14.02.2022 N 71-пп)</w:t>
      </w:r>
    </w:p>
    <w:p w:rsidR="000B056B" w:rsidRDefault="000B056B">
      <w:pPr>
        <w:pStyle w:val="ConsPlusNormal"/>
        <w:spacing w:before="220"/>
        <w:ind w:firstLine="540"/>
        <w:jc w:val="both"/>
      </w:pPr>
      <w:r>
        <w:t xml:space="preserve">Исчерпывающий перечень показателей реализации подпрограммы 9, а также сведения о динамике значений показателей конечного и непосредственного результатов представлены в </w:t>
      </w:r>
      <w:hyperlink w:anchor="P2849" w:history="1">
        <w:r>
          <w:rPr>
            <w:color w:val="0000FF"/>
          </w:rPr>
          <w:t>приложении N 1</w:t>
        </w:r>
      </w:hyperlink>
      <w:r>
        <w:t xml:space="preserve"> к государственной программе.</w:t>
      </w:r>
    </w:p>
    <w:p w:rsidR="000B056B" w:rsidRDefault="000B056B">
      <w:pPr>
        <w:pStyle w:val="ConsPlusNormal"/>
        <w:jc w:val="both"/>
      </w:pPr>
    </w:p>
    <w:p w:rsidR="000B056B" w:rsidRDefault="000B056B">
      <w:pPr>
        <w:pStyle w:val="ConsPlusTitle"/>
        <w:jc w:val="center"/>
        <w:outlineLvl w:val="2"/>
      </w:pPr>
      <w:r>
        <w:t>5. Ресурсное обеспечение подпрограммы 9</w:t>
      </w:r>
    </w:p>
    <w:p w:rsidR="000B056B" w:rsidRDefault="000B056B">
      <w:pPr>
        <w:pStyle w:val="ConsPlusNormal"/>
        <w:jc w:val="center"/>
      </w:pPr>
      <w:r>
        <w:t xml:space="preserve">(в ред. </w:t>
      </w:r>
      <w:hyperlink r:id="rId188"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ind w:firstLine="540"/>
        <w:jc w:val="both"/>
      </w:pPr>
    </w:p>
    <w:p w:rsidR="000B056B" w:rsidRDefault="000B056B">
      <w:pPr>
        <w:pStyle w:val="ConsPlusNormal"/>
        <w:ind w:firstLine="540"/>
        <w:jc w:val="both"/>
      </w:pPr>
      <w:r>
        <w:t>Общая потребность в финансовом обеспечении подпрограммы 9 составляет 29916,9 тыс. рублей.</w:t>
      </w:r>
    </w:p>
    <w:p w:rsidR="000B056B" w:rsidRDefault="000B056B">
      <w:pPr>
        <w:pStyle w:val="ConsPlusNormal"/>
        <w:spacing w:before="220"/>
        <w:ind w:firstLine="540"/>
        <w:jc w:val="both"/>
      </w:pPr>
      <w:r>
        <w:t>Объем бюджетных ассигнований на реализацию подпрограммы 9 за счет областного бюджета составляет 12561,2 тыс. рублей, в том числе по годам:</w:t>
      </w:r>
    </w:p>
    <w:p w:rsidR="000B056B" w:rsidRDefault="000B056B">
      <w:pPr>
        <w:pStyle w:val="ConsPlusNormal"/>
        <w:spacing w:before="220"/>
        <w:ind w:firstLine="540"/>
        <w:jc w:val="both"/>
      </w:pPr>
      <w:r>
        <w:t>2019 год - 4841,6 тыс. рублей;</w:t>
      </w:r>
    </w:p>
    <w:p w:rsidR="000B056B" w:rsidRDefault="000B056B">
      <w:pPr>
        <w:pStyle w:val="ConsPlusNormal"/>
        <w:spacing w:before="220"/>
        <w:ind w:firstLine="540"/>
        <w:jc w:val="both"/>
      </w:pPr>
      <w:r>
        <w:t>2020 год - 4344,6 тыс. рублей;</w:t>
      </w:r>
    </w:p>
    <w:p w:rsidR="000B056B" w:rsidRDefault="000B056B">
      <w:pPr>
        <w:pStyle w:val="ConsPlusNormal"/>
        <w:spacing w:before="220"/>
        <w:ind w:firstLine="540"/>
        <w:jc w:val="both"/>
      </w:pPr>
      <w:r>
        <w:t>2021 год - 3375,0 тыс. рублей.</w:t>
      </w:r>
    </w:p>
    <w:p w:rsidR="000B056B" w:rsidRDefault="000B056B">
      <w:pPr>
        <w:pStyle w:val="ConsPlusNormal"/>
        <w:spacing w:before="220"/>
        <w:ind w:firstLine="540"/>
        <w:jc w:val="both"/>
      </w:pPr>
      <w:r>
        <w:t xml:space="preserve">Предполагается привлечение средств из федерального бюджета на софинансирование </w:t>
      </w:r>
      <w:r>
        <w:lastRenderedPageBreak/>
        <w:t>мероприятий подпрограммы 9 в сумме 17355,7 тыс. рублей на условиях, установленных федеральным законодательством.</w:t>
      </w:r>
    </w:p>
    <w:p w:rsidR="000B056B" w:rsidRDefault="000B056B">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9 из различных источников финансирования и ресурсное обеспечение реализации подпрограммы 9 за счет средств бюджета Белгородской области по годам представлены соответственно в </w:t>
      </w:r>
      <w:hyperlink w:anchor="P4830" w:history="1">
        <w:r>
          <w:rPr>
            <w:color w:val="0000FF"/>
          </w:rPr>
          <w:t>приложениях N 3</w:t>
        </w:r>
      </w:hyperlink>
      <w:r>
        <w:t xml:space="preserve"> и </w:t>
      </w:r>
      <w:hyperlink w:anchor="P9879" w:history="1">
        <w:r>
          <w:rPr>
            <w:color w:val="0000FF"/>
          </w:rPr>
          <w:t>N 4</w:t>
        </w:r>
      </w:hyperlink>
      <w:r>
        <w:t xml:space="preserve"> к государственной программе.</w:t>
      </w:r>
    </w:p>
    <w:p w:rsidR="000B056B" w:rsidRDefault="000B056B">
      <w:pPr>
        <w:pStyle w:val="ConsPlusNormal"/>
        <w:spacing w:before="220"/>
        <w:ind w:firstLine="540"/>
        <w:jc w:val="both"/>
      </w:pPr>
      <w:r>
        <w:t>Объем финансового обеспечения подпрограммы 9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right"/>
        <w:outlineLvl w:val="1"/>
      </w:pPr>
      <w:bookmarkStart w:id="12" w:name="P2849"/>
      <w:bookmarkEnd w:id="12"/>
      <w:r>
        <w:t>Приложение N 1</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(в ред. постановлений Правительства Белгородской области</w:t>
            </w:r>
          </w:p>
          <w:p w:rsidR="000B056B" w:rsidRDefault="000B056B">
            <w:pPr>
              <w:pStyle w:val="ConsPlusNormal"/>
              <w:jc w:val="center"/>
            </w:pPr>
            <w:r>
              <w:rPr>
                <w:color w:val="392C69"/>
              </w:rPr>
              <w:t xml:space="preserve">от 23.12.2019 </w:t>
            </w:r>
            <w:hyperlink r:id="rId189" w:history="1">
              <w:r>
                <w:rPr>
                  <w:color w:val="0000FF"/>
                </w:rPr>
                <w:t>N 607-пп</w:t>
              </w:r>
            </w:hyperlink>
            <w:r>
              <w:rPr>
                <w:color w:val="392C69"/>
              </w:rPr>
              <w:t xml:space="preserve">, от 29.03.2021 </w:t>
            </w:r>
            <w:hyperlink r:id="rId190" w:history="1">
              <w:r>
                <w:rPr>
                  <w:color w:val="0000FF"/>
                </w:rPr>
                <w:t>N 116-пп</w:t>
              </w:r>
            </w:hyperlink>
            <w:r>
              <w:rPr>
                <w:color w:val="392C69"/>
              </w:rPr>
              <w:t xml:space="preserve">, от 27.09.2021 </w:t>
            </w:r>
            <w:hyperlink r:id="rId191" w:history="1">
              <w:r>
                <w:rPr>
                  <w:color w:val="0000FF"/>
                </w:rPr>
                <w:t>N 434-пп</w:t>
              </w:r>
            </w:hyperlink>
            <w:r>
              <w:rPr>
                <w:color w:val="392C69"/>
              </w:rPr>
              <w:t>,</w:t>
            </w:r>
          </w:p>
          <w:p w:rsidR="000B056B" w:rsidRDefault="000B056B">
            <w:pPr>
              <w:pStyle w:val="ConsPlusNormal"/>
              <w:jc w:val="center"/>
            </w:pPr>
            <w:r>
              <w:rPr>
                <w:color w:val="392C69"/>
              </w:rPr>
              <w:t xml:space="preserve">от 14.02.2022 </w:t>
            </w:r>
            <w:hyperlink r:id="rId192" w:history="1">
              <w:r>
                <w:rPr>
                  <w:color w:val="0000FF"/>
                </w:rPr>
                <w:t>N 71-пп</w:t>
              </w:r>
            </w:hyperlink>
            <w:r>
              <w:rPr>
                <w:color w:val="392C69"/>
              </w:rPr>
              <w:t xml:space="preserve">, от 14.02.2022 </w:t>
            </w:r>
            <w:hyperlink r:id="rId193" w:history="1">
              <w:r>
                <w:rPr>
                  <w:color w:val="0000FF"/>
                </w:rPr>
                <w:t>N 73-пп</w:t>
              </w:r>
            </w:hyperlink>
            <w:r>
              <w:rPr>
                <w:color w:val="392C69"/>
              </w:rPr>
              <w:t xml:space="preserve">, от 25.04.2022 </w:t>
            </w:r>
            <w:hyperlink r:id="rId194" w:history="1">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center"/>
      </w:pPr>
    </w:p>
    <w:p w:rsidR="000B056B" w:rsidRDefault="000B056B">
      <w:pPr>
        <w:pStyle w:val="ConsPlusTitle"/>
        <w:jc w:val="center"/>
        <w:outlineLvl w:val="2"/>
      </w:pPr>
      <w:r>
        <w:t>Система основных мероприятий (мероприятий) и показателей</w:t>
      </w:r>
    </w:p>
    <w:p w:rsidR="000B056B" w:rsidRDefault="000B056B">
      <w:pPr>
        <w:pStyle w:val="ConsPlusTitle"/>
        <w:jc w:val="center"/>
      </w:pPr>
      <w:r>
        <w:t>государственной программы на I этапе реализации</w:t>
      </w:r>
    </w:p>
    <w:p w:rsidR="000B056B" w:rsidRDefault="000B056B">
      <w:pPr>
        <w:pStyle w:val="ConsPlusNormal"/>
        <w:jc w:val="both"/>
      </w:pPr>
    </w:p>
    <w:p w:rsidR="000B056B" w:rsidRDefault="000B056B">
      <w:pPr>
        <w:pStyle w:val="ConsPlusNormal"/>
        <w:jc w:val="right"/>
      </w:pPr>
      <w:r>
        <w:t>Таблица 1</w:t>
      </w:r>
    </w:p>
    <w:p w:rsidR="000B056B" w:rsidRDefault="000B056B">
      <w:pPr>
        <w:pStyle w:val="ConsPlusNormal"/>
        <w:jc w:val="both"/>
      </w:pPr>
    </w:p>
    <w:p w:rsidR="000B056B" w:rsidRDefault="000B056B">
      <w:pPr>
        <w:sectPr w:rsidR="000B05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49"/>
        <w:gridCol w:w="2134"/>
        <w:gridCol w:w="907"/>
        <w:gridCol w:w="589"/>
        <w:gridCol w:w="3004"/>
        <w:gridCol w:w="664"/>
        <w:gridCol w:w="664"/>
        <w:gridCol w:w="664"/>
        <w:gridCol w:w="604"/>
        <w:gridCol w:w="664"/>
        <w:gridCol w:w="604"/>
        <w:gridCol w:w="664"/>
      </w:tblGrid>
      <w:tr w:rsidR="000B056B">
        <w:tc>
          <w:tcPr>
            <w:tcW w:w="559" w:type="dxa"/>
            <w:vMerge w:val="restart"/>
          </w:tcPr>
          <w:p w:rsidR="000B056B" w:rsidRDefault="000B056B">
            <w:pPr>
              <w:pStyle w:val="ConsPlusNormal"/>
              <w:jc w:val="center"/>
            </w:pPr>
            <w:r>
              <w:lastRenderedPageBreak/>
              <w:t>N п/п</w:t>
            </w:r>
          </w:p>
        </w:tc>
        <w:tc>
          <w:tcPr>
            <w:tcW w:w="3049" w:type="dxa"/>
            <w:vMerge w:val="restart"/>
          </w:tcPr>
          <w:p w:rsidR="000B056B" w:rsidRDefault="000B056B">
            <w:pPr>
              <w:pStyle w:val="ConsPlusNormal"/>
              <w:jc w:val="center"/>
            </w:pPr>
            <w:r>
              <w:t>Наименование государственной программы, подпрограмм, мероприятий</w:t>
            </w:r>
          </w:p>
        </w:tc>
        <w:tc>
          <w:tcPr>
            <w:tcW w:w="2134" w:type="dxa"/>
            <w:vMerge w:val="restart"/>
          </w:tcPr>
          <w:p w:rsidR="000B056B" w:rsidRDefault="000B056B">
            <w:pPr>
              <w:pStyle w:val="ConsPlusNormal"/>
              <w:jc w:val="center"/>
            </w:pPr>
            <w:r>
              <w:t>Ответственный исполнитель (соисполнитель, участник), ответственный за реализацию</w:t>
            </w:r>
          </w:p>
        </w:tc>
        <w:tc>
          <w:tcPr>
            <w:tcW w:w="907" w:type="dxa"/>
            <w:vMerge w:val="restart"/>
          </w:tcPr>
          <w:p w:rsidR="000B056B" w:rsidRDefault="000B056B">
            <w:pPr>
              <w:pStyle w:val="ConsPlusNormal"/>
              <w:jc w:val="center"/>
            </w:pPr>
            <w:r>
              <w:t>Срок реализации</w:t>
            </w:r>
          </w:p>
        </w:tc>
        <w:tc>
          <w:tcPr>
            <w:tcW w:w="589" w:type="dxa"/>
            <w:vMerge w:val="restart"/>
          </w:tcPr>
          <w:p w:rsidR="000B056B" w:rsidRDefault="000B056B">
            <w:pPr>
              <w:pStyle w:val="ConsPlusNormal"/>
              <w:jc w:val="center"/>
            </w:pPr>
            <w:r>
              <w:t xml:space="preserve">Вид показателя </w:t>
            </w:r>
            <w:hyperlink w:anchor="P4754" w:history="1">
              <w:r>
                <w:rPr>
                  <w:color w:val="0000FF"/>
                </w:rPr>
                <w:t>&lt;4&gt;</w:t>
              </w:r>
            </w:hyperlink>
          </w:p>
        </w:tc>
        <w:tc>
          <w:tcPr>
            <w:tcW w:w="3004" w:type="dxa"/>
            <w:vMerge w:val="restart"/>
          </w:tcPr>
          <w:p w:rsidR="000B056B" w:rsidRDefault="000B056B">
            <w:pPr>
              <w:pStyle w:val="ConsPlusNormal"/>
              <w:jc w:val="center"/>
            </w:pPr>
            <w:r>
              <w:t>Наименование показателя, единица измерения</w:t>
            </w:r>
          </w:p>
        </w:tc>
        <w:tc>
          <w:tcPr>
            <w:tcW w:w="4528" w:type="dxa"/>
            <w:gridSpan w:val="7"/>
          </w:tcPr>
          <w:p w:rsidR="000B056B" w:rsidRDefault="000B056B">
            <w:pPr>
              <w:pStyle w:val="ConsPlusNormal"/>
              <w:jc w:val="center"/>
            </w:pPr>
            <w:r>
              <w:t>Значение показателя конечного и непосредственного результата по годам реализации</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vMerge/>
          </w:tcPr>
          <w:p w:rsidR="000B056B" w:rsidRDefault="000B056B">
            <w:pPr>
              <w:spacing w:after="1" w:line="0" w:lineRule="atLeast"/>
            </w:pPr>
          </w:p>
        </w:tc>
        <w:tc>
          <w:tcPr>
            <w:tcW w:w="589" w:type="dxa"/>
            <w:vMerge/>
          </w:tcPr>
          <w:p w:rsidR="000B056B" w:rsidRDefault="000B056B">
            <w:pPr>
              <w:spacing w:after="1" w:line="0" w:lineRule="atLeast"/>
            </w:pPr>
          </w:p>
        </w:tc>
        <w:tc>
          <w:tcPr>
            <w:tcW w:w="3004" w:type="dxa"/>
            <w:vMerge/>
          </w:tcPr>
          <w:p w:rsidR="000B056B" w:rsidRDefault="000B056B">
            <w:pPr>
              <w:spacing w:after="1" w:line="0" w:lineRule="atLeast"/>
            </w:pPr>
          </w:p>
        </w:tc>
        <w:tc>
          <w:tcPr>
            <w:tcW w:w="664" w:type="dxa"/>
          </w:tcPr>
          <w:p w:rsidR="000B056B" w:rsidRDefault="000B056B">
            <w:pPr>
              <w:pStyle w:val="ConsPlusNormal"/>
              <w:jc w:val="center"/>
            </w:pPr>
            <w:r>
              <w:t>2014 год</w:t>
            </w:r>
          </w:p>
        </w:tc>
        <w:tc>
          <w:tcPr>
            <w:tcW w:w="664" w:type="dxa"/>
          </w:tcPr>
          <w:p w:rsidR="000B056B" w:rsidRDefault="000B056B">
            <w:pPr>
              <w:pStyle w:val="ConsPlusNormal"/>
              <w:jc w:val="center"/>
            </w:pPr>
            <w:r>
              <w:t>2015 год</w:t>
            </w:r>
          </w:p>
        </w:tc>
        <w:tc>
          <w:tcPr>
            <w:tcW w:w="664" w:type="dxa"/>
          </w:tcPr>
          <w:p w:rsidR="000B056B" w:rsidRDefault="000B056B">
            <w:pPr>
              <w:pStyle w:val="ConsPlusNormal"/>
              <w:jc w:val="center"/>
            </w:pPr>
            <w:r>
              <w:t>2016 год</w:t>
            </w:r>
          </w:p>
        </w:tc>
        <w:tc>
          <w:tcPr>
            <w:tcW w:w="604" w:type="dxa"/>
          </w:tcPr>
          <w:p w:rsidR="000B056B" w:rsidRDefault="000B056B">
            <w:pPr>
              <w:pStyle w:val="ConsPlusNormal"/>
              <w:jc w:val="center"/>
            </w:pPr>
            <w:r>
              <w:t>2017 год</w:t>
            </w:r>
          </w:p>
        </w:tc>
        <w:tc>
          <w:tcPr>
            <w:tcW w:w="664" w:type="dxa"/>
          </w:tcPr>
          <w:p w:rsidR="000B056B" w:rsidRDefault="000B056B">
            <w:pPr>
              <w:pStyle w:val="ConsPlusNormal"/>
              <w:jc w:val="center"/>
            </w:pPr>
            <w:r>
              <w:t>2018 год</w:t>
            </w:r>
          </w:p>
        </w:tc>
        <w:tc>
          <w:tcPr>
            <w:tcW w:w="604" w:type="dxa"/>
          </w:tcPr>
          <w:p w:rsidR="000B056B" w:rsidRDefault="000B056B">
            <w:pPr>
              <w:pStyle w:val="ConsPlusNormal"/>
              <w:jc w:val="center"/>
            </w:pPr>
            <w:r>
              <w:t>2019 год</w:t>
            </w:r>
          </w:p>
        </w:tc>
        <w:tc>
          <w:tcPr>
            <w:tcW w:w="664" w:type="dxa"/>
          </w:tcPr>
          <w:p w:rsidR="000B056B" w:rsidRDefault="000B056B">
            <w:pPr>
              <w:pStyle w:val="ConsPlusNormal"/>
              <w:jc w:val="center"/>
            </w:pPr>
            <w:r>
              <w:t>2020 год</w:t>
            </w:r>
          </w:p>
        </w:tc>
      </w:tr>
      <w:tr w:rsidR="000B056B">
        <w:tc>
          <w:tcPr>
            <w:tcW w:w="559" w:type="dxa"/>
          </w:tcPr>
          <w:p w:rsidR="000B056B" w:rsidRDefault="000B056B">
            <w:pPr>
              <w:pStyle w:val="ConsPlusNormal"/>
              <w:jc w:val="center"/>
            </w:pPr>
            <w:r>
              <w:t>1</w:t>
            </w:r>
          </w:p>
        </w:tc>
        <w:tc>
          <w:tcPr>
            <w:tcW w:w="3049" w:type="dxa"/>
          </w:tcPr>
          <w:p w:rsidR="000B056B" w:rsidRDefault="000B056B">
            <w:pPr>
              <w:pStyle w:val="ConsPlusNormal"/>
              <w:jc w:val="center"/>
            </w:pPr>
            <w:r>
              <w:t>2</w:t>
            </w:r>
          </w:p>
        </w:tc>
        <w:tc>
          <w:tcPr>
            <w:tcW w:w="2134" w:type="dxa"/>
          </w:tcPr>
          <w:p w:rsidR="000B056B" w:rsidRDefault="000B056B">
            <w:pPr>
              <w:pStyle w:val="ConsPlusNormal"/>
              <w:jc w:val="center"/>
            </w:pPr>
            <w:r>
              <w:t>3</w:t>
            </w:r>
          </w:p>
        </w:tc>
        <w:tc>
          <w:tcPr>
            <w:tcW w:w="907" w:type="dxa"/>
          </w:tcPr>
          <w:p w:rsidR="000B056B" w:rsidRDefault="000B056B">
            <w:pPr>
              <w:pStyle w:val="ConsPlusNormal"/>
              <w:jc w:val="center"/>
            </w:pPr>
            <w:r>
              <w:t>4</w:t>
            </w:r>
          </w:p>
        </w:tc>
        <w:tc>
          <w:tcPr>
            <w:tcW w:w="589" w:type="dxa"/>
          </w:tcPr>
          <w:p w:rsidR="000B056B" w:rsidRDefault="000B056B">
            <w:pPr>
              <w:pStyle w:val="ConsPlusNormal"/>
              <w:jc w:val="center"/>
            </w:pPr>
            <w:r>
              <w:t>5</w:t>
            </w:r>
          </w:p>
        </w:tc>
        <w:tc>
          <w:tcPr>
            <w:tcW w:w="3004" w:type="dxa"/>
          </w:tcPr>
          <w:p w:rsidR="000B056B" w:rsidRDefault="000B056B">
            <w:pPr>
              <w:pStyle w:val="ConsPlusNormal"/>
              <w:jc w:val="center"/>
            </w:pPr>
            <w:r>
              <w:t>6</w:t>
            </w:r>
          </w:p>
        </w:tc>
        <w:tc>
          <w:tcPr>
            <w:tcW w:w="664" w:type="dxa"/>
          </w:tcPr>
          <w:p w:rsidR="000B056B" w:rsidRDefault="000B056B">
            <w:pPr>
              <w:pStyle w:val="ConsPlusNormal"/>
              <w:jc w:val="center"/>
            </w:pPr>
            <w:r>
              <w:t>7</w:t>
            </w:r>
          </w:p>
        </w:tc>
        <w:tc>
          <w:tcPr>
            <w:tcW w:w="664" w:type="dxa"/>
          </w:tcPr>
          <w:p w:rsidR="000B056B" w:rsidRDefault="000B056B">
            <w:pPr>
              <w:pStyle w:val="ConsPlusNormal"/>
              <w:jc w:val="center"/>
            </w:pPr>
            <w:r>
              <w:t>8</w:t>
            </w:r>
          </w:p>
        </w:tc>
        <w:tc>
          <w:tcPr>
            <w:tcW w:w="664" w:type="dxa"/>
          </w:tcPr>
          <w:p w:rsidR="000B056B" w:rsidRDefault="000B056B">
            <w:pPr>
              <w:pStyle w:val="ConsPlusNormal"/>
              <w:jc w:val="center"/>
            </w:pPr>
            <w:r>
              <w:t>9</w:t>
            </w:r>
          </w:p>
        </w:tc>
        <w:tc>
          <w:tcPr>
            <w:tcW w:w="604" w:type="dxa"/>
          </w:tcPr>
          <w:p w:rsidR="000B056B" w:rsidRDefault="000B056B">
            <w:pPr>
              <w:pStyle w:val="ConsPlusNormal"/>
              <w:jc w:val="center"/>
            </w:pPr>
            <w:r>
              <w:t>10</w:t>
            </w:r>
          </w:p>
        </w:tc>
        <w:tc>
          <w:tcPr>
            <w:tcW w:w="664" w:type="dxa"/>
          </w:tcPr>
          <w:p w:rsidR="000B056B" w:rsidRDefault="000B056B">
            <w:pPr>
              <w:pStyle w:val="ConsPlusNormal"/>
              <w:jc w:val="center"/>
            </w:pPr>
            <w:r>
              <w:t>11</w:t>
            </w:r>
          </w:p>
        </w:tc>
        <w:tc>
          <w:tcPr>
            <w:tcW w:w="604" w:type="dxa"/>
          </w:tcPr>
          <w:p w:rsidR="000B056B" w:rsidRDefault="000B056B">
            <w:pPr>
              <w:pStyle w:val="ConsPlusNormal"/>
              <w:jc w:val="center"/>
            </w:pPr>
            <w:r>
              <w:t>12</w:t>
            </w:r>
          </w:p>
        </w:tc>
        <w:tc>
          <w:tcPr>
            <w:tcW w:w="664" w:type="dxa"/>
          </w:tcPr>
          <w:p w:rsidR="000B056B" w:rsidRDefault="000B056B">
            <w:pPr>
              <w:pStyle w:val="ConsPlusNormal"/>
              <w:jc w:val="center"/>
            </w:pPr>
            <w:r>
              <w:t>13</w:t>
            </w:r>
          </w:p>
        </w:tc>
      </w:tr>
      <w:tr w:rsidR="000B056B">
        <w:tc>
          <w:tcPr>
            <w:tcW w:w="559" w:type="dxa"/>
            <w:vMerge w:val="restart"/>
          </w:tcPr>
          <w:p w:rsidR="000B056B" w:rsidRDefault="000B056B">
            <w:pPr>
              <w:pStyle w:val="ConsPlusNormal"/>
              <w:jc w:val="center"/>
            </w:pPr>
          </w:p>
        </w:tc>
        <w:tc>
          <w:tcPr>
            <w:tcW w:w="3049" w:type="dxa"/>
            <w:vMerge w:val="restart"/>
          </w:tcPr>
          <w:p w:rsidR="000B056B" w:rsidRDefault="000B056B">
            <w:pPr>
              <w:pStyle w:val="ConsPlusNormal"/>
            </w:pPr>
            <w:r>
              <w:t>Развитие кадровой политики Белгородской области</w:t>
            </w:r>
          </w:p>
        </w:tc>
        <w:tc>
          <w:tcPr>
            <w:tcW w:w="2134" w:type="dxa"/>
            <w:vMerge w:val="restart"/>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2017 - 2025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70</w:t>
            </w:r>
          </w:p>
        </w:tc>
        <w:tc>
          <w:tcPr>
            <w:tcW w:w="664" w:type="dxa"/>
          </w:tcPr>
          <w:p w:rsidR="000B056B" w:rsidRDefault="000B056B">
            <w:pPr>
              <w:pStyle w:val="ConsPlusNormal"/>
              <w:jc w:val="center"/>
            </w:pPr>
            <w:r>
              <w:t>75</w:t>
            </w:r>
          </w:p>
        </w:tc>
        <w:tc>
          <w:tcPr>
            <w:tcW w:w="604" w:type="dxa"/>
          </w:tcPr>
          <w:p w:rsidR="000B056B" w:rsidRDefault="000B056B">
            <w:pPr>
              <w:pStyle w:val="ConsPlusNormal"/>
              <w:jc w:val="center"/>
            </w:pPr>
            <w:r>
              <w:t>80</w:t>
            </w:r>
          </w:p>
        </w:tc>
        <w:tc>
          <w:tcPr>
            <w:tcW w:w="664" w:type="dxa"/>
          </w:tcPr>
          <w:p w:rsidR="000B056B" w:rsidRDefault="000B056B">
            <w:pPr>
              <w:pStyle w:val="ConsPlusNormal"/>
              <w:jc w:val="center"/>
            </w:pPr>
            <w:r>
              <w:t>85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664" w:type="dxa"/>
          </w:tcPr>
          <w:p w:rsidR="000B056B" w:rsidRDefault="000B056B">
            <w:pPr>
              <w:pStyle w:val="ConsPlusNormal"/>
              <w:jc w:val="center"/>
            </w:pPr>
            <w:r>
              <w:t>60</w:t>
            </w:r>
          </w:p>
        </w:tc>
        <w:tc>
          <w:tcPr>
            <w:tcW w:w="664" w:type="dxa"/>
          </w:tcPr>
          <w:p w:rsidR="000B056B" w:rsidRDefault="000B056B">
            <w:pPr>
              <w:pStyle w:val="ConsPlusNormal"/>
              <w:jc w:val="center"/>
            </w:pPr>
            <w:r>
              <w:t>65</w:t>
            </w:r>
          </w:p>
        </w:tc>
        <w:tc>
          <w:tcPr>
            <w:tcW w:w="664" w:type="dxa"/>
          </w:tcPr>
          <w:p w:rsidR="000B056B" w:rsidRDefault="000B056B">
            <w:pPr>
              <w:pStyle w:val="ConsPlusNormal"/>
              <w:jc w:val="center"/>
            </w:pPr>
            <w:r>
              <w:t>70</w:t>
            </w:r>
          </w:p>
        </w:tc>
        <w:tc>
          <w:tcPr>
            <w:tcW w:w="604" w:type="dxa"/>
          </w:tcPr>
          <w:p w:rsidR="000B056B" w:rsidRDefault="000B056B">
            <w:pPr>
              <w:pStyle w:val="ConsPlusNormal"/>
              <w:jc w:val="center"/>
            </w:pPr>
            <w:r>
              <w:t>75</w:t>
            </w:r>
          </w:p>
        </w:tc>
        <w:tc>
          <w:tcPr>
            <w:tcW w:w="664" w:type="dxa"/>
          </w:tcPr>
          <w:p w:rsidR="000B056B" w:rsidRDefault="000B056B">
            <w:pPr>
              <w:pStyle w:val="ConsPlusNormal"/>
              <w:jc w:val="center"/>
            </w:pPr>
            <w:r>
              <w:t>80</w:t>
            </w:r>
          </w:p>
        </w:tc>
        <w:tc>
          <w:tcPr>
            <w:tcW w:w="604" w:type="dxa"/>
          </w:tcPr>
          <w:p w:rsidR="000B056B" w:rsidRDefault="000B056B">
            <w:pPr>
              <w:pStyle w:val="ConsPlusNormal"/>
              <w:jc w:val="center"/>
            </w:pPr>
            <w:r>
              <w:t>85</w:t>
            </w:r>
          </w:p>
        </w:tc>
        <w:tc>
          <w:tcPr>
            <w:tcW w:w="664" w:type="dxa"/>
          </w:tcPr>
          <w:p w:rsidR="000B056B" w:rsidRDefault="000B056B">
            <w:pPr>
              <w:pStyle w:val="ConsPlusNormal"/>
              <w:jc w:val="center"/>
            </w:pPr>
            <w:r>
              <w:t>95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664" w:type="dxa"/>
          </w:tcPr>
          <w:p w:rsidR="000B056B" w:rsidRDefault="000B056B">
            <w:pPr>
              <w:pStyle w:val="ConsPlusNormal"/>
              <w:jc w:val="center"/>
            </w:pPr>
            <w:r>
              <w:t>25</w:t>
            </w:r>
          </w:p>
        </w:tc>
        <w:tc>
          <w:tcPr>
            <w:tcW w:w="664" w:type="dxa"/>
          </w:tcPr>
          <w:p w:rsidR="000B056B" w:rsidRDefault="000B056B">
            <w:pPr>
              <w:pStyle w:val="ConsPlusNormal"/>
              <w:jc w:val="center"/>
            </w:pPr>
            <w:r>
              <w:t>30</w:t>
            </w:r>
          </w:p>
        </w:tc>
        <w:tc>
          <w:tcPr>
            <w:tcW w:w="664" w:type="dxa"/>
          </w:tcPr>
          <w:p w:rsidR="000B056B" w:rsidRDefault="000B056B">
            <w:pPr>
              <w:pStyle w:val="ConsPlusNormal"/>
              <w:jc w:val="center"/>
            </w:pPr>
            <w:r>
              <w:t>38</w:t>
            </w:r>
          </w:p>
        </w:tc>
        <w:tc>
          <w:tcPr>
            <w:tcW w:w="604" w:type="dxa"/>
          </w:tcPr>
          <w:p w:rsidR="000B056B" w:rsidRDefault="000B056B">
            <w:pPr>
              <w:pStyle w:val="ConsPlusNormal"/>
              <w:jc w:val="center"/>
            </w:pPr>
            <w:r>
              <w:t>40</w:t>
            </w:r>
          </w:p>
        </w:tc>
        <w:tc>
          <w:tcPr>
            <w:tcW w:w="664" w:type="dxa"/>
          </w:tcPr>
          <w:p w:rsidR="000B056B" w:rsidRDefault="000B056B">
            <w:pPr>
              <w:pStyle w:val="ConsPlusNormal"/>
              <w:jc w:val="center"/>
            </w:pPr>
            <w:r>
              <w:t>43</w:t>
            </w:r>
          </w:p>
        </w:tc>
        <w:tc>
          <w:tcPr>
            <w:tcW w:w="604" w:type="dxa"/>
          </w:tcPr>
          <w:p w:rsidR="000B056B" w:rsidRDefault="000B056B">
            <w:pPr>
              <w:pStyle w:val="ConsPlusNormal"/>
              <w:jc w:val="center"/>
            </w:pPr>
            <w:r>
              <w:t>45</w:t>
            </w:r>
          </w:p>
        </w:tc>
        <w:tc>
          <w:tcPr>
            <w:tcW w:w="664" w:type="dxa"/>
          </w:tcPr>
          <w:p w:rsidR="000B056B" w:rsidRDefault="000B056B">
            <w:pPr>
              <w:pStyle w:val="ConsPlusNormal"/>
              <w:jc w:val="center"/>
            </w:pPr>
            <w:r>
              <w:t>48</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2017 - 2025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молодежи, охваченной мероприятиями, к общему числу молодежи области,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54</w:t>
            </w:r>
          </w:p>
        </w:tc>
        <w:tc>
          <w:tcPr>
            <w:tcW w:w="664" w:type="dxa"/>
          </w:tcPr>
          <w:p w:rsidR="000B056B" w:rsidRDefault="000B056B">
            <w:pPr>
              <w:pStyle w:val="ConsPlusNormal"/>
              <w:jc w:val="center"/>
            </w:pPr>
            <w:r>
              <w:t>57</w:t>
            </w:r>
          </w:p>
        </w:tc>
        <w:tc>
          <w:tcPr>
            <w:tcW w:w="604" w:type="dxa"/>
          </w:tcPr>
          <w:p w:rsidR="000B056B" w:rsidRDefault="000B056B">
            <w:pPr>
              <w:pStyle w:val="ConsPlusNormal"/>
              <w:jc w:val="center"/>
            </w:pPr>
            <w:r>
              <w:t>60,2</w:t>
            </w:r>
          </w:p>
        </w:tc>
        <w:tc>
          <w:tcPr>
            <w:tcW w:w="664" w:type="dxa"/>
          </w:tcPr>
          <w:p w:rsidR="000B056B" w:rsidRDefault="000B056B">
            <w:pPr>
              <w:pStyle w:val="ConsPlusNormal"/>
              <w:jc w:val="center"/>
            </w:pPr>
            <w:r>
              <w:t>63,7</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2017 - 2018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волонтеров, действующих на постоянной основе и принимающих участие в мероприятиях патриотической направленности, человек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5000</w:t>
            </w:r>
          </w:p>
        </w:tc>
        <w:tc>
          <w:tcPr>
            <w:tcW w:w="664" w:type="dxa"/>
          </w:tcPr>
          <w:p w:rsidR="000B056B" w:rsidRDefault="000B056B">
            <w:pPr>
              <w:pStyle w:val="ConsPlusNormal"/>
              <w:jc w:val="center"/>
            </w:pPr>
            <w:r>
              <w:t>5200</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2019 - 2025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vMerge w:val="restart"/>
          </w:tcPr>
          <w:p w:rsidR="000B056B" w:rsidRDefault="000B056B">
            <w:pPr>
              <w:pStyle w:val="ConsPlusNormal"/>
              <w:jc w:val="center"/>
            </w:pPr>
            <w:r>
              <w:t>1.</w:t>
            </w:r>
          </w:p>
        </w:tc>
        <w:tc>
          <w:tcPr>
            <w:tcW w:w="3049" w:type="dxa"/>
            <w:vMerge w:val="restart"/>
          </w:tcPr>
          <w:p w:rsidR="000B056B" w:rsidRDefault="000B056B">
            <w:pPr>
              <w:pStyle w:val="ConsPlusNormal"/>
            </w:pPr>
            <w:r>
              <w:t>Развитие государственной гражданской и муниципальной службы Белгородской области</w:t>
            </w:r>
          </w:p>
          <w:p w:rsidR="000B056B" w:rsidRDefault="000B056B">
            <w:pPr>
              <w:pStyle w:val="ConsPlusNormal"/>
            </w:pPr>
            <w:r>
              <w:t xml:space="preserve">(Задача 1. Формирование </w:t>
            </w:r>
            <w:r>
              <w:lastRenderedPageBreak/>
              <w:t>высококвалифицированного кадрового состава государственной гражданской и муниципальной службы области)</w:t>
            </w:r>
          </w:p>
        </w:tc>
        <w:tc>
          <w:tcPr>
            <w:tcW w:w="2134" w:type="dxa"/>
            <w:vMerge w:val="restart"/>
          </w:tcPr>
          <w:p w:rsidR="000B056B" w:rsidRDefault="000B056B">
            <w:pPr>
              <w:pStyle w:val="ConsPlusNormal"/>
            </w:pPr>
            <w:r>
              <w:lastRenderedPageBreak/>
              <w:t>Департамент внутренней и кадровой политики области</w:t>
            </w:r>
          </w:p>
        </w:tc>
        <w:tc>
          <w:tcPr>
            <w:tcW w:w="907" w:type="dxa"/>
          </w:tcPr>
          <w:p w:rsidR="000B056B" w:rsidRDefault="000B056B">
            <w:pPr>
              <w:pStyle w:val="ConsPlusNormal"/>
              <w:jc w:val="center"/>
            </w:pPr>
            <w:r>
              <w:t>2014 - 2016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Обеспечение достижения уровня соответствия профессиональных компетенций (согласно картам компетенций </w:t>
            </w:r>
            <w:r>
              <w:lastRenderedPageBreak/>
              <w:t>государственных гражданских служащих области) не менее чем у 50 процентов государственных гражданских служащих области, процент</w:t>
            </w:r>
          </w:p>
        </w:tc>
        <w:tc>
          <w:tcPr>
            <w:tcW w:w="664" w:type="dxa"/>
          </w:tcPr>
          <w:p w:rsidR="000B056B" w:rsidRDefault="000B056B">
            <w:pPr>
              <w:pStyle w:val="ConsPlusNormal"/>
              <w:jc w:val="center"/>
            </w:pPr>
            <w:r>
              <w:lastRenderedPageBreak/>
              <w:t>75</w:t>
            </w:r>
          </w:p>
        </w:tc>
        <w:tc>
          <w:tcPr>
            <w:tcW w:w="664" w:type="dxa"/>
          </w:tcPr>
          <w:p w:rsidR="000B056B" w:rsidRDefault="000B056B">
            <w:pPr>
              <w:pStyle w:val="ConsPlusNormal"/>
              <w:jc w:val="center"/>
            </w:pPr>
            <w:r>
              <w:t>75</w:t>
            </w:r>
          </w:p>
        </w:tc>
        <w:tc>
          <w:tcPr>
            <w:tcW w:w="664" w:type="dxa"/>
          </w:tcPr>
          <w:p w:rsidR="000B056B" w:rsidRDefault="000B056B">
            <w:pPr>
              <w:pStyle w:val="ConsPlusNormal"/>
              <w:jc w:val="center"/>
            </w:pPr>
            <w:r>
              <w:t>72</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2017 - 2025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75</w:t>
            </w:r>
          </w:p>
        </w:tc>
        <w:tc>
          <w:tcPr>
            <w:tcW w:w="664" w:type="dxa"/>
          </w:tcPr>
          <w:p w:rsidR="000B056B" w:rsidRDefault="000B056B">
            <w:pPr>
              <w:pStyle w:val="ConsPlusNormal"/>
              <w:jc w:val="center"/>
            </w:pPr>
            <w:r>
              <w:t>80</w:t>
            </w:r>
          </w:p>
        </w:tc>
        <w:tc>
          <w:tcPr>
            <w:tcW w:w="604" w:type="dxa"/>
          </w:tcPr>
          <w:p w:rsidR="000B056B" w:rsidRDefault="000B056B">
            <w:pPr>
              <w:pStyle w:val="ConsPlusNormal"/>
              <w:jc w:val="center"/>
            </w:pPr>
            <w:r>
              <w:t>85</w:t>
            </w:r>
          </w:p>
        </w:tc>
        <w:tc>
          <w:tcPr>
            <w:tcW w:w="664" w:type="dxa"/>
          </w:tcPr>
          <w:p w:rsidR="000B056B" w:rsidRDefault="000B056B">
            <w:pPr>
              <w:pStyle w:val="ConsPlusNormal"/>
              <w:jc w:val="center"/>
            </w:pPr>
            <w:r>
              <w:t>90</w:t>
            </w:r>
          </w:p>
        </w:tc>
      </w:tr>
      <w:tr w:rsidR="000B056B">
        <w:tc>
          <w:tcPr>
            <w:tcW w:w="559" w:type="dxa"/>
            <w:vMerge w:val="restart"/>
          </w:tcPr>
          <w:p w:rsidR="000B056B" w:rsidRDefault="000B056B">
            <w:pPr>
              <w:pStyle w:val="ConsPlusNormal"/>
              <w:jc w:val="center"/>
            </w:pPr>
            <w:r>
              <w:t>1.1.</w:t>
            </w:r>
          </w:p>
        </w:tc>
        <w:tc>
          <w:tcPr>
            <w:tcW w:w="3049" w:type="dxa"/>
            <w:vMerge w:val="restart"/>
          </w:tcPr>
          <w:p w:rsidR="000B056B" w:rsidRDefault="000B056B">
            <w:pPr>
              <w:pStyle w:val="ConsPlusNormal"/>
            </w:pPr>
            <w:r>
              <w:t>Кадровое обеспечение государственной гражданской и муниципальной службы</w:t>
            </w:r>
          </w:p>
        </w:tc>
        <w:tc>
          <w:tcPr>
            <w:tcW w:w="2134" w:type="dxa"/>
            <w:vMerge w:val="restart"/>
          </w:tcPr>
          <w:p w:rsidR="000B056B" w:rsidRDefault="000B056B">
            <w:pPr>
              <w:pStyle w:val="ConsPlusNormal"/>
            </w:pPr>
            <w:r>
              <w:t xml:space="preserve">Департамент внутренней и кадровой политики области </w:t>
            </w:r>
            <w:hyperlink w:anchor="P4750" w:history="1">
              <w:r>
                <w:rPr>
                  <w:color w:val="0000FF"/>
                </w:rPr>
                <w:t>&lt;1&gt;</w:t>
              </w:r>
            </w:hyperlink>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664" w:type="dxa"/>
          </w:tcPr>
          <w:p w:rsidR="000B056B" w:rsidRDefault="000B056B">
            <w:pPr>
              <w:pStyle w:val="ConsPlusNormal"/>
              <w:jc w:val="center"/>
            </w:pPr>
            <w:r>
              <w:t>33</w:t>
            </w:r>
          </w:p>
        </w:tc>
        <w:tc>
          <w:tcPr>
            <w:tcW w:w="664" w:type="dxa"/>
          </w:tcPr>
          <w:p w:rsidR="000B056B" w:rsidRDefault="000B056B">
            <w:pPr>
              <w:pStyle w:val="ConsPlusNormal"/>
              <w:jc w:val="center"/>
            </w:pPr>
            <w:r>
              <w:t>33</w:t>
            </w:r>
          </w:p>
        </w:tc>
        <w:tc>
          <w:tcPr>
            <w:tcW w:w="664" w:type="dxa"/>
          </w:tcPr>
          <w:p w:rsidR="000B056B" w:rsidRDefault="000B056B">
            <w:pPr>
              <w:pStyle w:val="ConsPlusNormal"/>
              <w:jc w:val="center"/>
            </w:pPr>
            <w:r>
              <w:t>25</w:t>
            </w:r>
          </w:p>
        </w:tc>
        <w:tc>
          <w:tcPr>
            <w:tcW w:w="604" w:type="dxa"/>
          </w:tcPr>
          <w:p w:rsidR="000B056B" w:rsidRDefault="000B056B">
            <w:pPr>
              <w:pStyle w:val="ConsPlusNormal"/>
              <w:jc w:val="center"/>
            </w:pPr>
            <w:r>
              <w:t>25</w:t>
            </w:r>
          </w:p>
        </w:tc>
        <w:tc>
          <w:tcPr>
            <w:tcW w:w="664" w:type="dxa"/>
          </w:tcPr>
          <w:p w:rsidR="000B056B" w:rsidRDefault="000B056B">
            <w:pPr>
              <w:pStyle w:val="ConsPlusNormal"/>
              <w:jc w:val="center"/>
            </w:pPr>
            <w:r>
              <w:t>25</w:t>
            </w:r>
          </w:p>
        </w:tc>
        <w:tc>
          <w:tcPr>
            <w:tcW w:w="604" w:type="dxa"/>
          </w:tcPr>
          <w:p w:rsidR="000B056B" w:rsidRDefault="000B056B">
            <w:pPr>
              <w:pStyle w:val="ConsPlusNormal"/>
              <w:jc w:val="center"/>
            </w:pPr>
            <w:r>
              <w:t>75</w:t>
            </w:r>
          </w:p>
        </w:tc>
        <w:tc>
          <w:tcPr>
            <w:tcW w:w="664" w:type="dxa"/>
          </w:tcPr>
          <w:p w:rsidR="000B056B" w:rsidRDefault="000B056B">
            <w:pPr>
              <w:pStyle w:val="ConsPlusNormal"/>
              <w:jc w:val="center"/>
            </w:pPr>
            <w:r>
              <w:t>75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w:t>
            </w:r>
            <w:r>
              <w:lastRenderedPageBreak/>
              <w:t>включенных в резерв управленческих кадров на указанные должности, процент</w:t>
            </w:r>
          </w:p>
        </w:tc>
        <w:tc>
          <w:tcPr>
            <w:tcW w:w="664" w:type="dxa"/>
          </w:tcPr>
          <w:p w:rsidR="000B056B" w:rsidRDefault="000B056B">
            <w:pPr>
              <w:pStyle w:val="ConsPlusNormal"/>
              <w:jc w:val="center"/>
            </w:pPr>
            <w:r>
              <w:lastRenderedPageBreak/>
              <w:t>20</w:t>
            </w:r>
          </w:p>
        </w:tc>
        <w:tc>
          <w:tcPr>
            <w:tcW w:w="664" w:type="dxa"/>
          </w:tcPr>
          <w:p w:rsidR="000B056B" w:rsidRDefault="000B056B">
            <w:pPr>
              <w:pStyle w:val="ConsPlusNormal"/>
              <w:jc w:val="center"/>
            </w:pPr>
            <w:r>
              <w:t>20</w:t>
            </w:r>
          </w:p>
        </w:tc>
        <w:tc>
          <w:tcPr>
            <w:tcW w:w="66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15</w:t>
            </w:r>
          </w:p>
        </w:tc>
      </w:tr>
      <w:tr w:rsidR="000B056B">
        <w:tc>
          <w:tcPr>
            <w:tcW w:w="559" w:type="dxa"/>
          </w:tcPr>
          <w:p w:rsidR="000B056B" w:rsidRDefault="000B056B">
            <w:pPr>
              <w:pStyle w:val="ConsPlusNormal"/>
              <w:jc w:val="center"/>
            </w:pPr>
            <w:r>
              <w:lastRenderedPageBreak/>
              <w:t>1.2.</w:t>
            </w:r>
          </w:p>
        </w:tc>
        <w:tc>
          <w:tcPr>
            <w:tcW w:w="3049" w:type="dxa"/>
          </w:tcPr>
          <w:p w:rsidR="000B056B" w:rsidRDefault="000B056B">
            <w:pPr>
              <w:pStyle w:val="ConsPlusNormal"/>
            </w:pPr>
            <w:r>
              <w:t>Повышение квалификации, профессиональная подготовка и переподготовка кадров</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664" w:type="dxa"/>
          </w:tcPr>
          <w:p w:rsidR="000B056B" w:rsidRDefault="000B056B">
            <w:pPr>
              <w:pStyle w:val="ConsPlusNormal"/>
              <w:jc w:val="center"/>
            </w:pPr>
            <w:r>
              <w:t>70</w:t>
            </w:r>
          </w:p>
        </w:tc>
        <w:tc>
          <w:tcPr>
            <w:tcW w:w="664" w:type="dxa"/>
          </w:tcPr>
          <w:p w:rsidR="000B056B" w:rsidRDefault="000B056B">
            <w:pPr>
              <w:pStyle w:val="ConsPlusNormal"/>
              <w:jc w:val="center"/>
            </w:pPr>
            <w:r>
              <w:t>70</w:t>
            </w:r>
          </w:p>
        </w:tc>
        <w:tc>
          <w:tcPr>
            <w:tcW w:w="664" w:type="dxa"/>
          </w:tcPr>
          <w:p w:rsidR="000B056B" w:rsidRDefault="000B056B">
            <w:pPr>
              <w:pStyle w:val="ConsPlusNormal"/>
              <w:jc w:val="center"/>
            </w:pPr>
            <w:r>
              <w:t>70</w:t>
            </w:r>
          </w:p>
        </w:tc>
        <w:tc>
          <w:tcPr>
            <w:tcW w:w="604" w:type="dxa"/>
          </w:tcPr>
          <w:p w:rsidR="000B056B" w:rsidRDefault="000B056B">
            <w:pPr>
              <w:pStyle w:val="ConsPlusNormal"/>
              <w:jc w:val="center"/>
            </w:pPr>
            <w:r>
              <w:t>70</w:t>
            </w:r>
          </w:p>
        </w:tc>
        <w:tc>
          <w:tcPr>
            <w:tcW w:w="664" w:type="dxa"/>
          </w:tcPr>
          <w:p w:rsidR="000B056B" w:rsidRDefault="000B056B">
            <w:pPr>
              <w:pStyle w:val="ConsPlusNormal"/>
              <w:jc w:val="center"/>
            </w:pPr>
            <w:r>
              <w:t>70</w:t>
            </w:r>
          </w:p>
        </w:tc>
        <w:tc>
          <w:tcPr>
            <w:tcW w:w="604" w:type="dxa"/>
          </w:tcPr>
          <w:p w:rsidR="000B056B" w:rsidRDefault="000B056B">
            <w:pPr>
              <w:pStyle w:val="ConsPlusNormal"/>
              <w:jc w:val="center"/>
            </w:pPr>
            <w:r>
              <w:t>70</w:t>
            </w:r>
          </w:p>
        </w:tc>
        <w:tc>
          <w:tcPr>
            <w:tcW w:w="664" w:type="dxa"/>
          </w:tcPr>
          <w:p w:rsidR="000B056B" w:rsidRDefault="000B056B">
            <w:pPr>
              <w:pStyle w:val="ConsPlusNormal"/>
              <w:jc w:val="center"/>
            </w:pPr>
            <w:r>
              <w:t>70</w:t>
            </w:r>
          </w:p>
        </w:tc>
      </w:tr>
      <w:tr w:rsidR="000B056B">
        <w:tblPrEx>
          <w:tblBorders>
            <w:insideH w:val="nil"/>
          </w:tblBorders>
        </w:tblPrEx>
        <w:tc>
          <w:tcPr>
            <w:tcW w:w="559" w:type="dxa"/>
            <w:tcBorders>
              <w:bottom w:val="nil"/>
            </w:tcBorders>
          </w:tcPr>
          <w:p w:rsidR="000B056B" w:rsidRDefault="000B056B">
            <w:pPr>
              <w:pStyle w:val="ConsPlusNormal"/>
              <w:jc w:val="center"/>
            </w:pPr>
            <w:r>
              <w:t>2.</w:t>
            </w:r>
          </w:p>
        </w:tc>
        <w:tc>
          <w:tcPr>
            <w:tcW w:w="3049" w:type="dxa"/>
            <w:tcBorders>
              <w:bottom w:val="nil"/>
            </w:tcBorders>
          </w:tcPr>
          <w:p w:rsidR="000B056B" w:rsidRDefault="000B056B">
            <w:pPr>
              <w:pStyle w:val="ConsPlusNormal"/>
            </w:pPr>
            <w:r>
              <w:t>Развитие профессионального образования</w:t>
            </w:r>
          </w:p>
          <w:p w:rsidR="000B056B" w:rsidRDefault="000B056B">
            <w:pPr>
              <w:pStyle w:val="ConsPlusNormal"/>
            </w:pPr>
            <w:r>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c>
          <w:tcPr>
            <w:tcW w:w="2134" w:type="dxa"/>
            <w:tcBorders>
              <w:bottom w:val="nil"/>
            </w:tcBorders>
          </w:tcPr>
          <w:p w:rsidR="000B056B" w:rsidRDefault="000B056B">
            <w:pPr>
              <w:pStyle w:val="ConsPlusNormal"/>
            </w:pPr>
            <w: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министерство экономического развития и промышленности области, управление культуры области</w:t>
            </w:r>
          </w:p>
        </w:tc>
        <w:tc>
          <w:tcPr>
            <w:tcW w:w="907" w:type="dxa"/>
            <w:tcBorders>
              <w:bottom w:val="nil"/>
            </w:tcBorders>
          </w:tcPr>
          <w:p w:rsidR="000B056B" w:rsidRDefault="000B056B">
            <w:pPr>
              <w:pStyle w:val="ConsPlusNormal"/>
              <w:jc w:val="center"/>
            </w:pPr>
            <w:r>
              <w:t>2014 - 2025 годы</w:t>
            </w:r>
          </w:p>
        </w:tc>
        <w:tc>
          <w:tcPr>
            <w:tcW w:w="589" w:type="dxa"/>
            <w:tcBorders>
              <w:bottom w:val="nil"/>
            </w:tcBorders>
          </w:tcPr>
          <w:p w:rsidR="000B056B" w:rsidRDefault="000B056B">
            <w:pPr>
              <w:pStyle w:val="ConsPlusNormal"/>
              <w:jc w:val="center"/>
            </w:pPr>
            <w:r>
              <w:t>П</w:t>
            </w:r>
          </w:p>
        </w:tc>
        <w:tc>
          <w:tcPr>
            <w:tcW w:w="3004" w:type="dxa"/>
            <w:tcBorders>
              <w:bottom w:val="nil"/>
            </w:tcBorders>
          </w:tcPr>
          <w:p w:rsidR="000B056B" w:rsidRDefault="000B056B">
            <w:pPr>
              <w:pStyle w:val="ConsPlusNormal"/>
            </w:pPr>
            <w: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664" w:type="dxa"/>
            <w:tcBorders>
              <w:bottom w:val="nil"/>
            </w:tcBorders>
          </w:tcPr>
          <w:p w:rsidR="000B056B" w:rsidRDefault="000B056B">
            <w:pPr>
              <w:pStyle w:val="ConsPlusNormal"/>
              <w:jc w:val="center"/>
            </w:pPr>
            <w:r>
              <w:t>89</w:t>
            </w:r>
          </w:p>
        </w:tc>
        <w:tc>
          <w:tcPr>
            <w:tcW w:w="664" w:type="dxa"/>
            <w:tcBorders>
              <w:bottom w:val="nil"/>
            </w:tcBorders>
          </w:tcPr>
          <w:p w:rsidR="000B056B" w:rsidRDefault="000B056B">
            <w:pPr>
              <w:pStyle w:val="ConsPlusNormal"/>
              <w:jc w:val="center"/>
            </w:pPr>
            <w:r>
              <w:t>91</w:t>
            </w:r>
          </w:p>
        </w:tc>
        <w:tc>
          <w:tcPr>
            <w:tcW w:w="664" w:type="dxa"/>
            <w:tcBorders>
              <w:bottom w:val="nil"/>
            </w:tcBorders>
          </w:tcPr>
          <w:p w:rsidR="000B056B" w:rsidRDefault="000B056B">
            <w:pPr>
              <w:pStyle w:val="ConsPlusNormal"/>
              <w:jc w:val="center"/>
            </w:pPr>
            <w:r>
              <w:t>46</w:t>
            </w:r>
          </w:p>
        </w:tc>
        <w:tc>
          <w:tcPr>
            <w:tcW w:w="604" w:type="dxa"/>
            <w:tcBorders>
              <w:bottom w:val="nil"/>
            </w:tcBorders>
          </w:tcPr>
          <w:p w:rsidR="000B056B" w:rsidRDefault="000B056B">
            <w:pPr>
              <w:pStyle w:val="ConsPlusNormal"/>
              <w:jc w:val="center"/>
            </w:pPr>
            <w:r>
              <w:t>47</w:t>
            </w:r>
          </w:p>
        </w:tc>
        <w:tc>
          <w:tcPr>
            <w:tcW w:w="664" w:type="dxa"/>
            <w:tcBorders>
              <w:bottom w:val="nil"/>
            </w:tcBorders>
          </w:tcPr>
          <w:p w:rsidR="000B056B" w:rsidRDefault="000B056B">
            <w:pPr>
              <w:pStyle w:val="ConsPlusNormal"/>
              <w:jc w:val="center"/>
            </w:pPr>
            <w:r>
              <w:t>48</w:t>
            </w:r>
          </w:p>
        </w:tc>
        <w:tc>
          <w:tcPr>
            <w:tcW w:w="604" w:type="dxa"/>
            <w:tcBorders>
              <w:bottom w:val="nil"/>
            </w:tcBorders>
          </w:tcPr>
          <w:p w:rsidR="000B056B" w:rsidRDefault="000B056B">
            <w:pPr>
              <w:pStyle w:val="ConsPlusNormal"/>
              <w:jc w:val="center"/>
            </w:pPr>
            <w:r>
              <w:t>49</w:t>
            </w:r>
          </w:p>
        </w:tc>
        <w:tc>
          <w:tcPr>
            <w:tcW w:w="664" w:type="dxa"/>
            <w:tcBorders>
              <w:bottom w:val="nil"/>
            </w:tcBorders>
          </w:tcPr>
          <w:p w:rsidR="000B056B" w:rsidRDefault="000B056B">
            <w:pPr>
              <w:pStyle w:val="ConsPlusNormal"/>
              <w:jc w:val="center"/>
            </w:pPr>
            <w:r>
              <w:t>50</w:t>
            </w:r>
          </w:p>
        </w:tc>
      </w:tr>
      <w:tr w:rsidR="000B056B">
        <w:tblPrEx>
          <w:tblBorders>
            <w:insideH w:val="nil"/>
          </w:tblBorders>
        </w:tblPrEx>
        <w:tc>
          <w:tcPr>
            <w:tcW w:w="14770" w:type="dxa"/>
            <w:gridSpan w:val="13"/>
            <w:tcBorders>
              <w:top w:val="nil"/>
            </w:tcBorders>
          </w:tcPr>
          <w:p w:rsidR="000B056B" w:rsidRDefault="000B056B">
            <w:pPr>
              <w:pStyle w:val="ConsPlusNormal"/>
              <w:jc w:val="both"/>
            </w:pPr>
            <w:r>
              <w:lastRenderedPageBreak/>
              <w:t xml:space="preserve">(в ред. </w:t>
            </w:r>
            <w:hyperlink r:id="rId195" w:history="1">
              <w:r>
                <w:rPr>
                  <w:color w:val="0000FF"/>
                </w:rPr>
                <w:t>постановления</w:t>
              </w:r>
            </w:hyperlink>
            <w:r>
              <w:t xml:space="preserve"> Правительства Белгородской области от 14.02.2022 N 73-пп)</w:t>
            </w:r>
          </w:p>
        </w:tc>
      </w:tr>
      <w:tr w:rsidR="000B056B">
        <w:tc>
          <w:tcPr>
            <w:tcW w:w="559" w:type="dxa"/>
            <w:vMerge w:val="restart"/>
            <w:tcBorders>
              <w:bottom w:val="nil"/>
            </w:tcBorders>
          </w:tcPr>
          <w:p w:rsidR="000B056B" w:rsidRDefault="000B056B">
            <w:pPr>
              <w:pStyle w:val="ConsPlusNormal"/>
              <w:jc w:val="center"/>
            </w:pPr>
            <w:r>
              <w:t>2.1.</w:t>
            </w:r>
          </w:p>
        </w:tc>
        <w:tc>
          <w:tcPr>
            <w:tcW w:w="3049" w:type="dxa"/>
            <w:vMerge w:val="restart"/>
            <w:tcBorders>
              <w:bottom w:val="nil"/>
            </w:tcBorders>
          </w:tcPr>
          <w:p w:rsidR="000B056B" w:rsidRDefault="000B056B">
            <w:pPr>
              <w:pStyle w:val="ConsPlusNormal"/>
            </w:pPr>
            <w:r>
              <w:t>Обеспечение деятельности (оказание услуг) государственных учреждений (организаций)</w:t>
            </w:r>
          </w:p>
        </w:tc>
        <w:tc>
          <w:tcPr>
            <w:tcW w:w="2134" w:type="dxa"/>
            <w:vMerge w:val="restart"/>
            <w:tcBorders>
              <w:bottom w:val="nil"/>
            </w:tcBorders>
          </w:tcPr>
          <w:p w:rsidR="000B056B" w:rsidRDefault="000B056B">
            <w:pPr>
              <w:pStyle w:val="ConsPlusNormal"/>
            </w:pPr>
            <w: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министерство экономического развития и промышленности области, департамент строительства и транспорта области, управление культуры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Pr>
          <w:p w:rsidR="000B056B" w:rsidRDefault="000B056B">
            <w:pPr>
              <w:pStyle w:val="ConsPlusNormal"/>
              <w:jc w:val="center"/>
            </w:pPr>
            <w:r>
              <w:t>60</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80</w:t>
            </w:r>
          </w:p>
        </w:tc>
        <w:tc>
          <w:tcPr>
            <w:tcW w:w="604" w:type="dxa"/>
          </w:tcPr>
          <w:p w:rsidR="000B056B" w:rsidRDefault="000B056B">
            <w:pPr>
              <w:pStyle w:val="ConsPlusNormal"/>
              <w:jc w:val="center"/>
            </w:pPr>
            <w:r>
              <w:t>81</w:t>
            </w:r>
          </w:p>
        </w:tc>
        <w:tc>
          <w:tcPr>
            <w:tcW w:w="664" w:type="dxa"/>
          </w:tcPr>
          <w:p w:rsidR="000B056B" w:rsidRDefault="000B056B">
            <w:pPr>
              <w:pStyle w:val="ConsPlusNormal"/>
              <w:jc w:val="center"/>
            </w:pPr>
            <w:r>
              <w:t>82</w:t>
            </w:r>
          </w:p>
        </w:tc>
        <w:tc>
          <w:tcPr>
            <w:tcW w:w="604" w:type="dxa"/>
          </w:tcPr>
          <w:p w:rsidR="000B056B" w:rsidRDefault="000B056B">
            <w:pPr>
              <w:pStyle w:val="ConsPlusNormal"/>
              <w:jc w:val="center"/>
            </w:pPr>
            <w:r>
              <w:t>83</w:t>
            </w:r>
          </w:p>
        </w:tc>
        <w:tc>
          <w:tcPr>
            <w:tcW w:w="664" w:type="dxa"/>
          </w:tcPr>
          <w:p w:rsidR="000B056B" w:rsidRDefault="000B056B">
            <w:pPr>
              <w:pStyle w:val="ConsPlusNormal"/>
              <w:jc w:val="center"/>
            </w:pPr>
            <w:r>
              <w:t>84</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664" w:type="dxa"/>
          </w:tcPr>
          <w:p w:rsidR="000B056B" w:rsidRDefault="000B056B">
            <w:pPr>
              <w:pStyle w:val="ConsPlusNormal"/>
              <w:jc w:val="center"/>
            </w:pPr>
            <w:r>
              <w:t>94,1</w:t>
            </w:r>
          </w:p>
        </w:tc>
        <w:tc>
          <w:tcPr>
            <w:tcW w:w="664" w:type="dxa"/>
          </w:tcPr>
          <w:p w:rsidR="000B056B" w:rsidRDefault="000B056B">
            <w:pPr>
              <w:pStyle w:val="ConsPlusNormal"/>
              <w:jc w:val="center"/>
            </w:pPr>
            <w:r>
              <w:t>96,2</w:t>
            </w:r>
          </w:p>
        </w:tc>
        <w:tc>
          <w:tcPr>
            <w:tcW w:w="664" w:type="dxa"/>
          </w:tcPr>
          <w:p w:rsidR="000B056B" w:rsidRDefault="000B056B">
            <w:pPr>
              <w:pStyle w:val="ConsPlusNormal"/>
              <w:jc w:val="center"/>
            </w:pPr>
            <w:r>
              <w:t>96,2</w:t>
            </w:r>
          </w:p>
        </w:tc>
        <w:tc>
          <w:tcPr>
            <w:tcW w:w="604" w:type="dxa"/>
          </w:tcPr>
          <w:p w:rsidR="000B056B" w:rsidRDefault="000B056B">
            <w:pPr>
              <w:pStyle w:val="ConsPlusNormal"/>
              <w:jc w:val="center"/>
            </w:pPr>
            <w:r>
              <w:t>96,2</w:t>
            </w:r>
          </w:p>
        </w:tc>
        <w:tc>
          <w:tcPr>
            <w:tcW w:w="664" w:type="dxa"/>
          </w:tcPr>
          <w:p w:rsidR="000B056B" w:rsidRDefault="000B056B">
            <w:pPr>
              <w:pStyle w:val="ConsPlusNormal"/>
              <w:jc w:val="center"/>
            </w:pPr>
            <w:r>
              <w:t>96,2</w:t>
            </w:r>
          </w:p>
        </w:tc>
        <w:tc>
          <w:tcPr>
            <w:tcW w:w="604" w:type="dxa"/>
          </w:tcPr>
          <w:p w:rsidR="000B056B" w:rsidRDefault="000B056B">
            <w:pPr>
              <w:pStyle w:val="ConsPlusNormal"/>
              <w:jc w:val="center"/>
            </w:pPr>
            <w:r>
              <w:t>96,3</w:t>
            </w:r>
          </w:p>
        </w:tc>
        <w:tc>
          <w:tcPr>
            <w:tcW w:w="664" w:type="dxa"/>
          </w:tcPr>
          <w:p w:rsidR="000B056B" w:rsidRDefault="000B056B">
            <w:pPr>
              <w:pStyle w:val="ConsPlusNormal"/>
              <w:jc w:val="center"/>
            </w:pPr>
            <w:r>
              <w:t>96,3</w:t>
            </w:r>
          </w:p>
        </w:tc>
      </w:tr>
      <w:tr w:rsidR="000B056B">
        <w:tblPrEx>
          <w:tblBorders>
            <w:insideH w:val="nil"/>
          </w:tblBorders>
        </w:tblPrEx>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Borders>
              <w:bottom w:val="nil"/>
            </w:tcBorders>
          </w:tcPr>
          <w:p w:rsidR="000B056B" w:rsidRDefault="000B056B">
            <w:pPr>
              <w:pStyle w:val="ConsPlusNormal"/>
              <w:jc w:val="center"/>
            </w:pPr>
            <w:r>
              <w:t>2014 - 2025 годы</w:t>
            </w:r>
          </w:p>
        </w:tc>
        <w:tc>
          <w:tcPr>
            <w:tcW w:w="589" w:type="dxa"/>
            <w:tcBorders>
              <w:bottom w:val="nil"/>
            </w:tcBorders>
          </w:tcPr>
          <w:p w:rsidR="000B056B" w:rsidRDefault="000B056B">
            <w:pPr>
              <w:pStyle w:val="ConsPlusNormal"/>
              <w:jc w:val="center"/>
            </w:pPr>
            <w:r>
              <w:t>П</w:t>
            </w:r>
          </w:p>
        </w:tc>
        <w:tc>
          <w:tcPr>
            <w:tcW w:w="3004" w:type="dxa"/>
            <w:tcBorders>
              <w:bottom w:val="nil"/>
            </w:tcBorders>
          </w:tcPr>
          <w:p w:rsidR="000B056B" w:rsidRDefault="000B056B">
            <w:pPr>
              <w:pStyle w:val="ConsPlusNormal"/>
            </w:pPr>
            <w:r>
              <w:t xml:space="preserve">Доля лиц, принятых на обучение по социально значимым специальностям и направлениям подготовки, в общей численности принятых </w:t>
            </w:r>
            <w:r>
              <w:lastRenderedPageBreak/>
              <w:t>на обучение по образовательным программам высшего и среднего профессионального образования, процент</w:t>
            </w:r>
          </w:p>
        </w:tc>
        <w:tc>
          <w:tcPr>
            <w:tcW w:w="664" w:type="dxa"/>
            <w:tcBorders>
              <w:bottom w:val="nil"/>
            </w:tcBorders>
          </w:tcPr>
          <w:p w:rsidR="000B056B" w:rsidRDefault="000B056B">
            <w:pPr>
              <w:pStyle w:val="ConsPlusNormal"/>
              <w:jc w:val="center"/>
            </w:pPr>
            <w:r>
              <w:lastRenderedPageBreak/>
              <w:t>33</w:t>
            </w:r>
          </w:p>
        </w:tc>
        <w:tc>
          <w:tcPr>
            <w:tcW w:w="664" w:type="dxa"/>
            <w:tcBorders>
              <w:bottom w:val="nil"/>
            </w:tcBorders>
          </w:tcPr>
          <w:p w:rsidR="000B056B" w:rsidRDefault="000B056B">
            <w:pPr>
              <w:pStyle w:val="ConsPlusNormal"/>
              <w:jc w:val="center"/>
            </w:pPr>
            <w:r>
              <w:t>33</w:t>
            </w:r>
          </w:p>
        </w:tc>
        <w:tc>
          <w:tcPr>
            <w:tcW w:w="664" w:type="dxa"/>
            <w:tcBorders>
              <w:bottom w:val="nil"/>
            </w:tcBorders>
          </w:tcPr>
          <w:p w:rsidR="000B056B" w:rsidRDefault="000B056B">
            <w:pPr>
              <w:pStyle w:val="ConsPlusNormal"/>
              <w:jc w:val="center"/>
            </w:pPr>
            <w:r>
              <w:t>34</w:t>
            </w:r>
          </w:p>
        </w:tc>
        <w:tc>
          <w:tcPr>
            <w:tcW w:w="604" w:type="dxa"/>
            <w:tcBorders>
              <w:bottom w:val="nil"/>
            </w:tcBorders>
          </w:tcPr>
          <w:p w:rsidR="000B056B" w:rsidRDefault="000B056B">
            <w:pPr>
              <w:pStyle w:val="ConsPlusNormal"/>
              <w:jc w:val="center"/>
            </w:pPr>
            <w:r>
              <w:t>34</w:t>
            </w:r>
          </w:p>
        </w:tc>
        <w:tc>
          <w:tcPr>
            <w:tcW w:w="664" w:type="dxa"/>
            <w:tcBorders>
              <w:bottom w:val="nil"/>
            </w:tcBorders>
          </w:tcPr>
          <w:p w:rsidR="000B056B" w:rsidRDefault="000B056B">
            <w:pPr>
              <w:pStyle w:val="ConsPlusNormal"/>
              <w:jc w:val="center"/>
            </w:pPr>
            <w:r>
              <w:t>34</w:t>
            </w:r>
          </w:p>
        </w:tc>
        <w:tc>
          <w:tcPr>
            <w:tcW w:w="604" w:type="dxa"/>
            <w:tcBorders>
              <w:bottom w:val="nil"/>
            </w:tcBorders>
          </w:tcPr>
          <w:p w:rsidR="000B056B" w:rsidRDefault="000B056B">
            <w:pPr>
              <w:pStyle w:val="ConsPlusNormal"/>
              <w:jc w:val="center"/>
            </w:pPr>
            <w:r>
              <w:t>34</w:t>
            </w:r>
          </w:p>
        </w:tc>
        <w:tc>
          <w:tcPr>
            <w:tcW w:w="664" w:type="dxa"/>
            <w:tcBorders>
              <w:bottom w:val="nil"/>
            </w:tcBorders>
          </w:tcPr>
          <w:p w:rsidR="000B056B" w:rsidRDefault="000B056B">
            <w:pPr>
              <w:pStyle w:val="ConsPlusNormal"/>
              <w:jc w:val="center"/>
            </w:pPr>
            <w:r>
              <w:t>35</w:t>
            </w:r>
          </w:p>
        </w:tc>
      </w:tr>
      <w:tr w:rsidR="000B056B">
        <w:tblPrEx>
          <w:tblBorders>
            <w:insideH w:val="nil"/>
          </w:tblBorders>
        </w:tblPrEx>
        <w:tc>
          <w:tcPr>
            <w:tcW w:w="14770" w:type="dxa"/>
            <w:gridSpan w:val="13"/>
            <w:tcBorders>
              <w:top w:val="nil"/>
            </w:tcBorders>
          </w:tcPr>
          <w:p w:rsidR="000B056B" w:rsidRDefault="000B056B">
            <w:pPr>
              <w:pStyle w:val="ConsPlusNormal"/>
              <w:jc w:val="both"/>
            </w:pPr>
            <w:r>
              <w:lastRenderedPageBreak/>
              <w:t xml:space="preserve">(в ред. </w:t>
            </w:r>
            <w:hyperlink r:id="rId196" w:history="1">
              <w:r>
                <w:rPr>
                  <w:color w:val="0000FF"/>
                </w:rPr>
                <w:t>постановления</w:t>
              </w:r>
            </w:hyperlink>
            <w:r>
              <w:t xml:space="preserve"> Правительства Белгородской области от 14.02.2022 N 73-пп)</w:t>
            </w:r>
          </w:p>
        </w:tc>
      </w:tr>
      <w:tr w:rsidR="000B056B">
        <w:tc>
          <w:tcPr>
            <w:tcW w:w="559" w:type="dxa"/>
            <w:vMerge w:val="restart"/>
          </w:tcPr>
          <w:p w:rsidR="000B056B" w:rsidRDefault="000B056B">
            <w:pPr>
              <w:pStyle w:val="ConsPlusNormal"/>
              <w:jc w:val="center"/>
            </w:pPr>
            <w:r>
              <w:t>2.2.</w:t>
            </w:r>
          </w:p>
        </w:tc>
        <w:tc>
          <w:tcPr>
            <w:tcW w:w="3049" w:type="dxa"/>
            <w:vMerge w:val="restart"/>
          </w:tcPr>
          <w:p w:rsidR="000B056B" w:rsidRDefault="000B056B">
            <w:pPr>
              <w:pStyle w:val="ConsPlusNormal"/>
            </w:pPr>
            <w:r>
              <w:t>Социальная поддержка обучающихся</w:t>
            </w:r>
          </w:p>
        </w:tc>
        <w:tc>
          <w:tcPr>
            <w:tcW w:w="2134" w:type="dxa"/>
            <w:vMerge w:val="restart"/>
          </w:tcPr>
          <w:p w:rsidR="000B056B" w:rsidRDefault="000B056B">
            <w:pPr>
              <w:pStyle w:val="ConsPlusNormal"/>
            </w:pPr>
            <w: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обучающихся в государственных профессиональных образовательных организациях области, получивших стипендии, к общему количеству обучающихся, процент</w:t>
            </w:r>
          </w:p>
        </w:tc>
        <w:tc>
          <w:tcPr>
            <w:tcW w:w="664" w:type="dxa"/>
          </w:tcPr>
          <w:p w:rsidR="000B056B" w:rsidRDefault="000B056B">
            <w:pPr>
              <w:pStyle w:val="ConsPlusNormal"/>
              <w:jc w:val="center"/>
            </w:pPr>
            <w:r>
              <w:t>85</w:t>
            </w:r>
          </w:p>
        </w:tc>
        <w:tc>
          <w:tcPr>
            <w:tcW w:w="664" w:type="dxa"/>
          </w:tcPr>
          <w:p w:rsidR="000B056B" w:rsidRDefault="000B056B">
            <w:pPr>
              <w:pStyle w:val="ConsPlusNormal"/>
              <w:jc w:val="center"/>
            </w:pPr>
            <w:r>
              <w:t>85</w:t>
            </w:r>
          </w:p>
        </w:tc>
        <w:tc>
          <w:tcPr>
            <w:tcW w:w="664" w:type="dxa"/>
          </w:tcPr>
          <w:p w:rsidR="000B056B" w:rsidRDefault="000B056B">
            <w:pPr>
              <w:pStyle w:val="ConsPlusNormal"/>
              <w:jc w:val="center"/>
            </w:pPr>
            <w:r>
              <w:t>60</w:t>
            </w:r>
          </w:p>
        </w:tc>
        <w:tc>
          <w:tcPr>
            <w:tcW w:w="604" w:type="dxa"/>
          </w:tcPr>
          <w:p w:rsidR="000B056B" w:rsidRDefault="000B056B">
            <w:pPr>
              <w:pStyle w:val="ConsPlusNormal"/>
              <w:jc w:val="center"/>
            </w:pPr>
            <w:r>
              <w:t>60</w:t>
            </w:r>
          </w:p>
        </w:tc>
        <w:tc>
          <w:tcPr>
            <w:tcW w:w="664" w:type="dxa"/>
          </w:tcPr>
          <w:p w:rsidR="000B056B" w:rsidRDefault="000B056B">
            <w:pPr>
              <w:pStyle w:val="ConsPlusNormal"/>
              <w:jc w:val="center"/>
            </w:pPr>
            <w:r>
              <w:t>65</w:t>
            </w:r>
          </w:p>
        </w:tc>
        <w:tc>
          <w:tcPr>
            <w:tcW w:w="604" w:type="dxa"/>
          </w:tcPr>
          <w:p w:rsidR="000B056B" w:rsidRDefault="000B056B">
            <w:pPr>
              <w:pStyle w:val="ConsPlusNormal"/>
              <w:jc w:val="center"/>
            </w:pPr>
            <w:r>
              <w:t>65</w:t>
            </w:r>
          </w:p>
        </w:tc>
        <w:tc>
          <w:tcPr>
            <w:tcW w:w="664" w:type="dxa"/>
          </w:tcPr>
          <w:p w:rsidR="000B056B" w:rsidRDefault="000B056B">
            <w:pPr>
              <w:pStyle w:val="ConsPlusNormal"/>
              <w:jc w:val="center"/>
            </w:pPr>
            <w:r>
              <w:t>65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обучающихся в государственных профессиональных образовательных организациях области, получивших стипендии Правительства Российской </w:t>
            </w:r>
            <w:r>
              <w:lastRenderedPageBreak/>
              <w:t>Федерации, к общему количеству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процент</w:t>
            </w:r>
          </w:p>
        </w:tc>
        <w:tc>
          <w:tcPr>
            <w:tcW w:w="664" w:type="dxa"/>
          </w:tcPr>
          <w:p w:rsidR="000B056B" w:rsidRDefault="000B056B">
            <w:pPr>
              <w:pStyle w:val="ConsPlusNormal"/>
              <w:jc w:val="center"/>
            </w:pPr>
            <w:r>
              <w:lastRenderedPageBreak/>
              <w:t>0,49</w:t>
            </w:r>
          </w:p>
        </w:tc>
        <w:tc>
          <w:tcPr>
            <w:tcW w:w="664" w:type="dxa"/>
          </w:tcPr>
          <w:p w:rsidR="000B056B" w:rsidRDefault="000B056B">
            <w:pPr>
              <w:pStyle w:val="ConsPlusNormal"/>
              <w:jc w:val="center"/>
            </w:pPr>
            <w:r>
              <w:t>0,5</w:t>
            </w:r>
          </w:p>
        </w:tc>
        <w:tc>
          <w:tcPr>
            <w:tcW w:w="66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1,6</w:t>
            </w:r>
          </w:p>
        </w:tc>
        <w:tc>
          <w:tcPr>
            <w:tcW w:w="604" w:type="dxa"/>
          </w:tcPr>
          <w:p w:rsidR="000B056B" w:rsidRDefault="000B056B">
            <w:pPr>
              <w:pStyle w:val="ConsPlusNormal"/>
              <w:jc w:val="center"/>
            </w:pPr>
            <w:r>
              <w:t>1,6</w:t>
            </w:r>
          </w:p>
        </w:tc>
        <w:tc>
          <w:tcPr>
            <w:tcW w:w="664" w:type="dxa"/>
          </w:tcPr>
          <w:p w:rsidR="000B056B" w:rsidRDefault="000B056B">
            <w:pPr>
              <w:pStyle w:val="ConsPlusNormal"/>
              <w:jc w:val="center"/>
            </w:pPr>
            <w:r>
              <w:t>1,6</w:t>
            </w:r>
          </w:p>
        </w:tc>
      </w:tr>
      <w:tr w:rsidR="000B056B">
        <w:tc>
          <w:tcPr>
            <w:tcW w:w="559" w:type="dxa"/>
          </w:tcPr>
          <w:p w:rsidR="000B056B" w:rsidRDefault="000B056B">
            <w:pPr>
              <w:pStyle w:val="ConsPlusNormal"/>
              <w:jc w:val="center"/>
            </w:pPr>
            <w:r>
              <w:lastRenderedPageBreak/>
              <w:t>2.3.</w:t>
            </w:r>
          </w:p>
        </w:tc>
        <w:tc>
          <w:tcPr>
            <w:tcW w:w="3049" w:type="dxa"/>
          </w:tcPr>
          <w:p w:rsidR="000B056B" w:rsidRDefault="000B056B">
            <w:pPr>
              <w:pStyle w:val="ConsPlusNormal"/>
            </w:pPr>
            <w:r>
              <w:t>Социальная поддержка педагогических работников</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vMerge w:val="restart"/>
            <w:tcBorders>
              <w:bottom w:val="nil"/>
            </w:tcBorders>
          </w:tcPr>
          <w:p w:rsidR="000B056B" w:rsidRDefault="000B056B">
            <w:pPr>
              <w:pStyle w:val="ConsPlusNormal"/>
              <w:jc w:val="center"/>
            </w:pPr>
            <w:r>
              <w:t>2.4.</w:t>
            </w:r>
          </w:p>
        </w:tc>
        <w:tc>
          <w:tcPr>
            <w:tcW w:w="3049" w:type="dxa"/>
            <w:vMerge w:val="restart"/>
            <w:tcBorders>
              <w:bottom w:val="nil"/>
            </w:tcBorders>
          </w:tcPr>
          <w:p w:rsidR="000B056B" w:rsidRDefault="000B056B">
            <w:pPr>
              <w:pStyle w:val="ConsPlusNormal"/>
            </w:pPr>
            <w:r>
              <w:t xml:space="preserve">Содействие развитию профессионального </w:t>
            </w:r>
            <w:r>
              <w:lastRenderedPageBreak/>
              <w:t>образования</w:t>
            </w:r>
          </w:p>
        </w:tc>
        <w:tc>
          <w:tcPr>
            <w:tcW w:w="2134" w:type="dxa"/>
            <w:vMerge w:val="restart"/>
            <w:tcBorders>
              <w:bottom w:val="nil"/>
            </w:tcBorders>
          </w:tcPr>
          <w:p w:rsidR="000B056B" w:rsidRDefault="000B056B">
            <w:pPr>
              <w:pStyle w:val="ConsPlusNormal"/>
            </w:pPr>
            <w:r>
              <w:lastRenderedPageBreak/>
              <w:t xml:space="preserve">Департамент внутренней и </w:t>
            </w:r>
            <w:r>
              <w:lastRenderedPageBreak/>
              <w:t>кадровой политики области</w:t>
            </w:r>
          </w:p>
        </w:tc>
        <w:tc>
          <w:tcPr>
            <w:tcW w:w="907" w:type="dxa"/>
          </w:tcPr>
          <w:p w:rsidR="000B056B" w:rsidRDefault="000B056B">
            <w:pPr>
              <w:pStyle w:val="ConsPlusNormal"/>
              <w:jc w:val="center"/>
            </w:pPr>
            <w:r>
              <w:lastRenderedPageBreak/>
              <w:t xml:space="preserve">2014 - 2018 </w:t>
            </w:r>
            <w:r>
              <w:lastRenderedPageBreak/>
              <w:t>годы</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Доля выпускников образовательных </w:t>
            </w:r>
            <w:r>
              <w:lastRenderedPageBreak/>
              <w:t>организаций области, освоивших программы профессионального образования и профессиональной подготовки и прошедших независимую оценку квалификации, от общего количества выпускников образовательных организаций, процент</w:t>
            </w:r>
          </w:p>
        </w:tc>
        <w:tc>
          <w:tcPr>
            <w:tcW w:w="664" w:type="dxa"/>
          </w:tcPr>
          <w:p w:rsidR="000B056B" w:rsidRDefault="000B056B">
            <w:pPr>
              <w:pStyle w:val="ConsPlusNormal"/>
              <w:jc w:val="center"/>
            </w:pPr>
            <w:r>
              <w:lastRenderedPageBreak/>
              <w:t>31,45</w:t>
            </w:r>
          </w:p>
        </w:tc>
        <w:tc>
          <w:tcPr>
            <w:tcW w:w="664" w:type="dxa"/>
          </w:tcPr>
          <w:p w:rsidR="000B056B" w:rsidRDefault="000B056B">
            <w:pPr>
              <w:pStyle w:val="ConsPlusNormal"/>
              <w:jc w:val="center"/>
            </w:pPr>
            <w:r>
              <w:t>48,02</w:t>
            </w:r>
          </w:p>
        </w:tc>
        <w:tc>
          <w:tcPr>
            <w:tcW w:w="664" w:type="dxa"/>
          </w:tcPr>
          <w:p w:rsidR="000B056B" w:rsidRDefault="000B056B">
            <w:pPr>
              <w:pStyle w:val="ConsPlusNormal"/>
              <w:jc w:val="center"/>
            </w:pPr>
            <w:r>
              <w:t>57,75</w:t>
            </w:r>
          </w:p>
        </w:tc>
        <w:tc>
          <w:tcPr>
            <w:tcW w:w="604" w:type="dxa"/>
          </w:tcPr>
          <w:p w:rsidR="000B056B" w:rsidRDefault="000B056B">
            <w:pPr>
              <w:pStyle w:val="ConsPlusNormal"/>
              <w:jc w:val="center"/>
            </w:pPr>
            <w:r>
              <w:t>50</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90</w:t>
            </w:r>
          </w:p>
        </w:tc>
        <w:tc>
          <w:tcPr>
            <w:tcW w:w="604" w:type="dxa"/>
          </w:tcPr>
          <w:p w:rsidR="000B056B" w:rsidRDefault="000B056B">
            <w:pPr>
              <w:pStyle w:val="ConsPlusNormal"/>
              <w:jc w:val="center"/>
            </w:pPr>
            <w:r>
              <w:t>88</w:t>
            </w:r>
          </w:p>
        </w:tc>
        <w:tc>
          <w:tcPr>
            <w:tcW w:w="664" w:type="dxa"/>
          </w:tcPr>
          <w:p w:rsidR="000B056B" w:rsidRDefault="000B056B">
            <w:pPr>
              <w:pStyle w:val="ConsPlusNormal"/>
              <w:jc w:val="center"/>
            </w:pPr>
            <w:r>
              <w:t>88</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профессиональных образовательных организаций области, </w:t>
            </w:r>
            <w:r>
              <w:lastRenderedPageBreak/>
              <w:t>процент</w:t>
            </w:r>
          </w:p>
        </w:tc>
        <w:tc>
          <w:tcPr>
            <w:tcW w:w="664" w:type="dxa"/>
          </w:tcPr>
          <w:p w:rsidR="000B056B" w:rsidRDefault="000B056B">
            <w:pPr>
              <w:pStyle w:val="ConsPlusNormal"/>
              <w:jc w:val="center"/>
            </w:pPr>
            <w:r>
              <w:lastRenderedPageBreak/>
              <w:t>34</w:t>
            </w:r>
          </w:p>
        </w:tc>
        <w:tc>
          <w:tcPr>
            <w:tcW w:w="664" w:type="dxa"/>
          </w:tcPr>
          <w:p w:rsidR="000B056B" w:rsidRDefault="000B056B">
            <w:pPr>
              <w:pStyle w:val="ConsPlusNormal"/>
              <w:jc w:val="center"/>
            </w:pPr>
            <w:r>
              <w:t>34,5</w:t>
            </w:r>
          </w:p>
        </w:tc>
        <w:tc>
          <w:tcPr>
            <w:tcW w:w="664" w:type="dxa"/>
          </w:tcPr>
          <w:p w:rsidR="000B056B" w:rsidRDefault="000B056B">
            <w:pPr>
              <w:pStyle w:val="ConsPlusNormal"/>
              <w:jc w:val="center"/>
            </w:pPr>
            <w:r>
              <w:t>45</w:t>
            </w:r>
          </w:p>
        </w:tc>
        <w:tc>
          <w:tcPr>
            <w:tcW w:w="604" w:type="dxa"/>
          </w:tcPr>
          <w:p w:rsidR="000B056B" w:rsidRDefault="000B056B">
            <w:pPr>
              <w:pStyle w:val="ConsPlusNormal"/>
              <w:jc w:val="center"/>
            </w:pPr>
            <w:r>
              <w:t>50</w:t>
            </w:r>
          </w:p>
        </w:tc>
        <w:tc>
          <w:tcPr>
            <w:tcW w:w="664" w:type="dxa"/>
          </w:tcPr>
          <w:p w:rsidR="000B056B" w:rsidRDefault="000B056B">
            <w:pPr>
              <w:pStyle w:val="ConsPlusNormal"/>
              <w:jc w:val="center"/>
            </w:pPr>
            <w:r>
              <w:t>55</w:t>
            </w:r>
          </w:p>
        </w:tc>
        <w:tc>
          <w:tcPr>
            <w:tcW w:w="604" w:type="dxa"/>
          </w:tcPr>
          <w:p w:rsidR="000B056B" w:rsidRDefault="000B056B">
            <w:pPr>
              <w:pStyle w:val="ConsPlusNormal"/>
              <w:jc w:val="center"/>
            </w:pPr>
            <w:r>
              <w:t>55</w:t>
            </w:r>
          </w:p>
        </w:tc>
        <w:tc>
          <w:tcPr>
            <w:tcW w:w="664" w:type="dxa"/>
          </w:tcPr>
          <w:p w:rsidR="000B056B" w:rsidRDefault="000B056B">
            <w:pPr>
              <w:pStyle w:val="ConsPlusNormal"/>
              <w:jc w:val="center"/>
            </w:pPr>
            <w:r>
              <w:t>60</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2016 - 2025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15</w:t>
            </w:r>
          </w:p>
        </w:tc>
        <w:tc>
          <w:tcPr>
            <w:tcW w:w="604" w:type="dxa"/>
          </w:tcPr>
          <w:p w:rsidR="000B056B" w:rsidRDefault="000B056B">
            <w:pPr>
              <w:pStyle w:val="ConsPlusNormal"/>
              <w:jc w:val="center"/>
            </w:pPr>
            <w:r>
              <w:t>16</w:t>
            </w:r>
          </w:p>
        </w:tc>
        <w:tc>
          <w:tcPr>
            <w:tcW w:w="664" w:type="dxa"/>
          </w:tcPr>
          <w:p w:rsidR="000B056B" w:rsidRDefault="000B056B">
            <w:pPr>
              <w:pStyle w:val="ConsPlusNormal"/>
              <w:jc w:val="center"/>
            </w:pPr>
            <w:r>
              <w:t>17</w:t>
            </w:r>
          </w:p>
        </w:tc>
        <w:tc>
          <w:tcPr>
            <w:tcW w:w="604" w:type="dxa"/>
          </w:tcPr>
          <w:p w:rsidR="000B056B" w:rsidRDefault="000B056B">
            <w:pPr>
              <w:pStyle w:val="ConsPlusNormal"/>
              <w:jc w:val="center"/>
            </w:pPr>
            <w:r>
              <w:t>18</w:t>
            </w:r>
          </w:p>
        </w:tc>
        <w:tc>
          <w:tcPr>
            <w:tcW w:w="664" w:type="dxa"/>
          </w:tcPr>
          <w:p w:rsidR="000B056B" w:rsidRDefault="000B056B">
            <w:pPr>
              <w:pStyle w:val="ConsPlusNormal"/>
              <w:jc w:val="center"/>
            </w:pPr>
            <w:r>
              <w:t>19</w:t>
            </w:r>
          </w:p>
        </w:tc>
      </w:tr>
      <w:tr w:rsidR="000B056B">
        <w:tc>
          <w:tcPr>
            <w:tcW w:w="559" w:type="dxa"/>
            <w:vMerge w:val="restart"/>
            <w:tcBorders>
              <w:top w:val="nil"/>
              <w:bottom w:val="nil"/>
            </w:tcBorders>
          </w:tcPr>
          <w:p w:rsidR="000B056B" w:rsidRDefault="000B056B">
            <w:pPr>
              <w:pStyle w:val="ConsPlusNormal"/>
              <w:jc w:val="center"/>
            </w:pPr>
          </w:p>
        </w:tc>
        <w:tc>
          <w:tcPr>
            <w:tcW w:w="3049" w:type="dxa"/>
            <w:vMerge w:val="restart"/>
            <w:tcBorders>
              <w:top w:val="nil"/>
              <w:bottom w:val="nil"/>
            </w:tcBorders>
          </w:tcPr>
          <w:p w:rsidR="000B056B" w:rsidRDefault="000B056B">
            <w:pPr>
              <w:pStyle w:val="ConsPlusNormal"/>
              <w:jc w:val="both"/>
            </w:pPr>
          </w:p>
        </w:tc>
        <w:tc>
          <w:tcPr>
            <w:tcW w:w="2134" w:type="dxa"/>
            <w:vMerge w:val="restart"/>
            <w:tcBorders>
              <w:top w:val="nil"/>
              <w:bottom w:val="nil"/>
            </w:tcBorders>
          </w:tcPr>
          <w:p w:rsidR="000B056B" w:rsidRDefault="000B056B">
            <w:pPr>
              <w:pStyle w:val="ConsPlusNormal"/>
              <w:jc w:val="both"/>
            </w:pPr>
          </w:p>
        </w:tc>
        <w:tc>
          <w:tcPr>
            <w:tcW w:w="907" w:type="dxa"/>
          </w:tcPr>
          <w:p w:rsidR="000B056B" w:rsidRDefault="000B056B">
            <w:pPr>
              <w:pStyle w:val="ConsPlusNormal"/>
              <w:jc w:val="center"/>
            </w:pPr>
            <w:r>
              <w:t>2018 год</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27</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Borders>
              <w:top w:val="nil"/>
              <w:bottom w:val="nil"/>
            </w:tcBorders>
          </w:tcPr>
          <w:p w:rsidR="000B056B" w:rsidRDefault="000B056B">
            <w:pPr>
              <w:spacing w:after="1" w:line="0" w:lineRule="atLeast"/>
            </w:pPr>
          </w:p>
        </w:tc>
        <w:tc>
          <w:tcPr>
            <w:tcW w:w="3049" w:type="dxa"/>
            <w:vMerge/>
            <w:tcBorders>
              <w:top w:val="nil"/>
              <w:bottom w:val="nil"/>
            </w:tcBorders>
          </w:tcPr>
          <w:p w:rsidR="000B056B" w:rsidRDefault="000B056B">
            <w:pPr>
              <w:spacing w:after="1" w:line="0" w:lineRule="atLeast"/>
            </w:pPr>
          </w:p>
        </w:tc>
        <w:tc>
          <w:tcPr>
            <w:tcW w:w="2134" w:type="dxa"/>
            <w:vMerge/>
            <w:tcBorders>
              <w:top w:val="nil"/>
              <w:bottom w:val="nil"/>
            </w:tcBorders>
          </w:tcPr>
          <w:p w:rsidR="000B056B" w:rsidRDefault="000B056B">
            <w:pPr>
              <w:spacing w:after="1" w:line="0" w:lineRule="atLeast"/>
            </w:pPr>
          </w:p>
        </w:tc>
        <w:tc>
          <w:tcPr>
            <w:tcW w:w="907" w:type="dxa"/>
          </w:tcPr>
          <w:p w:rsidR="000B056B" w:rsidRDefault="000B056B">
            <w:pPr>
              <w:pStyle w:val="ConsPlusNormal"/>
              <w:jc w:val="center"/>
            </w:pPr>
            <w:r>
              <w:t>2019 - 2025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Количество образовательных организаций среднего профессионального образования, в которых </w:t>
            </w:r>
            <w:r>
              <w:lastRenderedPageBreak/>
              <w:t>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штук</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6</w:t>
            </w:r>
          </w:p>
        </w:tc>
        <w:tc>
          <w:tcPr>
            <w:tcW w:w="664" w:type="dxa"/>
          </w:tcPr>
          <w:p w:rsidR="000B056B" w:rsidRDefault="000B056B">
            <w:pPr>
              <w:pStyle w:val="ConsPlusNormal"/>
              <w:jc w:val="center"/>
            </w:pPr>
            <w:r>
              <w:t>9</w:t>
            </w:r>
          </w:p>
        </w:tc>
      </w:tr>
      <w:tr w:rsidR="000B056B">
        <w:tc>
          <w:tcPr>
            <w:tcW w:w="559" w:type="dxa"/>
            <w:vMerge/>
            <w:tcBorders>
              <w:top w:val="nil"/>
              <w:bottom w:val="nil"/>
            </w:tcBorders>
          </w:tcPr>
          <w:p w:rsidR="000B056B" w:rsidRDefault="000B056B">
            <w:pPr>
              <w:spacing w:after="1" w:line="0" w:lineRule="atLeast"/>
            </w:pPr>
          </w:p>
        </w:tc>
        <w:tc>
          <w:tcPr>
            <w:tcW w:w="3049" w:type="dxa"/>
            <w:vMerge/>
            <w:tcBorders>
              <w:top w:val="nil"/>
              <w:bottom w:val="nil"/>
            </w:tcBorders>
          </w:tcPr>
          <w:p w:rsidR="000B056B" w:rsidRDefault="000B056B">
            <w:pPr>
              <w:spacing w:after="1" w:line="0" w:lineRule="atLeast"/>
            </w:pPr>
          </w:p>
        </w:tc>
        <w:tc>
          <w:tcPr>
            <w:tcW w:w="2134" w:type="dxa"/>
            <w:vMerge/>
            <w:tcBorders>
              <w:top w:val="nil"/>
              <w:bottom w:val="nil"/>
            </w:tcBorders>
          </w:tcPr>
          <w:p w:rsidR="000B056B" w:rsidRDefault="000B056B">
            <w:pPr>
              <w:spacing w:after="1" w:line="0" w:lineRule="atLeast"/>
            </w:pP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92</w:t>
            </w:r>
          </w:p>
        </w:tc>
        <w:tc>
          <w:tcPr>
            <w:tcW w:w="604" w:type="dxa"/>
          </w:tcPr>
          <w:p w:rsidR="000B056B" w:rsidRDefault="000B056B">
            <w:pPr>
              <w:pStyle w:val="ConsPlusNormal"/>
              <w:jc w:val="center"/>
            </w:pPr>
            <w:r>
              <w:t>96</w:t>
            </w:r>
          </w:p>
        </w:tc>
        <w:tc>
          <w:tcPr>
            <w:tcW w:w="664" w:type="dxa"/>
          </w:tcPr>
          <w:p w:rsidR="000B056B" w:rsidRDefault="000B056B">
            <w:pPr>
              <w:pStyle w:val="ConsPlusNormal"/>
              <w:jc w:val="center"/>
            </w:pPr>
            <w:r>
              <w:t>100</w:t>
            </w:r>
          </w:p>
        </w:tc>
      </w:tr>
      <w:tr w:rsidR="000B056B">
        <w:tc>
          <w:tcPr>
            <w:tcW w:w="559" w:type="dxa"/>
            <w:vMerge w:val="restart"/>
            <w:tcBorders>
              <w:top w:val="nil"/>
            </w:tcBorders>
          </w:tcPr>
          <w:p w:rsidR="000B056B" w:rsidRDefault="000B056B">
            <w:pPr>
              <w:pStyle w:val="ConsPlusNormal"/>
              <w:jc w:val="center"/>
            </w:pPr>
          </w:p>
        </w:tc>
        <w:tc>
          <w:tcPr>
            <w:tcW w:w="3049" w:type="dxa"/>
            <w:vMerge w:val="restart"/>
            <w:tcBorders>
              <w:top w:val="nil"/>
            </w:tcBorders>
          </w:tcPr>
          <w:p w:rsidR="000B056B" w:rsidRDefault="000B056B">
            <w:pPr>
              <w:pStyle w:val="ConsPlusNormal"/>
              <w:jc w:val="both"/>
            </w:pPr>
          </w:p>
        </w:tc>
        <w:tc>
          <w:tcPr>
            <w:tcW w:w="2134" w:type="dxa"/>
            <w:vMerge w:val="restart"/>
            <w:tcBorders>
              <w:top w:val="nil"/>
            </w:tcBorders>
          </w:tcPr>
          <w:p w:rsidR="000B056B" w:rsidRDefault="000B056B">
            <w:pPr>
              <w:pStyle w:val="ConsPlusNormal"/>
              <w:jc w:val="both"/>
            </w:pPr>
          </w:p>
        </w:tc>
        <w:tc>
          <w:tcPr>
            <w:tcW w:w="907" w:type="dxa"/>
          </w:tcPr>
          <w:p w:rsidR="000B056B" w:rsidRDefault="000B056B">
            <w:pPr>
              <w:pStyle w:val="ConsPlusNormal"/>
              <w:jc w:val="center"/>
            </w:pPr>
            <w:r>
              <w:t xml:space="preserve">2018 </w:t>
            </w:r>
            <w:r>
              <w:lastRenderedPageBreak/>
              <w:t>год</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Численность выпускников </w:t>
            </w:r>
            <w:r>
              <w:lastRenderedPageBreak/>
              <w:t>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тыс. человек</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0,046</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Borders>
              <w:top w:val="nil"/>
            </w:tcBorders>
          </w:tcPr>
          <w:p w:rsidR="000B056B" w:rsidRDefault="000B056B">
            <w:pPr>
              <w:spacing w:after="1" w:line="0" w:lineRule="atLeast"/>
            </w:pPr>
          </w:p>
        </w:tc>
        <w:tc>
          <w:tcPr>
            <w:tcW w:w="3049" w:type="dxa"/>
            <w:vMerge/>
            <w:tcBorders>
              <w:top w:val="nil"/>
            </w:tcBorders>
          </w:tcPr>
          <w:p w:rsidR="000B056B" w:rsidRDefault="000B056B">
            <w:pPr>
              <w:spacing w:after="1" w:line="0" w:lineRule="atLeast"/>
            </w:pPr>
          </w:p>
        </w:tc>
        <w:tc>
          <w:tcPr>
            <w:tcW w:w="2134" w:type="dxa"/>
            <w:vMerge/>
            <w:tcBorders>
              <w:top w:val="nil"/>
            </w:tcBorders>
          </w:tcPr>
          <w:p w:rsidR="000B056B" w:rsidRDefault="000B056B">
            <w:pPr>
              <w:spacing w:after="1" w:line="0" w:lineRule="atLeast"/>
            </w:pPr>
          </w:p>
        </w:tc>
        <w:tc>
          <w:tcPr>
            <w:tcW w:w="907" w:type="dxa"/>
          </w:tcPr>
          <w:p w:rsidR="000B056B" w:rsidRDefault="000B056B">
            <w:pPr>
              <w:pStyle w:val="ConsPlusNormal"/>
              <w:jc w:val="center"/>
            </w:pPr>
            <w:r>
              <w:t>2018 год</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специализированных центров компетенций, аккредитованных по стандартам "Ворлдскиллс Россия", штук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3</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2.5.</w:t>
            </w:r>
          </w:p>
        </w:tc>
        <w:tc>
          <w:tcPr>
            <w:tcW w:w="3049" w:type="dxa"/>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134" w:type="dxa"/>
          </w:tcPr>
          <w:p w:rsidR="000B056B" w:rsidRDefault="000B056B">
            <w:pPr>
              <w:pStyle w:val="ConsPlusNormal"/>
            </w:pPr>
            <w:r>
              <w:t>Департамент строительства и транспорта области</w:t>
            </w:r>
          </w:p>
        </w:tc>
        <w:tc>
          <w:tcPr>
            <w:tcW w:w="907" w:type="dxa"/>
          </w:tcPr>
          <w:p w:rsidR="000B056B" w:rsidRDefault="000B056B">
            <w:pPr>
              <w:pStyle w:val="ConsPlusNormal"/>
              <w:jc w:val="center"/>
            </w:pPr>
            <w:r>
              <w:t>2015 - 2021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объектов, введенных в эксплуатацию, штук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1</w:t>
            </w:r>
          </w:p>
        </w:tc>
        <w:tc>
          <w:tcPr>
            <w:tcW w:w="664" w:type="dxa"/>
          </w:tcPr>
          <w:p w:rsidR="000B056B" w:rsidRDefault="000B056B">
            <w:pPr>
              <w:pStyle w:val="ConsPlusNormal"/>
              <w:jc w:val="center"/>
            </w:pPr>
            <w:r>
              <w:t>1</w:t>
            </w:r>
          </w:p>
        </w:tc>
        <w:tc>
          <w:tcPr>
            <w:tcW w:w="604" w:type="dxa"/>
          </w:tcPr>
          <w:p w:rsidR="000B056B" w:rsidRDefault="000B056B">
            <w:pPr>
              <w:pStyle w:val="ConsPlusNormal"/>
              <w:jc w:val="center"/>
            </w:pPr>
            <w:r>
              <w:t>1</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w:t>
            </w:r>
          </w:p>
        </w:tc>
        <w:tc>
          <w:tcPr>
            <w:tcW w:w="664" w:type="dxa"/>
          </w:tcPr>
          <w:p w:rsidR="000B056B" w:rsidRDefault="000B056B">
            <w:pPr>
              <w:pStyle w:val="ConsPlusNormal"/>
              <w:jc w:val="center"/>
            </w:pPr>
            <w:r>
              <w:t>3</w:t>
            </w:r>
          </w:p>
        </w:tc>
      </w:tr>
      <w:tr w:rsidR="000B056B">
        <w:tc>
          <w:tcPr>
            <w:tcW w:w="559" w:type="dxa"/>
          </w:tcPr>
          <w:p w:rsidR="000B056B" w:rsidRDefault="000B056B">
            <w:pPr>
              <w:pStyle w:val="ConsPlusNormal"/>
              <w:jc w:val="center"/>
            </w:pPr>
            <w:r>
              <w:t>2.6.</w:t>
            </w:r>
          </w:p>
        </w:tc>
        <w:tc>
          <w:tcPr>
            <w:tcW w:w="3049" w:type="dxa"/>
          </w:tcPr>
          <w:p w:rsidR="000B056B" w:rsidRDefault="000B056B">
            <w:pPr>
              <w:pStyle w:val="ConsPlusNormal"/>
            </w:pPr>
            <w:r>
              <w:t>Капитальный ремонт объектов государственной собственности Белгородской области</w:t>
            </w:r>
          </w:p>
        </w:tc>
        <w:tc>
          <w:tcPr>
            <w:tcW w:w="2134" w:type="dxa"/>
          </w:tcPr>
          <w:p w:rsidR="000B056B" w:rsidRDefault="000B056B">
            <w:pPr>
              <w:pStyle w:val="ConsPlusNormal"/>
            </w:pPr>
            <w:r>
              <w:t>Департамент строительства и транспорта области</w:t>
            </w:r>
          </w:p>
        </w:tc>
        <w:tc>
          <w:tcPr>
            <w:tcW w:w="907" w:type="dxa"/>
          </w:tcPr>
          <w:p w:rsidR="000B056B" w:rsidRDefault="000B056B">
            <w:pPr>
              <w:pStyle w:val="ConsPlusNormal"/>
              <w:jc w:val="center"/>
            </w:pPr>
            <w:r>
              <w:t>2016 - 2025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объектов, введенных в эксплуатацию после проведения капитального ремонта, штук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1</w:t>
            </w:r>
          </w:p>
        </w:tc>
        <w:tc>
          <w:tcPr>
            <w:tcW w:w="604" w:type="dxa"/>
          </w:tcPr>
          <w:p w:rsidR="000B056B" w:rsidRDefault="000B056B">
            <w:pPr>
              <w:pStyle w:val="ConsPlusNormal"/>
              <w:jc w:val="center"/>
            </w:pPr>
            <w:r>
              <w:t>5</w:t>
            </w:r>
          </w:p>
        </w:tc>
        <w:tc>
          <w:tcPr>
            <w:tcW w:w="664" w:type="dxa"/>
          </w:tcPr>
          <w:p w:rsidR="000B056B" w:rsidRDefault="000B056B">
            <w:pPr>
              <w:pStyle w:val="ConsPlusNormal"/>
              <w:jc w:val="center"/>
            </w:pPr>
            <w:r>
              <w:t>10</w:t>
            </w:r>
          </w:p>
        </w:tc>
        <w:tc>
          <w:tcPr>
            <w:tcW w:w="604" w:type="dxa"/>
          </w:tcPr>
          <w:p w:rsidR="000B056B" w:rsidRDefault="000B056B">
            <w:pPr>
              <w:pStyle w:val="ConsPlusNormal"/>
              <w:jc w:val="center"/>
            </w:pPr>
            <w:r>
              <w:t>20</w:t>
            </w:r>
          </w:p>
        </w:tc>
        <w:tc>
          <w:tcPr>
            <w:tcW w:w="664" w:type="dxa"/>
          </w:tcPr>
          <w:p w:rsidR="000B056B" w:rsidRDefault="000B056B">
            <w:pPr>
              <w:pStyle w:val="ConsPlusNormal"/>
              <w:jc w:val="center"/>
            </w:pPr>
            <w:r>
              <w:t>44</w:t>
            </w:r>
          </w:p>
        </w:tc>
      </w:tr>
      <w:tr w:rsidR="000B056B">
        <w:tc>
          <w:tcPr>
            <w:tcW w:w="559" w:type="dxa"/>
            <w:vMerge w:val="restart"/>
            <w:tcBorders>
              <w:bottom w:val="nil"/>
            </w:tcBorders>
          </w:tcPr>
          <w:p w:rsidR="000B056B" w:rsidRDefault="000B056B">
            <w:pPr>
              <w:pStyle w:val="ConsPlusNormal"/>
              <w:jc w:val="center"/>
            </w:pPr>
            <w:r>
              <w:t>2.Е4</w:t>
            </w:r>
          </w:p>
        </w:tc>
        <w:tc>
          <w:tcPr>
            <w:tcW w:w="3049" w:type="dxa"/>
            <w:vMerge w:val="restart"/>
            <w:tcBorders>
              <w:bottom w:val="nil"/>
            </w:tcBorders>
          </w:tcPr>
          <w:p w:rsidR="000B056B" w:rsidRDefault="000B056B">
            <w:pPr>
              <w:pStyle w:val="ConsPlusNormal"/>
            </w:pPr>
            <w:r>
              <w:t>Проект "Цифровая образовательная среда"</w:t>
            </w:r>
          </w:p>
        </w:tc>
        <w:tc>
          <w:tcPr>
            <w:tcW w:w="2134" w:type="dxa"/>
            <w:vMerge w:val="restart"/>
            <w:tcBorders>
              <w:bottom w:val="nil"/>
            </w:tcBorders>
          </w:tcPr>
          <w:p w:rsidR="000B056B" w:rsidRDefault="000B056B">
            <w:pPr>
              <w:pStyle w:val="ConsPlusNormal"/>
            </w:pPr>
            <w:r>
              <w:t xml:space="preserve">Департамент внутренней и </w:t>
            </w:r>
            <w:r>
              <w:lastRenderedPageBreak/>
              <w:t>кадровой политики области, департамент образования области</w:t>
            </w:r>
          </w:p>
        </w:tc>
        <w:tc>
          <w:tcPr>
            <w:tcW w:w="907" w:type="dxa"/>
          </w:tcPr>
          <w:p w:rsidR="000B056B" w:rsidRDefault="000B056B">
            <w:pPr>
              <w:pStyle w:val="ConsPlusNormal"/>
              <w:jc w:val="center"/>
            </w:pPr>
            <w:r>
              <w:lastRenderedPageBreak/>
              <w:t xml:space="preserve">2019 - 2024 </w:t>
            </w:r>
            <w:r>
              <w:lastRenderedPageBreak/>
              <w:t>годы</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Доля образовательных организаций, расположенных </w:t>
            </w:r>
            <w:r>
              <w:lastRenderedPageBreak/>
              <w:t>на территории Белгородской области,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55</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 </w:t>
            </w:r>
            <w:r>
              <w:lastRenderedPageBreak/>
              <w:t>процент:</w:t>
            </w:r>
          </w:p>
          <w:p w:rsidR="000B056B" w:rsidRDefault="000B056B">
            <w:pPr>
              <w:pStyle w:val="ConsPlusNormal"/>
            </w:pPr>
            <w:r>
              <w:t>- по программам среднего профессионального образования</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30</w:t>
            </w:r>
          </w:p>
        </w:tc>
      </w:tr>
      <w:tr w:rsidR="000B056B">
        <w:tc>
          <w:tcPr>
            <w:tcW w:w="559" w:type="dxa"/>
            <w:vMerge w:val="restart"/>
            <w:tcBorders>
              <w:top w:val="nil"/>
            </w:tcBorders>
          </w:tcPr>
          <w:p w:rsidR="000B056B" w:rsidRDefault="000B056B">
            <w:pPr>
              <w:pStyle w:val="ConsPlusNormal"/>
              <w:jc w:val="center"/>
            </w:pPr>
          </w:p>
        </w:tc>
        <w:tc>
          <w:tcPr>
            <w:tcW w:w="3049" w:type="dxa"/>
            <w:vMerge w:val="restart"/>
            <w:tcBorders>
              <w:top w:val="nil"/>
            </w:tcBorders>
          </w:tcPr>
          <w:p w:rsidR="000B056B" w:rsidRDefault="000B056B">
            <w:pPr>
              <w:pStyle w:val="ConsPlusNormal"/>
              <w:jc w:val="both"/>
            </w:pPr>
          </w:p>
        </w:tc>
        <w:tc>
          <w:tcPr>
            <w:tcW w:w="2134" w:type="dxa"/>
            <w:vMerge w:val="restart"/>
            <w:tcBorders>
              <w:top w:val="nil"/>
            </w:tcBorders>
          </w:tcPr>
          <w:p w:rsidR="000B056B" w:rsidRDefault="000B056B">
            <w:pPr>
              <w:pStyle w:val="ConsPlusNormal"/>
              <w:jc w:val="both"/>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0B056B" w:rsidRDefault="000B056B">
            <w:pPr>
              <w:pStyle w:val="ConsPlusNormal"/>
            </w:pPr>
            <w:r>
              <w:t>- по программам среднего профессионального образования</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30</w:t>
            </w:r>
          </w:p>
        </w:tc>
      </w:tr>
      <w:tr w:rsidR="000B056B">
        <w:tc>
          <w:tcPr>
            <w:tcW w:w="559" w:type="dxa"/>
            <w:vMerge/>
            <w:tcBorders>
              <w:top w:val="nil"/>
            </w:tcBorders>
          </w:tcPr>
          <w:p w:rsidR="000B056B" w:rsidRDefault="000B056B">
            <w:pPr>
              <w:spacing w:after="1" w:line="0" w:lineRule="atLeast"/>
            </w:pPr>
          </w:p>
        </w:tc>
        <w:tc>
          <w:tcPr>
            <w:tcW w:w="3049" w:type="dxa"/>
            <w:vMerge/>
            <w:tcBorders>
              <w:top w:val="nil"/>
            </w:tcBorders>
          </w:tcPr>
          <w:p w:rsidR="000B056B" w:rsidRDefault="000B056B">
            <w:pPr>
              <w:spacing w:after="1" w:line="0" w:lineRule="atLeast"/>
            </w:pPr>
          </w:p>
        </w:tc>
        <w:tc>
          <w:tcPr>
            <w:tcW w:w="2134" w:type="dxa"/>
            <w:vMerge/>
            <w:tcBorders>
              <w:top w:val="nil"/>
            </w:tcBorders>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обучающихся среднего профессионального образования, использующих федеральную информационно-сервисную платформу цифровой образовательной среды </w:t>
            </w:r>
            <w:r>
              <w:lastRenderedPageBreak/>
              <w:t>(федеральные цифровые платформы, информационные системы и ресурсы) для "горизонтального" обучения и неформального образования,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3,3</w:t>
            </w:r>
          </w:p>
        </w:tc>
        <w:tc>
          <w:tcPr>
            <w:tcW w:w="664" w:type="dxa"/>
          </w:tcPr>
          <w:p w:rsidR="000B056B" w:rsidRDefault="000B056B">
            <w:pPr>
              <w:pStyle w:val="ConsPlusNormal"/>
              <w:jc w:val="center"/>
            </w:pPr>
            <w:r>
              <w:t>6,6</w:t>
            </w:r>
          </w:p>
        </w:tc>
      </w:tr>
      <w:tr w:rsidR="000B056B">
        <w:tc>
          <w:tcPr>
            <w:tcW w:w="559" w:type="dxa"/>
            <w:vMerge/>
            <w:tcBorders>
              <w:top w:val="nil"/>
            </w:tcBorders>
          </w:tcPr>
          <w:p w:rsidR="000B056B" w:rsidRDefault="000B056B">
            <w:pPr>
              <w:spacing w:after="1" w:line="0" w:lineRule="atLeast"/>
            </w:pPr>
          </w:p>
        </w:tc>
        <w:tc>
          <w:tcPr>
            <w:tcW w:w="3049" w:type="dxa"/>
            <w:vMerge/>
            <w:tcBorders>
              <w:top w:val="nil"/>
            </w:tcBorders>
          </w:tcPr>
          <w:p w:rsidR="000B056B" w:rsidRDefault="000B056B">
            <w:pPr>
              <w:spacing w:after="1" w:line="0" w:lineRule="atLeast"/>
            </w:pPr>
          </w:p>
        </w:tc>
        <w:tc>
          <w:tcPr>
            <w:tcW w:w="2134" w:type="dxa"/>
            <w:vMerge/>
            <w:tcBorders>
              <w:top w:val="nil"/>
            </w:tcBorders>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педагогических работников общего образования (из числа профессиональных образовательных организаций),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8</w:t>
            </w:r>
          </w:p>
        </w:tc>
        <w:tc>
          <w:tcPr>
            <w:tcW w:w="664" w:type="dxa"/>
          </w:tcPr>
          <w:p w:rsidR="000B056B" w:rsidRDefault="000B056B">
            <w:pPr>
              <w:pStyle w:val="ConsPlusNormal"/>
              <w:jc w:val="center"/>
            </w:pPr>
            <w:r>
              <w:t>17</w:t>
            </w:r>
          </w:p>
        </w:tc>
      </w:tr>
      <w:tr w:rsidR="000B056B">
        <w:tc>
          <w:tcPr>
            <w:tcW w:w="559" w:type="dxa"/>
            <w:vMerge w:val="restart"/>
            <w:tcBorders>
              <w:bottom w:val="nil"/>
            </w:tcBorders>
          </w:tcPr>
          <w:p w:rsidR="000B056B" w:rsidRDefault="000B056B">
            <w:pPr>
              <w:pStyle w:val="ConsPlusNormal"/>
              <w:jc w:val="center"/>
            </w:pPr>
            <w:r>
              <w:t>2.Е6</w:t>
            </w:r>
          </w:p>
        </w:tc>
        <w:tc>
          <w:tcPr>
            <w:tcW w:w="3049" w:type="dxa"/>
            <w:vMerge w:val="restart"/>
            <w:tcBorders>
              <w:bottom w:val="nil"/>
            </w:tcBorders>
          </w:tcPr>
          <w:p w:rsidR="000B056B" w:rsidRDefault="000B056B">
            <w:pPr>
              <w:pStyle w:val="ConsPlusNormal"/>
            </w:pPr>
            <w:r>
              <w:t>Проект "Молодые профессионалы (Повышение конкурентоспособности профессионального образования)"</w:t>
            </w:r>
          </w:p>
        </w:tc>
        <w:tc>
          <w:tcPr>
            <w:tcW w:w="2134" w:type="dxa"/>
            <w:vMerge w:val="restart"/>
            <w:tcBorders>
              <w:bottom w:val="nil"/>
            </w:tcBorders>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Число центров опережающей профессиональной подготовки накопительным итогом, единиц</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1</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Число мастерских, оснащенных современной материально-технической базой по одной из компетенций, накопительным </w:t>
            </w:r>
            <w:r>
              <w:lastRenderedPageBreak/>
              <w:t>итогом, единиц</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23</w:t>
            </w:r>
          </w:p>
        </w:tc>
        <w:tc>
          <w:tcPr>
            <w:tcW w:w="664" w:type="dxa"/>
          </w:tcPr>
          <w:p w:rsidR="000B056B" w:rsidRDefault="000B056B">
            <w:pPr>
              <w:pStyle w:val="ConsPlusNormal"/>
              <w:jc w:val="center"/>
            </w:pPr>
            <w:r>
              <w:t>30</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18</w:t>
            </w:r>
          </w:p>
        </w:tc>
        <w:tc>
          <w:tcPr>
            <w:tcW w:w="664" w:type="dxa"/>
          </w:tcPr>
          <w:p w:rsidR="000B056B" w:rsidRDefault="000B056B">
            <w:pPr>
              <w:pStyle w:val="ConsPlusNormal"/>
              <w:jc w:val="center"/>
            </w:pPr>
            <w:r>
              <w:t>22</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2134" w:type="dxa"/>
            <w:vMerge/>
            <w:tcBorders>
              <w:bottom w:val="nil"/>
            </w:tcBorders>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w:t>
            </w:r>
          </w:p>
        </w:tc>
        <w:tc>
          <w:tcPr>
            <w:tcW w:w="664" w:type="dxa"/>
          </w:tcPr>
          <w:p w:rsidR="000B056B" w:rsidRDefault="000B056B">
            <w:pPr>
              <w:pStyle w:val="ConsPlusNormal"/>
              <w:jc w:val="center"/>
            </w:pPr>
            <w:r>
              <w:t>6</w:t>
            </w:r>
          </w:p>
        </w:tc>
      </w:tr>
      <w:tr w:rsidR="000B056B">
        <w:tc>
          <w:tcPr>
            <w:tcW w:w="559" w:type="dxa"/>
            <w:tcBorders>
              <w:top w:val="nil"/>
            </w:tcBorders>
          </w:tcPr>
          <w:p w:rsidR="000B056B" w:rsidRDefault="000B056B">
            <w:pPr>
              <w:pStyle w:val="ConsPlusNormal"/>
              <w:jc w:val="center"/>
            </w:pPr>
          </w:p>
        </w:tc>
        <w:tc>
          <w:tcPr>
            <w:tcW w:w="3049" w:type="dxa"/>
            <w:tcBorders>
              <w:top w:val="nil"/>
            </w:tcBorders>
          </w:tcPr>
          <w:p w:rsidR="000B056B" w:rsidRDefault="000B056B">
            <w:pPr>
              <w:pStyle w:val="ConsPlusNormal"/>
              <w:jc w:val="both"/>
            </w:pPr>
          </w:p>
        </w:tc>
        <w:tc>
          <w:tcPr>
            <w:tcW w:w="2134" w:type="dxa"/>
            <w:tcBorders>
              <w:top w:val="nil"/>
            </w:tcBorders>
          </w:tcPr>
          <w:p w:rsidR="000B056B" w:rsidRDefault="000B056B">
            <w:pPr>
              <w:pStyle w:val="ConsPlusNormal"/>
              <w:jc w:val="both"/>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студентов первых (со сроком обучения 10 месяцев), вторых и последующих курсов очной формы обучения, </w:t>
            </w:r>
            <w:r>
              <w:lastRenderedPageBreak/>
              <w:t>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85</w:t>
            </w:r>
          </w:p>
        </w:tc>
        <w:tc>
          <w:tcPr>
            <w:tcW w:w="664" w:type="dxa"/>
          </w:tcPr>
          <w:p w:rsidR="000B056B" w:rsidRDefault="000B056B">
            <w:pPr>
              <w:pStyle w:val="ConsPlusNormal"/>
              <w:jc w:val="center"/>
            </w:pPr>
            <w:r>
              <w:t>90</w:t>
            </w:r>
          </w:p>
        </w:tc>
      </w:tr>
      <w:tr w:rsidR="000B056B">
        <w:tc>
          <w:tcPr>
            <w:tcW w:w="559" w:type="dxa"/>
            <w:vMerge w:val="restart"/>
          </w:tcPr>
          <w:p w:rsidR="000B056B" w:rsidRDefault="000B056B">
            <w:pPr>
              <w:pStyle w:val="ConsPlusNormal"/>
              <w:jc w:val="center"/>
            </w:pPr>
            <w:r>
              <w:lastRenderedPageBreak/>
              <w:t>3.</w:t>
            </w:r>
          </w:p>
        </w:tc>
        <w:tc>
          <w:tcPr>
            <w:tcW w:w="3049" w:type="dxa"/>
            <w:vMerge w:val="restart"/>
          </w:tcPr>
          <w:p w:rsidR="000B056B" w:rsidRDefault="000B056B">
            <w:pPr>
              <w:pStyle w:val="ConsPlusNormal"/>
            </w:pPr>
            <w:r>
              <w:t xml:space="preserve">Наука </w:t>
            </w:r>
            <w:hyperlink w:anchor="P4755" w:history="1">
              <w:r>
                <w:rPr>
                  <w:color w:val="0000FF"/>
                </w:rPr>
                <w:t>&lt;5&gt;</w:t>
              </w:r>
            </w:hyperlink>
          </w:p>
          <w:p w:rsidR="000B056B" w:rsidRDefault="000B056B">
            <w:pPr>
              <w:pStyle w:val="ConsPlusNormal"/>
            </w:pPr>
            <w:r>
              <w:t>(Задача 3. Наращивание научно-исследовательского потенциала Белгородской области)</w:t>
            </w:r>
          </w:p>
        </w:tc>
        <w:tc>
          <w:tcPr>
            <w:tcW w:w="2134" w:type="dxa"/>
            <w:vMerge w:val="restart"/>
          </w:tcPr>
          <w:p w:rsidR="000B056B" w:rsidRDefault="000B056B">
            <w:pPr>
              <w:pStyle w:val="ConsPlusNormal"/>
            </w:pPr>
            <w:r>
              <w:t>Департамент внутренней и кадровой политики области, департамент образования области</w:t>
            </w:r>
          </w:p>
        </w:tc>
        <w:tc>
          <w:tcPr>
            <w:tcW w:w="907" w:type="dxa"/>
          </w:tcPr>
          <w:p w:rsidR="000B056B" w:rsidRDefault="000B056B">
            <w:pPr>
              <w:pStyle w:val="ConsPlusNormal"/>
              <w:jc w:val="center"/>
            </w:pPr>
            <w:r>
              <w:t>2014 - 2019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студентов, аспирантов и докторантов, получивших материальную поддержку в виде стипендии Губернатора области, от общего количества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процент</w:t>
            </w:r>
          </w:p>
        </w:tc>
        <w:tc>
          <w:tcPr>
            <w:tcW w:w="664" w:type="dxa"/>
          </w:tcPr>
          <w:p w:rsidR="000B056B" w:rsidRDefault="000B056B">
            <w:pPr>
              <w:pStyle w:val="ConsPlusNormal"/>
              <w:jc w:val="center"/>
            </w:pPr>
            <w:r>
              <w:t>1,2</w:t>
            </w:r>
          </w:p>
        </w:tc>
        <w:tc>
          <w:tcPr>
            <w:tcW w:w="664" w:type="dxa"/>
          </w:tcPr>
          <w:p w:rsidR="000B056B" w:rsidRDefault="000B056B">
            <w:pPr>
              <w:pStyle w:val="ConsPlusNormal"/>
              <w:jc w:val="center"/>
            </w:pPr>
            <w:r>
              <w:t>1,2</w:t>
            </w:r>
          </w:p>
        </w:tc>
        <w:tc>
          <w:tcPr>
            <w:tcW w:w="664" w:type="dxa"/>
          </w:tcPr>
          <w:p w:rsidR="000B056B" w:rsidRDefault="000B056B">
            <w:pPr>
              <w:pStyle w:val="ConsPlusNormal"/>
              <w:jc w:val="center"/>
            </w:pPr>
            <w:r>
              <w:t>1,2</w:t>
            </w:r>
          </w:p>
        </w:tc>
        <w:tc>
          <w:tcPr>
            <w:tcW w:w="604" w:type="dxa"/>
          </w:tcPr>
          <w:p w:rsidR="000B056B" w:rsidRDefault="000B056B">
            <w:pPr>
              <w:pStyle w:val="ConsPlusNormal"/>
              <w:jc w:val="center"/>
            </w:pPr>
            <w:r>
              <w:t>1,2</w:t>
            </w:r>
          </w:p>
        </w:tc>
        <w:tc>
          <w:tcPr>
            <w:tcW w:w="664" w:type="dxa"/>
          </w:tcPr>
          <w:p w:rsidR="000B056B" w:rsidRDefault="000B056B">
            <w:pPr>
              <w:pStyle w:val="ConsPlusNormal"/>
              <w:jc w:val="center"/>
            </w:pPr>
            <w:r>
              <w:t>1,2</w:t>
            </w:r>
          </w:p>
        </w:tc>
        <w:tc>
          <w:tcPr>
            <w:tcW w:w="604" w:type="dxa"/>
          </w:tcPr>
          <w:p w:rsidR="000B056B" w:rsidRDefault="000B056B">
            <w:pPr>
              <w:pStyle w:val="ConsPlusNormal"/>
              <w:jc w:val="center"/>
            </w:pPr>
            <w:r>
              <w:t>1,2</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2020 - 2025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 единиц</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3</w:t>
            </w:r>
          </w:p>
        </w:tc>
      </w:tr>
      <w:tr w:rsidR="000B056B">
        <w:tc>
          <w:tcPr>
            <w:tcW w:w="559" w:type="dxa"/>
            <w:vMerge w:val="restart"/>
          </w:tcPr>
          <w:p w:rsidR="000B056B" w:rsidRDefault="000B056B">
            <w:pPr>
              <w:pStyle w:val="ConsPlusNormal"/>
              <w:jc w:val="center"/>
            </w:pPr>
            <w:r>
              <w:t>3.1.</w:t>
            </w:r>
          </w:p>
        </w:tc>
        <w:tc>
          <w:tcPr>
            <w:tcW w:w="3049" w:type="dxa"/>
            <w:vMerge w:val="restart"/>
          </w:tcPr>
          <w:p w:rsidR="000B056B" w:rsidRDefault="000B056B">
            <w:pPr>
              <w:pStyle w:val="ConsPlusNormal"/>
            </w:pPr>
            <w:r>
              <w:t xml:space="preserve">Содействие развитию </w:t>
            </w:r>
            <w:r>
              <w:lastRenderedPageBreak/>
              <w:t>вузовской науки</w:t>
            </w:r>
          </w:p>
        </w:tc>
        <w:tc>
          <w:tcPr>
            <w:tcW w:w="2134" w:type="dxa"/>
            <w:vMerge w:val="restart"/>
          </w:tcPr>
          <w:p w:rsidR="000B056B" w:rsidRDefault="000B056B">
            <w:pPr>
              <w:pStyle w:val="ConsPlusNormal"/>
            </w:pPr>
            <w:r>
              <w:lastRenderedPageBreak/>
              <w:t xml:space="preserve">Департамент </w:t>
            </w:r>
            <w:r>
              <w:lastRenderedPageBreak/>
              <w:t>внутренней и кадровой политики области</w:t>
            </w:r>
          </w:p>
        </w:tc>
        <w:tc>
          <w:tcPr>
            <w:tcW w:w="907" w:type="dxa"/>
          </w:tcPr>
          <w:p w:rsidR="000B056B" w:rsidRDefault="000B056B">
            <w:pPr>
              <w:pStyle w:val="ConsPlusNormal"/>
              <w:jc w:val="center"/>
            </w:pPr>
            <w:r>
              <w:lastRenderedPageBreak/>
              <w:t xml:space="preserve">2014 - </w:t>
            </w:r>
            <w:r>
              <w:lastRenderedPageBreak/>
              <w:t>2025 годы</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Доля научных статей, </w:t>
            </w:r>
            <w:r>
              <w:lastRenderedPageBreak/>
              <w:t>опубликованных в рамках реализации грантов, поддержанных департаментом внутренней и кадровой политики области, к общему количеству грантополучателей, процент</w:t>
            </w:r>
          </w:p>
        </w:tc>
        <w:tc>
          <w:tcPr>
            <w:tcW w:w="664" w:type="dxa"/>
          </w:tcPr>
          <w:p w:rsidR="000B056B" w:rsidRDefault="000B056B">
            <w:pPr>
              <w:pStyle w:val="ConsPlusNormal"/>
              <w:jc w:val="center"/>
            </w:pPr>
            <w:r>
              <w:lastRenderedPageBreak/>
              <w:t>10</w:t>
            </w:r>
          </w:p>
        </w:tc>
        <w:tc>
          <w:tcPr>
            <w:tcW w:w="664" w:type="dxa"/>
          </w:tcPr>
          <w:p w:rsidR="000B056B" w:rsidRDefault="000B056B">
            <w:pPr>
              <w:pStyle w:val="ConsPlusNormal"/>
              <w:jc w:val="center"/>
            </w:pPr>
            <w:r>
              <w:t>12</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поданных заявок на конкурс департамента внутренней и кадровой политики области на соискание грантов, штук</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105</w:t>
            </w:r>
          </w:p>
        </w:tc>
        <w:tc>
          <w:tcPr>
            <w:tcW w:w="664" w:type="dxa"/>
          </w:tcPr>
          <w:p w:rsidR="000B056B" w:rsidRDefault="000B056B">
            <w:pPr>
              <w:pStyle w:val="ConsPlusNormal"/>
              <w:jc w:val="center"/>
            </w:pPr>
            <w:r>
              <w:t>110</w:t>
            </w:r>
          </w:p>
        </w:tc>
        <w:tc>
          <w:tcPr>
            <w:tcW w:w="604" w:type="dxa"/>
          </w:tcPr>
          <w:p w:rsidR="000B056B" w:rsidRDefault="000B056B">
            <w:pPr>
              <w:pStyle w:val="ConsPlusNormal"/>
              <w:jc w:val="center"/>
            </w:pPr>
            <w:r>
              <w:t>40</w:t>
            </w:r>
          </w:p>
        </w:tc>
        <w:tc>
          <w:tcPr>
            <w:tcW w:w="66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15</w:t>
            </w:r>
          </w:p>
        </w:tc>
      </w:tr>
      <w:tr w:rsidR="000B056B">
        <w:tc>
          <w:tcPr>
            <w:tcW w:w="559" w:type="dxa"/>
            <w:vMerge w:val="restart"/>
          </w:tcPr>
          <w:p w:rsidR="000B056B" w:rsidRDefault="000B056B">
            <w:pPr>
              <w:pStyle w:val="ConsPlusNormal"/>
              <w:jc w:val="center"/>
            </w:pPr>
            <w:r>
              <w:t>3.2.</w:t>
            </w:r>
          </w:p>
        </w:tc>
        <w:tc>
          <w:tcPr>
            <w:tcW w:w="3049" w:type="dxa"/>
            <w:vMerge w:val="restart"/>
          </w:tcPr>
          <w:p w:rsidR="000B056B" w:rsidRDefault="000B056B">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134" w:type="dxa"/>
            <w:vMerge w:val="restart"/>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2020 - 2024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заявок, поданных на конкурс соискания грантов на реализацию инновационных проектов в АПК, штук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8</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2020 - 2024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проведенных заседаний научно-производственных платформ НОЦ, штук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10</w:t>
            </w:r>
          </w:p>
        </w:tc>
      </w:tr>
      <w:tr w:rsidR="000B056B">
        <w:tc>
          <w:tcPr>
            <w:tcW w:w="559" w:type="dxa"/>
          </w:tcPr>
          <w:p w:rsidR="000B056B" w:rsidRDefault="000B056B">
            <w:pPr>
              <w:pStyle w:val="ConsPlusNormal"/>
              <w:jc w:val="center"/>
            </w:pPr>
            <w:r>
              <w:t>4.</w:t>
            </w:r>
          </w:p>
        </w:tc>
        <w:tc>
          <w:tcPr>
            <w:tcW w:w="3049" w:type="dxa"/>
          </w:tcPr>
          <w:p w:rsidR="000B056B" w:rsidRDefault="000B056B">
            <w:pPr>
              <w:pStyle w:val="ConsPlusNormal"/>
            </w:pPr>
            <w:r>
              <w:t>Подготовка управленческих кадров для организаций народного хозяйства</w:t>
            </w:r>
          </w:p>
          <w:p w:rsidR="000B056B" w:rsidRDefault="000B056B">
            <w:pPr>
              <w:pStyle w:val="ConsPlusNormal"/>
            </w:pPr>
            <w:r>
              <w:t>(Задача 4. Формирование управленческого потенциала предприятий и организаций социально-экономической сферы региона)</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w:t>
            </w:r>
            <w:r>
              <w:lastRenderedPageBreak/>
              <w:t>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664" w:type="dxa"/>
          </w:tcPr>
          <w:p w:rsidR="000B056B" w:rsidRDefault="000B056B">
            <w:pPr>
              <w:pStyle w:val="ConsPlusNormal"/>
              <w:jc w:val="center"/>
            </w:pPr>
            <w:r>
              <w:lastRenderedPageBreak/>
              <w:t>85</w:t>
            </w:r>
          </w:p>
        </w:tc>
        <w:tc>
          <w:tcPr>
            <w:tcW w:w="664" w:type="dxa"/>
          </w:tcPr>
          <w:p w:rsidR="000B056B" w:rsidRDefault="000B056B">
            <w:pPr>
              <w:pStyle w:val="ConsPlusNormal"/>
              <w:jc w:val="center"/>
            </w:pPr>
            <w:r>
              <w:t>85</w:t>
            </w:r>
          </w:p>
        </w:tc>
        <w:tc>
          <w:tcPr>
            <w:tcW w:w="664" w:type="dxa"/>
          </w:tcPr>
          <w:p w:rsidR="000B056B" w:rsidRDefault="000B056B">
            <w:pPr>
              <w:pStyle w:val="ConsPlusNormal"/>
              <w:jc w:val="center"/>
            </w:pPr>
            <w:r>
              <w:t>85</w:t>
            </w:r>
          </w:p>
        </w:tc>
        <w:tc>
          <w:tcPr>
            <w:tcW w:w="604" w:type="dxa"/>
          </w:tcPr>
          <w:p w:rsidR="000B056B" w:rsidRDefault="000B056B">
            <w:pPr>
              <w:pStyle w:val="ConsPlusNormal"/>
              <w:jc w:val="center"/>
            </w:pPr>
            <w:r>
              <w:t>85</w:t>
            </w:r>
          </w:p>
        </w:tc>
        <w:tc>
          <w:tcPr>
            <w:tcW w:w="664" w:type="dxa"/>
          </w:tcPr>
          <w:p w:rsidR="000B056B" w:rsidRDefault="000B056B">
            <w:pPr>
              <w:pStyle w:val="ConsPlusNormal"/>
              <w:jc w:val="center"/>
            </w:pPr>
            <w:r>
              <w:t>85</w:t>
            </w:r>
          </w:p>
        </w:tc>
        <w:tc>
          <w:tcPr>
            <w:tcW w:w="604" w:type="dxa"/>
          </w:tcPr>
          <w:p w:rsidR="000B056B" w:rsidRDefault="000B056B">
            <w:pPr>
              <w:pStyle w:val="ConsPlusNormal"/>
              <w:jc w:val="center"/>
            </w:pPr>
            <w:r>
              <w:t>90</w:t>
            </w:r>
          </w:p>
        </w:tc>
        <w:tc>
          <w:tcPr>
            <w:tcW w:w="664" w:type="dxa"/>
          </w:tcPr>
          <w:p w:rsidR="000B056B" w:rsidRDefault="000B056B">
            <w:pPr>
              <w:pStyle w:val="ConsPlusNormal"/>
              <w:jc w:val="center"/>
            </w:pPr>
            <w:r>
              <w:t>90</w:t>
            </w:r>
          </w:p>
        </w:tc>
      </w:tr>
      <w:tr w:rsidR="000B056B">
        <w:tc>
          <w:tcPr>
            <w:tcW w:w="559" w:type="dxa"/>
          </w:tcPr>
          <w:p w:rsidR="000B056B" w:rsidRDefault="000B056B">
            <w:pPr>
              <w:pStyle w:val="ConsPlusNormal"/>
              <w:jc w:val="center"/>
            </w:pPr>
            <w:r>
              <w:lastRenderedPageBreak/>
              <w:t>4.1.</w:t>
            </w:r>
          </w:p>
        </w:tc>
        <w:tc>
          <w:tcPr>
            <w:tcW w:w="3049" w:type="dxa"/>
          </w:tcPr>
          <w:p w:rsidR="000B056B" w:rsidRDefault="000B056B">
            <w:pPr>
              <w:pStyle w:val="ConsPlusNormal"/>
            </w:pPr>
            <w:r>
              <w:t>Подготовка управленческих кадров для организаций народного хозяйства Российской Федерации</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tcPr>
          <w:p w:rsidR="000B056B" w:rsidRDefault="000B056B">
            <w:pPr>
              <w:pStyle w:val="ConsPlusNormal"/>
              <w:jc w:val="center"/>
            </w:pPr>
            <w:r>
              <w:t>5.</w:t>
            </w:r>
          </w:p>
        </w:tc>
        <w:tc>
          <w:tcPr>
            <w:tcW w:w="3049" w:type="dxa"/>
          </w:tcPr>
          <w:p w:rsidR="000B056B" w:rsidRDefault="000B056B">
            <w:pPr>
              <w:pStyle w:val="ConsPlusNormal"/>
            </w:pPr>
            <w:r>
              <w:t>Молодость Белгородчины</w:t>
            </w:r>
          </w:p>
          <w:p w:rsidR="000B056B" w:rsidRDefault="000B056B">
            <w:pPr>
              <w:pStyle w:val="ConsPlusNormal"/>
            </w:pPr>
            <w:r>
              <w:t>(Задача 5. Создание условий для самореализации, социального становления молодых людей в возрасте от 14 до 30 лет)</w:t>
            </w:r>
          </w:p>
        </w:tc>
        <w:tc>
          <w:tcPr>
            <w:tcW w:w="2134" w:type="dxa"/>
          </w:tcPr>
          <w:p w:rsidR="000B056B" w:rsidRDefault="000B056B">
            <w:pPr>
              <w:pStyle w:val="ConsPlusNormal"/>
            </w:pPr>
            <w:r>
              <w:t>Управление молодежной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молодежи, вовлеченной в общественную деятельность, от общего количества молодых людей в возрасте от 14 до 30 лет в области, процент</w:t>
            </w:r>
          </w:p>
        </w:tc>
        <w:tc>
          <w:tcPr>
            <w:tcW w:w="664" w:type="dxa"/>
          </w:tcPr>
          <w:p w:rsidR="000B056B" w:rsidRDefault="000B056B">
            <w:pPr>
              <w:pStyle w:val="ConsPlusNormal"/>
              <w:jc w:val="center"/>
            </w:pPr>
            <w:r>
              <w:t>44,9</w:t>
            </w:r>
          </w:p>
        </w:tc>
        <w:tc>
          <w:tcPr>
            <w:tcW w:w="664" w:type="dxa"/>
          </w:tcPr>
          <w:p w:rsidR="000B056B" w:rsidRDefault="000B056B">
            <w:pPr>
              <w:pStyle w:val="ConsPlusNormal"/>
              <w:jc w:val="center"/>
            </w:pPr>
            <w:r>
              <w:t>47,2</w:t>
            </w:r>
          </w:p>
        </w:tc>
        <w:tc>
          <w:tcPr>
            <w:tcW w:w="664" w:type="dxa"/>
          </w:tcPr>
          <w:p w:rsidR="000B056B" w:rsidRDefault="000B056B">
            <w:pPr>
              <w:pStyle w:val="ConsPlusNormal"/>
              <w:jc w:val="center"/>
            </w:pPr>
            <w:r>
              <w:t>49,7</w:t>
            </w:r>
          </w:p>
        </w:tc>
        <w:tc>
          <w:tcPr>
            <w:tcW w:w="604" w:type="dxa"/>
          </w:tcPr>
          <w:p w:rsidR="000B056B" w:rsidRDefault="000B056B">
            <w:pPr>
              <w:pStyle w:val="ConsPlusNormal"/>
              <w:jc w:val="center"/>
            </w:pPr>
            <w:r>
              <w:t>36</w:t>
            </w:r>
          </w:p>
        </w:tc>
        <w:tc>
          <w:tcPr>
            <w:tcW w:w="664" w:type="dxa"/>
          </w:tcPr>
          <w:p w:rsidR="000B056B" w:rsidRDefault="000B056B">
            <w:pPr>
              <w:pStyle w:val="ConsPlusNormal"/>
              <w:jc w:val="center"/>
            </w:pPr>
            <w:r>
              <w:t>39</w:t>
            </w:r>
          </w:p>
        </w:tc>
        <w:tc>
          <w:tcPr>
            <w:tcW w:w="604" w:type="dxa"/>
          </w:tcPr>
          <w:p w:rsidR="000B056B" w:rsidRDefault="000B056B">
            <w:pPr>
              <w:pStyle w:val="ConsPlusNormal"/>
              <w:jc w:val="center"/>
            </w:pPr>
            <w:r>
              <w:t>42,2</w:t>
            </w:r>
          </w:p>
        </w:tc>
        <w:tc>
          <w:tcPr>
            <w:tcW w:w="664" w:type="dxa"/>
          </w:tcPr>
          <w:p w:rsidR="000B056B" w:rsidRDefault="000B056B">
            <w:pPr>
              <w:pStyle w:val="ConsPlusNormal"/>
              <w:jc w:val="center"/>
            </w:pPr>
            <w:r>
              <w:t>45,4</w:t>
            </w:r>
          </w:p>
        </w:tc>
      </w:tr>
      <w:tr w:rsidR="000B056B">
        <w:tc>
          <w:tcPr>
            <w:tcW w:w="559" w:type="dxa"/>
            <w:vMerge w:val="restart"/>
          </w:tcPr>
          <w:p w:rsidR="000B056B" w:rsidRDefault="000B056B">
            <w:pPr>
              <w:pStyle w:val="ConsPlusNormal"/>
              <w:jc w:val="center"/>
            </w:pPr>
            <w:r>
              <w:t>5.1.</w:t>
            </w:r>
          </w:p>
        </w:tc>
        <w:tc>
          <w:tcPr>
            <w:tcW w:w="3049" w:type="dxa"/>
            <w:vMerge w:val="restart"/>
          </w:tcPr>
          <w:p w:rsidR="000B056B" w:rsidRDefault="000B056B">
            <w:pPr>
              <w:pStyle w:val="ConsPlusNormal"/>
            </w:pPr>
            <w:r>
              <w:t>Создание условий успешной социализации и эффективной самореализации молодежи Белгородской области</w:t>
            </w:r>
          </w:p>
        </w:tc>
        <w:tc>
          <w:tcPr>
            <w:tcW w:w="2134" w:type="dxa"/>
            <w:vMerge w:val="restart"/>
          </w:tcPr>
          <w:p w:rsidR="000B056B" w:rsidRDefault="000B056B">
            <w:pPr>
              <w:pStyle w:val="ConsPlusNormal"/>
            </w:pPr>
            <w:r>
              <w:t xml:space="preserve">Управление молодежной политики области, департамент образования области, </w:t>
            </w:r>
            <w:r>
              <w:lastRenderedPageBreak/>
              <w:t>департамент строительства и транспорта области</w:t>
            </w:r>
          </w:p>
        </w:tc>
        <w:tc>
          <w:tcPr>
            <w:tcW w:w="907" w:type="dxa"/>
          </w:tcPr>
          <w:p w:rsidR="000B056B" w:rsidRDefault="000B056B">
            <w:pPr>
              <w:pStyle w:val="ConsPlusNormal"/>
              <w:jc w:val="center"/>
            </w:pPr>
            <w:r>
              <w:lastRenderedPageBreak/>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Уровень ежегодного достижения показателей государственного задания, процент</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 xml:space="preserve">2017 - 2025 </w:t>
            </w:r>
            <w:r>
              <w:lastRenderedPageBreak/>
              <w:t>годы</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Доля молодежи, охваченной мероприятиями по созданию </w:t>
            </w:r>
            <w:r>
              <w:lastRenderedPageBreak/>
              <w:t>условий для успешной социализации молодых людей, к общему количеству молодежи,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20,1</w:t>
            </w:r>
          </w:p>
        </w:tc>
        <w:tc>
          <w:tcPr>
            <w:tcW w:w="664" w:type="dxa"/>
          </w:tcPr>
          <w:p w:rsidR="000B056B" w:rsidRDefault="000B056B">
            <w:pPr>
              <w:pStyle w:val="ConsPlusNormal"/>
              <w:jc w:val="center"/>
            </w:pPr>
            <w:r>
              <w:t>23</w:t>
            </w:r>
          </w:p>
        </w:tc>
        <w:tc>
          <w:tcPr>
            <w:tcW w:w="604" w:type="dxa"/>
          </w:tcPr>
          <w:p w:rsidR="000B056B" w:rsidRDefault="000B056B">
            <w:pPr>
              <w:pStyle w:val="ConsPlusNormal"/>
              <w:jc w:val="center"/>
            </w:pPr>
            <w:r>
              <w:t>26</w:t>
            </w:r>
          </w:p>
        </w:tc>
        <w:tc>
          <w:tcPr>
            <w:tcW w:w="664" w:type="dxa"/>
          </w:tcPr>
          <w:p w:rsidR="000B056B" w:rsidRDefault="000B056B">
            <w:pPr>
              <w:pStyle w:val="ConsPlusNormal"/>
              <w:jc w:val="center"/>
            </w:pPr>
            <w:r>
              <w:t>29</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2017 - 2025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молодежи, охваченной мероприятиями по созданию условий для эффективной самореализации молодых людей, к общему количеству молодежи,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33,9</w:t>
            </w:r>
          </w:p>
        </w:tc>
        <w:tc>
          <w:tcPr>
            <w:tcW w:w="664" w:type="dxa"/>
          </w:tcPr>
          <w:p w:rsidR="000B056B" w:rsidRDefault="000B056B">
            <w:pPr>
              <w:pStyle w:val="ConsPlusNormal"/>
              <w:jc w:val="center"/>
            </w:pPr>
            <w:r>
              <w:t>34</w:t>
            </w:r>
          </w:p>
        </w:tc>
        <w:tc>
          <w:tcPr>
            <w:tcW w:w="604" w:type="dxa"/>
          </w:tcPr>
          <w:p w:rsidR="000B056B" w:rsidRDefault="000B056B">
            <w:pPr>
              <w:pStyle w:val="ConsPlusNormal"/>
              <w:jc w:val="center"/>
            </w:pPr>
            <w:r>
              <w:t>34,2</w:t>
            </w:r>
          </w:p>
        </w:tc>
        <w:tc>
          <w:tcPr>
            <w:tcW w:w="664" w:type="dxa"/>
          </w:tcPr>
          <w:p w:rsidR="000B056B" w:rsidRDefault="000B056B">
            <w:pPr>
              <w:pStyle w:val="ConsPlusNormal"/>
              <w:jc w:val="center"/>
            </w:pPr>
            <w:r>
              <w:t>34,7</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2019 - 2020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объектов, введенных в эксплуатацию, штук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w:t>
            </w:r>
          </w:p>
        </w:tc>
        <w:tc>
          <w:tcPr>
            <w:tcW w:w="664" w:type="dxa"/>
          </w:tcPr>
          <w:p w:rsidR="000B056B" w:rsidRDefault="000B056B">
            <w:pPr>
              <w:pStyle w:val="ConsPlusNormal"/>
              <w:jc w:val="center"/>
            </w:pPr>
            <w:r>
              <w:t>1</w:t>
            </w:r>
          </w:p>
        </w:tc>
      </w:tr>
      <w:tr w:rsidR="000B056B">
        <w:tc>
          <w:tcPr>
            <w:tcW w:w="559" w:type="dxa"/>
            <w:vMerge w:val="restart"/>
          </w:tcPr>
          <w:p w:rsidR="000B056B" w:rsidRDefault="000B056B">
            <w:pPr>
              <w:pStyle w:val="ConsPlusNormal"/>
              <w:jc w:val="center"/>
            </w:pPr>
            <w:r>
              <w:t>5.2.</w:t>
            </w:r>
          </w:p>
        </w:tc>
        <w:tc>
          <w:tcPr>
            <w:tcW w:w="3049" w:type="dxa"/>
            <w:vMerge w:val="restart"/>
          </w:tcPr>
          <w:p w:rsidR="000B056B" w:rsidRDefault="000B056B">
            <w:pPr>
              <w:pStyle w:val="ConsPlusNormal"/>
            </w:pPr>
            <w:r>
              <w:t xml:space="preserve">Патриотическое воспитание и допризывная подготовка молодежи </w:t>
            </w:r>
            <w:hyperlink w:anchor="P4752" w:history="1">
              <w:r>
                <w:rPr>
                  <w:color w:val="0000FF"/>
                </w:rPr>
                <w:t>&lt;2&gt;</w:t>
              </w:r>
            </w:hyperlink>
          </w:p>
        </w:tc>
        <w:tc>
          <w:tcPr>
            <w:tcW w:w="2134" w:type="dxa"/>
            <w:vMerge w:val="restart"/>
          </w:tcPr>
          <w:p w:rsidR="000B056B" w:rsidRDefault="000B056B">
            <w:pPr>
              <w:pStyle w:val="ConsPlusNormal"/>
            </w:pPr>
            <w:r>
              <w:t>Управление молодежной политики области, управление культуры области</w:t>
            </w:r>
          </w:p>
        </w:tc>
        <w:tc>
          <w:tcPr>
            <w:tcW w:w="907" w:type="dxa"/>
          </w:tcPr>
          <w:p w:rsidR="000B056B" w:rsidRDefault="000B056B">
            <w:pPr>
              <w:pStyle w:val="ConsPlusNormal"/>
              <w:jc w:val="center"/>
            </w:pPr>
            <w:r>
              <w:t>2016 год</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Число граждан, вовлеченных в деятельность некоммерческих общественных организаций патриотической и творческой направленности, тыс. человек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20,4</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2014 - 2015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Уровень ежегодного достижения показателей государственного задания, процент</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t>5.3.</w:t>
            </w:r>
          </w:p>
        </w:tc>
        <w:tc>
          <w:tcPr>
            <w:tcW w:w="3049" w:type="dxa"/>
            <w:vMerge w:val="restart"/>
          </w:tcPr>
          <w:p w:rsidR="000B056B" w:rsidRDefault="000B056B">
            <w:pPr>
              <w:pStyle w:val="ConsPlusNormal"/>
            </w:pPr>
            <w:r>
              <w:t xml:space="preserve">Организация и проведение мероприятий, направленных на вовлечение молодежи в предпринимательскую деятельность </w:t>
            </w:r>
            <w:hyperlink w:anchor="P4753" w:history="1">
              <w:r>
                <w:rPr>
                  <w:color w:val="0000FF"/>
                </w:rPr>
                <w:t>&lt;3&gt;</w:t>
              </w:r>
            </w:hyperlink>
          </w:p>
        </w:tc>
        <w:tc>
          <w:tcPr>
            <w:tcW w:w="2134" w:type="dxa"/>
            <w:vMerge w:val="restart"/>
          </w:tcPr>
          <w:p w:rsidR="000B056B" w:rsidRDefault="000B056B">
            <w:pPr>
              <w:pStyle w:val="ConsPlusNormal"/>
            </w:pPr>
            <w:r>
              <w:t xml:space="preserve">Управление молодежной политики области, департамент образования области, управление </w:t>
            </w:r>
            <w:r>
              <w:lastRenderedPageBreak/>
              <w:t>культуры области</w:t>
            </w:r>
          </w:p>
        </w:tc>
        <w:tc>
          <w:tcPr>
            <w:tcW w:w="907" w:type="dxa"/>
          </w:tcPr>
          <w:p w:rsidR="000B056B" w:rsidRDefault="000B056B">
            <w:pPr>
              <w:pStyle w:val="ConsPlusNormal"/>
              <w:jc w:val="center"/>
            </w:pPr>
            <w:r>
              <w:lastRenderedPageBreak/>
              <w:t>2014 - 2015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Удельный вес молодежи, охваченной мероприятиями, к общему числу молодежи области, процент</w:t>
            </w:r>
          </w:p>
        </w:tc>
        <w:tc>
          <w:tcPr>
            <w:tcW w:w="664" w:type="dxa"/>
          </w:tcPr>
          <w:p w:rsidR="000B056B" w:rsidRDefault="000B056B">
            <w:pPr>
              <w:pStyle w:val="ConsPlusNormal"/>
              <w:jc w:val="center"/>
            </w:pPr>
            <w:r>
              <w:t>75</w:t>
            </w:r>
          </w:p>
        </w:tc>
        <w:tc>
          <w:tcPr>
            <w:tcW w:w="664" w:type="dxa"/>
          </w:tcPr>
          <w:p w:rsidR="000B056B" w:rsidRDefault="000B056B">
            <w:pPr>
              <w:pStyle w:val="ConsPlusNormal"/>
              <w:jc w:val="center"/>
            </w:pPr>
            <w:r>
              <w:t>77</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 xml:space="preserve">2016 - 2025 </w:t>
            </w:r>
            <w:r>
              <w:lastRenderedPageBreak/>
              <w:t>годы</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Количество физических лиц в возрасте до 30 лет </w:t>
            </w:r>
            <w:r>
              <w:lastRenderedPageBreak/>
              <w:t>(включительно), вовлеченных в реализацию мероприятия, человек</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300</w:t>
            </w:r>
          </w:p>
        </w:tc>
        <w:tc>
          <w:tcPr>
            <w:tcW w:w="604" w:type="dxa"/>
          </w:tcPr>
          <w:p w:rsidR="000B056B" w:rsidRDefault="000B056B">
            <w:pPr>
              <w:pStyle w:val="ConsPlusNormal"/>
              <w:jc w:val="center"/>
            </w:pPr>
            <w:r>
              <w:t>1512</w:t>
            </w:r>
          </w:p>
        </w:tc>
        <w:tc>
          <w:tcPr>
            <w:tcW w:w="664" w:type="dxa"/>
          </w:tcPr>
          <w:p w:rsidR="000B056B" w:rsidRDefault="000B056B">
            <w:pPr>
              <w:pStyle w:val="ConsPlusNormal"/>
              <w:jc w:val="center"/>
            </w:pPr>
            <w:r>
              <w:t>500</w:t>
            </w:r>
          </w:p>
        </w:tc>
        <w:tc>
          <w:tcPr>
            <w:tcW w:w="604" w:type="dxa"/>
          </w:tcPr>
          <w:p w:rsidR="000B056B" w:rsidRDefault="000B056B">
            <w:pPr>
              <w:pStyle w:val="ConsPlusNormal"/>
              <w:jc w:val="center"/>
            </w:pPr>
            <w:r>
              <w:t>500</w:t>
            </w:r>
          </w:p>
        </w:tc>
        <w:tc>
          <w:tcPr>
            <w:tcW w:w="664" w:type="dxa"/>
          </w:tcPr>
          <w:p w:rsidR="000B056B" w:rsidRDefault="000B056B">
            <w:pPr>
              <w:pStyle w:val="ConsPlusNormal"/>
              <w:jc w:val="center"/>
            </w:pPr>
            <w:r>
              <w:t>500</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2017 - 2018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единиц</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57</w:t>
            </w:r>
          </w:p>
        </w:tc>
        <w:tc>
          <w:tcPr>
            <w:tcW w:w="664" w:type="dxa"/>
          </w:tcPr>
          <w:p w:rsidR="000B056B" w:rsidRDefault="000B056B">
            <w:pPr>
              <w:pStyle w:val="ConsPlusNormal"/>
              <w:jc w:val="center"/>
            </w:pPr>
            <w:r>
              <w:t>3</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2017 - 2018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единиц</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57</w:t>
            </w:r>
          </w:p>
        </w:tc>
        <w:tc>
          <w:tcPr>
            <w:tcW w:w="664" w:type="dxa"/>
          </w:tcPr>
          <w:p w:rsidR="000B056B" w:rsidRDefault="000B056B">
            <w:pPr>
              <w:pStyle w:val="ConsPlusNormal"/>
              <w:jc w:val="center"/>
            </w:pPr>
            <w:r>
              <w:t>1</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2017 - 2018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человек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567</w:t>
            </w:r>
          </w:p>
        </w:tc>
        <w:tc>
          <w:tcPr>
            <w:tcW w:w="664" w:type="dxa"/>
          </w:tcPr>
          <w:p w:rsidR="000B056B" w:rsidRDefault="000B056B">
            <w:pPr>
              <w:pStyle w:val="ConsPlusNormal"/>
              <w:jc w:val="center"/>
            </w:pPr>
            <w:r>
              <w:t>50</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5.4.</w:t>
            </w:r>
          </w:p>
        </w:tc>
        <w:tc>
          <w:tcPr>
            <w:tcW w:w="3049" w:type="dxa"/>
          </w:tcPr>
          <w:p w:rsidR="000B056B" w:rsidRDefault="000B056B">
            <w:pPr>
              <w:pStyle w:val="ConsPlusNormal"/>
            </w:pPr>
            <w:r>
              <w:t xml:space="preserve">Капитальный ремонт объектов государственной </w:t>
            </w:r>
            <w:r>
              <w:lastRenderedPageBreak/>
              <w:t>собственности Белгородской области</w:t>
            </w:r>
          </w:p>
        </w:tc>
        <w:tc>
          <w:tcPr>
            <w:tcW w:w="2134" w:type="dxa"/>
          </w:tcPr>
          <w:p w:rsidR="000B056B" w:rsidRDefault="000B056B">
            <w:pPr>
              <w:pStyle w:val="ConsPlusNormal"/>
            </w:pPr>
            <w:r>
              <w:lastRenderedPageBreak/>
              <w:t xml:space="preserve">Департамент строительства и </w:t>
            </w:r>
            <w:r>
              <w:lastRenderedPageBreak/>
              <w:t>транспорта области</w:t>
            </w:r>
          </w:p>
        </w:tc>
        <w:tc>
          <w:tcPr>
            <w:tcW w:w="907" w:type="dxa"/>
          </w:tcPr>
          <w:p w:rsidR="000B056B" w:rsidRDefault="000B056B">
            <w:pPr>
              <w:pStyle w:val="ConsPlusNormal"/>
              <w:jc w:val="center"/>
            </w:pPr>
            <w:r>
              <w:lastRenderedPageBreak/>
              <w:t>2014 год</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Количество объектов, введенных в эксплуатацию </w:t>
            </w:r>
            <w:r>
              <w:lastRenderedPageBreak/>
              <w:t>после проведения капитального ремонта, штук</w:t>
            </w:r>
          </w:p>
        </w:tc>
        <w:tc>
          <w:tcPr>
            <w:tcW w:w="664" w:type="dxa"/>
          </w:tcPr>
          <w:p w:rsidR="000B056B" w:rsidRDefault="000B056B">
            <w:pPr>
              <w:pStyle w:val="ConsPlusNormal"/>
              <w:jc w:val="center"/>
            </w:pPr>
            <w:r>
              <w:lastRenderedPageBreak/>
              <w:t>1</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lastRenderedPageBreak/>
              <w:t>6.</w:t>
            </w:r>
          </w:p>
        </w:tc>
        <w:tc>
          <w:tcPr>
            <w:tcW w:w="3049" w:type="dxa"/>
          </w:tcPr>
          <w:p w:rsidR="000B056B" w:rsidRDefault="000B056B">
            <w:pPr>
              <w:pStyle w:val="ConsPlusNormal"/>
            </w:pPr>
            <w:r>
              <w:t>Обеспечение реализации государственной программы</w:t>
            </w:r>
          </w:p>
          <w:p w:rsidR="000B056B" w:rsidRDefault="000B056B">
            <w:pPr>
              <w:pStyle w:val="ConsPlusNormal"/>
            </w:pPr>
            <w:r>
              <w:t>(Задача 6. Обеспечение эффективного управления реализацией государственной программы)</w:t>
            </w:r>
          </w:p>
        </w:tc>
        <w:tc>
          <w:tcPr>
            <w:tcW w:w="2134" w:type="dxa"/>
          </w:tcPr>
          <w:p w:rsidR="000B056B" w:rsidRDefault="000B056B">
            <w:pPr>
              <w:pStyle w:val="ConsPlusNormal"/>
            </w:pPr>
            <w:r>
              <w:t>Департамент внутренней и кадровой политики области, управление молодежной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Обеспечение среднего уровня достижения целевых показателей государственной программы, процент</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r>
      <w:tr w:rsidR="000B056B">
        <w:tc>
          <w:tcPr>
            <w:tcW w:w="559" w:type="dxa"/>
          </w:tcPr>
          <w:p w:rsidR="000B056B" w:rsidRDefault="000B056B">
            <w:pPr>
              <w:pStyle w:val="ConsPlusNormal"/>
              <w:jc w:val="center"/>
            </w:pPr>
            <w:r>
              <w:t>6.1.</w:t>
            </w:r>
          </w:p>
        </w:tc>
        <w:tc>
          <w:tcPr>
            <w:tcW w:w="3049" w:type="dxa"/>
          </w:tcPr>
          <w:p w:rsidR="000B056B" w:rsidRDefault="000B056B">
            <w:pPr>
              <w:pStyle w:val="ConsPlusNormal"/>
            </w:pPr>
            <w:r>
              <w:t>Обеспечение функций органов исполнительной власти Белгородской области, в том числе территориальных органов</w:t>
            </w:r>
          </w:p>
        </w:tc>
        <w:tc>
          <w:tcPr>
            <w:tcW w:w="2134" w:type="dxa"/>
          </w:tcPr>
          <w:p w:rsidR="000B056B" w:rsidRDefault="000B056B">
            <w:pPr>
              <w:pStyle w:val="ConsPlusNormal"/>
            </w:pPr>
            <w:r>
              <w:t>Департамент внутренней и кадровой политики области, управление молодежной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Обеспечение среднего уровня достижения целевых показателей непосредственного результата подпрограмм 1 - 5, 7, 8, 9, процент</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r>
      <w:tr w:rsidR="000B056B">
        <w:tc>
          <w:tcPr>
            <w:tcW w:w="559" w:type="dxa"/>
          </w:tcPr>
          <w:p w:rsidR="000B056B" w:rsidRDefault="000B056B">
            <w:pPr>
              <w:pStyle w:val="ConsPlusNormal"/>
              <w:jc w:val="center"/>
            </w:pPr>
            <w:r>
              <w:t>6.2.</w:t>
            </w:r>
          </w:p>
        </w:tc>
        <w:tc>
          <w:tcPr>
            <w:tcW w:w="3049" w:type="dxa"/>
          </w:tcPr>
          <w:p w:rsidR="000B056B" w:rsidRDefault="000B056B">
            <w:pPr>
              <w:pStyle w:val="ConsPlusNormal"/>
            </w:pPr>
            <w:r>
              <w:t>Обеспечение деятельности (оказание услуг) государственных учреждений (организаций)</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Уровень ежегодного достижения показателей государственного задания, процент</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tcPr>
          <w:p w:rsidR="000B056B" w:rsidRDefault="000B056B">
            <w:pPr>
              <w:pStyle w:val="ConsPlusNormal"/>
              <w:jc w:val="center"/>
            </w:pPr>
            <w:r>
              <w:t>6.3.</w:t>
            </w:r>
          </w:p>
        </w:tc>
        <w:tc>
          <w:tcPr>
            <w:tcW w:w="3049" w:type="dxa"/>
          </w:tcPr>
          <w:p w:rsidR="000B056B" w:rsidRDefault="000B056B">
            <w:pPr>
              <w:pStyle w:val="ConsPlusNormal"/>
            </w:pPr>
            <w:r>
              <w:t>Расходы на выплаты по оплате труда заместителей высшего должностного лица субъекта Российской Федерации</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Обеспечение среднего уровня достижения целевых показателей конечного результата подпрограмм 1 - 5, 7, 8, 9, процент</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64" w:type="dxa"/>
          </w:tcPr>
          <w:p w:rsidR="000B056B" w:rsidRDefault="000B056B">
            <w:pPr>
              <w:pStyle w:val="ConsPlusNormal"/>
              <w:jc w:val="center"/>
            </w:pPr>
            <w:r>
              <w:t>95</w:t>
            </w:r>
          </w:p>
        </w:tc>
      </w:tr>
      <w:tr w:rsidR="000B056B">
        <w:tc>
          <w:tcPr>
            <w:tcW w:w="559" w:type="dxa"/>
            <w:vMerge w:val="restart"/>
          </w:tcPr>
          <w:p w:rsidR="000B056B" w:rsidRDefault="000B056B">
            <w:pPr>
              <w:pStyle w:val="ConsPlusNormal"/>
              <w:jc w:val="center"/>
            </w:pPr>
            <w:r>
              <w:t>6.4.</w:t>
            </w:r>
          </w:p>
        </w:tc>
        <w:tc>
          <w:tcPr>
            <w:tcW w:w="3049" w:type="dxa"/>
            <w:vMerge w:val="restart"/>
          </w:tcPr>
          <w:p w:rsidR="000B056B" w:rsidRDefault="000B056B">
            <w:pPr>
              <w:pStyle w:val="ConsPlusNormal"/>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2134" w:type="dxa"/>
            <w:vMerge w:val="restart"/>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2015 год</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Обеспечение среднего уровня достижения целевых показателей государственной программы,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 xml:space="preserve">2018 - 2019 </w:t>
            </w:r>
            <w:r>
              <w:lastRenderedPageBreak/>
              <w:t>годы</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Количество проведенных мероприятий по оценке </w:t>
            </w:r>
            <w:r>
              <w:lastRenderedPageBreak/>
              <w:t>эффективности деятельности органов местного самоуправления муниципальных районов и городских округов, городских и сельских поселений, органов управления сельских территорий Старооскольского городского округа и территориальных администраций Губкинского городского округа, единиц</w:t>
            </w:r>
          </w:p>
        </w:tc>
        <w:tc>
          <w:tcPr>
            <w:tcW w:w="664" w:type="dxa"/>
          </w:tcPr>
          <w:p w:rsidR="000B056B" w:rsidRDefault="000B056B">
            <w:pPr>
              <w:pStyle w:val="ConsPlusNormal"/>
              <w:jc w:val="center"/>
            </w:pPr>
          </w:p>
        </w:tc>
        <w:tc>
          <w:tcPr>
            <w:tcW w:w="664" w:type="dxa"/>
          </w:tcPr>
          <w:p w:rsidR="000B056B" w:rsidRDefault="000B056B">
            <w:pPr>
              <w:pStyle w:val="ConsPlusNormal"/>
              <w:jc w:val="center"/>
            </w:pPr>
          </w:p>
        </w:tc>
        <w:tc>
          <w:tcPr>
            <w:tcW w:w="664" w:type="dxa"/>
          </w:tcPr>
          <w:p w:rsidR="000B056B" w:rsidRDefault="000B056B">
            <w:pPr>
              <w:pStyle w:val="ConsPlusNormal"/>
              <w:jc w:val="center"/>
            </w:pPr>
          </w:p>
        </w:tc>
        <w:tc>
          <w:tcPr>
            <w:tcW w:w="604" w:type="dxa"/>
          </w:tcPr>
          <w:p w:rsidR="000B056B" w:rsidRDefault="000B056B">
            <w:pPr>
              <w:pStyle w:val="ConsPlusNormal"/>
              <w:jc w:val="center"/>
            </w:pPr>
          </w:p>
        </w:tc>
        <w:tc>
          <w:tcPr>
            <w:tcW w:w="664" w:type="dxa"/>
          </w:tcPr>
          <w:p w:rsidR="000B056B" w:rsidRDefault="000B056B">
            <w:pPr>
              <w:pStyle w:val="ConsPlusNormal"/>
              <w:jc w:val="center"/>
            </w:pPr>
            <w:r>
              <w:t>1</w:t>
            </w:r>
          </w:p>
        </w:tc>
        <w:tc>
          <w:tcPr>
            <w:tcW w:w="604" w:type="dxa"/>
          </w:tcPr>
          <w:p w:rsidR="000B056B" w:rsidRDefault="000B056B">
            <w:pPr>
              <w:pStyle w:val="ConsPlusNormal"/>
              <w:jc w:val="center"/>
            </w:pPr>
            <w:r>
              <w:t>1</w:t>
            </w:r>
          </w:p>
        </w:tc>
        <w:tc>
          <w:tcPr>
            <w:tcW w:w="66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lastRenderedPageBreak/>
              <w:t>6.5.</w:t>
            </w:r>
          </w:p>
        </w:tc>
        <w:tc>
          <w:tcPr>
            <w:tcW w:w="3049" w:type="dxa"/>
          </w:tcPr>
          <w:p w:rsidR="000B056B" w:rsidRDefault="000B056B">
            <w:pPr>
              <w:pStyle w:val="ConsPlusNormal"/>
            </w:pPr>
            <w:r>
              <w:t>Расходы на ежегодную премию Николая Ивановича Рыжкова "Созидание"</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2017 - 2025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награжденных лауреатов ежегодной премии Николая Ивановича Рыжкова "Созидание", человек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6</w:t>
            </w:r>
          </w:p>
        </w:tc>
        <w:tc>
          <w:tcPr>
            <w:tcW w:w="664" w:type="dxa"/>
          </w:tcPr>
          <w:p w:rsidR="000B056B" w:rsidRDefault="000B056B">
            <w:pPr>
              <w:pStyle w:val="ConsPlusNormal"/>
              <w:jc w:val="center"/>
            </w:pPr>
            <w:r>
              <w:t>7</w:t>
            </w:r>
          </w:p>
        </w:tc>
        <w:tc>
          <w:tcPr>
            <w:tcW w:w="604" w:type="dxa"/>
          </w:tcPr>
          <w:p w:rsidR="000B056B" w:rsidRDefault="000B056B">
            <w:pPr>
              <w:pStyle w:val="ConsPlusNormal"/>
              <w:jc w:val="center"/>
            </w:pPr>
            <w:r>
              <w:t>7</w:t>
            </w:r>
          </w:p>
        </w:tc>
        <w:tc>
          <w:tcPr>
            <w:tcW w:w="664" w:type="dxa"/>
          </w:tcPr>
          <w:p w:rsidR="000B056B" w:rsidRDefault="000B056B">
            <w:pPr>
              <w:pStyle w:val="ConsPlusNormal"/>
              <w:jc w:val="center"/>
            </w:pPr>
            <w:r>
              <w:t>6</w:t>
            </w:r>
          </w:p>
        </w:tc>
      </w:tr>
      <w:tr w:rsidR="000B056B">
        <w:tc>
          <w:tcPr>
            <w:tcW w:w="559" w:type="dxa"/>
          </w:tcPr>
          <w:p w:rsidR="000B056B" w:rsidRDefault="000B056B">
            <w:pPr>
              <w:pStyle w:val="ConsPlusNormal"/>
              <w:jc w:val="center"/>
            </w:pPr>
            <w:r>
              <w:t>7.</w:t>
            </w:r>
          </w:p>
        </w:tc>
        <w:tc>
          <w:tcPr>
            <w:tcW w:w="3049" w:type="dxa"/>
          </w:tcPr>
          <w:p w:rsidR="000B056B" w:rsidRDefault="000B056B">
            <w:pPr>
              <w:pStyle w:val="ConsPlusNormal"/>
            </w:pPr>
            <w:r>
              <w:t>Противодействие коррупции.</w:t>
            </w:r>
          </w:p>
          <w:p w:rsidR="000B056B" w:rsidRDefault="000B056B">
            <w:pPr>
              <w:pStyle w:val="ConsPlusNormal"/>
            </w:pPr>
            <w: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Р</w:t>
            </w:r>
          </w:p>
        </w:tc>
        <w:tc>
          <w:tcPr>
            <w:tcW w:w="3004" w:type="dxa"/>
          </w:tcPr>
          <w:p w:rsidR="000B056B" w:rsidRDefault="000B056B">
            <w:pPr>
              <w:pStyle w:val="ConsPlusNormal"/>
            </w:pPr>
            <w: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664" w:type="dxa"/>
          </w:tcPr>
          <w:p w:rsidR="000B056B" w:rsidRDefault="000B056B">
            <w:pPr>
              <w:pStyle w:val="ConsPlusNormal"/>
              <w:jc w:val="center"/>
            </w:pPr>
            <w:r>
              <w:t>100</w:t>
            </w:r>
          </w:p>
        </w:tc>
        <w:tc>
          <w:tcPr>
            <w:tcW w:w="664" w:type="dxa"/>
          </w:tcPr>
          <w:p w:rsidR="000B056B" w:rsidRDefault="000B056B">
            <w:pPr>
              <w:pStyle w:val="ConsPlusNormal"/>
              <w:jc w:val="center"/>
            </w:pPr>
            <w:r>
              <w:t>95</w:t>
            </w:r>
          </w:p>
        </w:tc>
        <w:tc>
          <w:tcPr>
            <w:tcW w:w="66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64" w:type="dxa"/>
          </w:tcPr>
          <w:p w:rsidR="000B056B" w:rsidRDefault="000B056B">
            <w:pPr>
              <w:pStyle w:val="ConsPlusNormal"/>
              <w:jc w:val="center"/>
            </w:pPr>
            <w:r>
              <w:t>85</w:t>
            </w:r>
          </w:p>
        </w:tc>
        <w:tc>
          <w:tcPr>
            <w:tcW w:w="604" w:type="dxa"/>
          </w:tcPr>
          <w:p w:rsidR="000B056B" w:rsidRDefault="000B056B">
            <w:pPr>
              <w:pStyle w:val="ConsPlusNormal"/>
              <w:jc w:val="center"/>
            </w:pPr>
            <w:r>
              <w:t>80</w:t>
            </w:r>
          </w:p>
        </w:tc>
        <w:tc>
          <w:tcPr>
            <w:tcW w:w="664" w:type="dxa"/>
          </w:tcPr>
          <w:p w:rsidR="000B056B" w:rsidRDefault="000B056B">
            <w:pPr>
              <w:pStyle w:val="ConsPlusNormal"/>
              <w:jc w:val="center"/>
            </w:pPr>
            <w:r>
              <w:t>75</w:t>
            </w:r>
          </w:p>
        </w:tc>
      </w:tr>
      <w:tr w:rsidR="000B056B">
        <w:tc>
          <w:tcPr>
            <w:tcW w:w="559" w:type="dxa"/>
          </w:tcPr>
          <w:p w:rsidR="000B056B" w:rsidRDefault="000B056B">
            <w:pPr>
              <w:pStyle w:val="ConsPlusNormal"/>
              <w:jc w:val="center"/>
            </w:pPr>
            <w:r>
              <w:t>7.1.</w:t>
            </w:r>
          </w:p>
        </w:tc>
        <w:tc>
          <w:tcPr>
            <w:tcW w:w="3049" w:type="dxa"/>
          </w:tcPr>
          <w:p w:rsidR="000B056B" w:rsidRDefault="000B056B">
            <w:pPr>
              <w:pStyle w:val="ConsPlusNormal"/>
            </w:pPr>
            <w:r>
              <w:t>Повышение квалификации, профессиональная подготовка и переподготовка кадров</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государственных гражданских служащих области, прошедших обучение по </w:t>
            </w:r>
            <w:r>
              <w:lastRenderedPageBreak/>
              <w:t>образовательным программам в области противодействия коррупции, процент</w:t>
            </w:r>
          </w:p>
        </w:tc>
        <w:tc>
          <w:tcPr>
            <w:tcW w:w="664" w:type="dxa"/>
          </w:tcPr>
          <w:p w:rsidR="000B056B" w:rsidRDefault="000B056B">
            <w:pPr>
              <w:pStyle w:val="ConsPlusNormal"/>
              <w:jc w:val="center"/>
            </w:pPr>
            <w:r>
              <w:lastRenderedPageBreak/>
              <w:t>15</w:t>
            </w:r>
          </w:p>
        </w:tc>
        <w:tc>
          <w:tcPr>
            <w:tcW w:w="664" w:type="dxa"/>
          </w:tcPr>
          <w:p w:rsidR="000B056B" w:rsidRDefault="000B056B">
            <w:pPr>
              <w:pStyle w:val="ConsPlusNormal"/>
              <w:jc w:val="center"/>
            </w:pPr>
            <w:r>
              <w:t>15</w:t>
            </w:r>
          </w:p>
        </w:tc>
        <w:tc>
          <w:tcPr>
            <w:tcW w:w="664" w:type="dxa"/>
          </w:tcPr>
          <w:p w:rsidR="000B056B" w:rsidRDefault="000B056B">
            <w:pPr>
              <w:pStyle w:val="ConsPlusNormal"/>
              <w:jc w:val="center"/>
            </w:pPr>
            <w:r>
              <w:t>10</w:t>
            </w:r>
          </w:p>
        </w:tc>
        <w:tc>
          <w:tcPr>
            <w:tcW w:w="604" w:type="dxa"/>
          </w:tcPr>
          <w:p w:rsidR="000B056B" w:rsidRDefault="000B056B">
            <w:pPr>
              <w:pStyle w:val="ConsPlusNormal"/>
              <w:jc w:val="center"/>
            </w:pPr>
            <w:r>
              <w:t>10</w:t>
            </w:r>
          </w:p>
        </w:tc>
        <w:tc>
          <w:tcPr>
            <w:tcW w:w="664" w:type="dxa"/>
          </w:tcPr>
          <w:p w:rsidR="000B056B" w:rsidRDefault="000B056B">
            <w:pPr>
              <w:pStyle w:val="ConsPlusNormal"/>
              <w:jc w:val="center"/>
            </w:pPr>
            <w:r>
              <w:t>10</w:t>
            </w:r>
          </w:p>
        </w:tc>
        <w:tc>
          <w:tcPr>
            <w:tcW w:w="604" w:type="dxa"/>
          </w:tcPr>
          <w:p w:rsidR="000B056B" w:rsidRDefault="000B056B">
            <w:pPr>
              <w:pStyle w:val="ConsPlusNormal"/>
              <w:jc w:val="center"/>
            </w:pPr>
            <w:r>
              <w:t>10</w:t>
            </w:r>
          </w:p>
        </w:tc>
        <w:tc>
          <w:tcPr>
            <w:tcW w:w="664" w:type="dxa"/>
          </w:tcPr>
          <w:p w:rsidR="000B056B" w:rsidRDefault="000B056B">
            <w:pPr>
              <w:pStyle w:val="ConsPlusNormal"/>
              <w:jc w:val="center"/>
            </w:pPr>
            <w:r>
              <w:t>10</w:t>
            </w:r>
          </w:p>
        </w:tc>
      </w:tr>
      <w:tr w:rsidR="000B056B">
        <w:tc>
          <w:tcPr>
            <w:tcW w:w="559" w:type="dxa"/>
          </w:tcPr>
          <w:p w:rsidR="000B056B" w:rsidRDefault="000B056B">
            <w:pPr>
              <w:pStyle w:val="ConsPlusNormal"/>
              <w:jc w:val="center"/>
            </w:pPr>
            <w:r>
              <w:lastRenderedPageBreak/>
              <w:t>7.2.</w:t>
            </w:r>
          </w:p>
        </w:tc>
        <w:tc>
          <w:tcPr>
            <w:tcW w:w="3049" w:type="dxa"/>
          </w:tcPr>
          <w:p w:rsidR="000B056B" w:rsidRDefault="000B056B">
            <w:pPr>
              <w:pStyle w:val="ConsPlusNormal"/>
            </w:pPr>
            <w:r>
              <w:t>Размещение социальной рекламы антикоррупционной направленности на телевидении, рекламных щитах и баннерах</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2014 - 2018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Размещение социальной рекламы антикоррупционной направленности на телевидении, рекламных щитах и баннерах, процент охвата населения</w:t>
            </w:r>
          </w:p>
        </w:tc>
        <w:tc>
          <w:tcPr>
            <w:tcW w:w="664" w:type="dxa"/>
          </w:tcPr>
          <w:p w:rsidR="000B056B" w:rsidRDefault="000B056B">
            <w:pPr>
              <w:pStyle w:val="ConsPlusNormal"/>
              <w:jc w:val="center"/>
            </w:pPr>
            <w:r>
              <w:t>18</w:t>
            </w:r>
          </w:p>
        </w:tc>
        <w:tc>
          <w:tcPr>
            <w:tcW w:w="664" w:type="dxa"/>
          </w:tcPr>
          <w:p w:rsidR="000B056B" w:rsidRDefault="000B056B">
            <w:pPr>
              <w:pStyle w:val="ConsPlusNormal"/>
              <w:jc w:val="center"/>
            </w:pPr>
            <w:r>
              <w:t>20</w:t>
            </w:r>
          </w:p>
        </w:tc>
        <w:tc>
          <w:tcPr>
            <w:tcW w:w="664" w:type="dxa"/>
          </w:tcPr>
          <w:p w:rsidR="000B056B" w:rsidRDefault="000B056B">
            <w:pPr>
              <w:pStyle w:val="ConsPlusNormal"/>
              <w:jc w:val="center"/>
            </w:pPr>
            <w:r>
              <w:t>22</w:t>
            </w:r>
          </w:p>
        </w:tc>
        <w:tc>
          <w:tcPr>
            <w:tcW w:w="604" w:type="dxa"/>
          </w:tcPr>
          <w:p w:rsidR="000B056B" w:rsidRDefault="000B056B">
            <w:pPr>
              <w:pStyle w:val="ConsPlusNormal"/>
              <w:jc w:val="center"/>
            </w:pPr>
            <w:r>
              <w:t>24</w:t>
            </w:r>
          </w:p>
        </w:tc>
        <w:tc>
          <w:tcPr>
            <w:tcW w:w="664" w:type="dxa"/>
          </w:tcPr>
          <w:p w:rsidR="000B056B" w:rsidRDefault="000B056B">
            <w:pPr>
              <w:pStyle w:val="ConsPlusNormal"/>
              <w:jc w:val="center"/>
            </w:pPr>
            <w:r>
              <w:t>26</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7.3.</w:t>
            </w:r>
          </w:p>
        </w:tc>
        <w:tc>
          <w:tcPr>
            <w:tcW w:w="3049" w:type="dxa"/>
          </w:tcPr>
          <w:p w:rsidR="000B056B" w:rsidRDefault="000B056B">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проведенных социологических исследований, штук</w:t>
            </w:r>
          </w:p>
        </w:tc>
        <w:tc>
          <w:tcPr>
            <w:tcW w:w="664" w:type="dxa"/>
          </w:tcPr>
          <w:p w:rsidR="000B056B" w:rsidRDefault="000B056B">
            <w:pPr>
              <w:pStyle w:val="ConsPlusNormal"/>
              <w:jc w:val="center"/>
            </w:pPr>
            <w:r>
              <w:t>1</w:t>
            </w:r>
          </w:p>
        </w:tc>
        <w:tc>
          <w:tcPr>
            <w:tcW w:w="664" w:type="dxa"/>
          </w:tcPr>
          <w:p w:rsidR="000B056B" w:rsidRDefault="000B056B">
            <w:pPr>
              <w:pStyle w:val="ConsPlusNormal"/>
              <w:jc w:val="center"/>
            </w:pPr>
            <w:r>
              <w:t>1</w:t>
            </w:r>
          </w:p>
        </w:tc>
        <w:tc>
          <w:tcPr>
            <w:tcW w:w="664" w:type="dxa"/>
          </w:tcPr>
          <w:p w:rsidR="000B056B" w:rsidRDefault="000B056B">
            <w:pPr>
              <w:pStyle w:val="ConsPlusNormal"/>
              <w:jc w:val="center"/>
            </w:pPr>
            <w:r>
              <w:t>1</w:t>
            </w:r>
          </w:p>
        </w:tc>
        <w:tc>
          <w:tcPr>
            <w:tcW w:w="604" w:type="dxa"/>
          </w:tcPr>
          <w:p w:rsidR="000B056B" w:rsidRDefault="000B056B">
            <w:pPr>
              <w:pStyle w:val="ConsPlusNormal"/>
              <w:jc w:val="center"/>
            </w:pPr>
            <w:r>
              <w:t>1</w:t>
            </w:r>
          </w:p>
        </w:tc>
        <w:tc>
          <w:tcPr>
            <w:tcW w:w="664" w:type="dxa"/>
          </w:tcPr>
          <w:p w:rsidR="000B056B" w:rsidRDefault="000B056B">
            <w:pPr>
              <w:pStyle w:val="ConsPlusNormal"/>
              <w:jc w:val="center"/>
            </w:pPr>
            <w:r>
              <w:t>1</w:t>
            </w:r>
          </w:p>
        </w:tc>
        <w:tc>
          <w:tcPr>
            <w:tcW w:w="604" w:type="dxa"/>
          </w:tcPr>
          <w:p w:rsidR="000B056B" w:rsidRDefault="000B056B">
            <w:pPr>
              <w:pStyle w:val="ConsPlusNormal"/>
              <w:jc w:val="center"/>
            </w:pPr>
            <w:r>
              <w:t>1</w:t>
            </w:r>
          </w:p>
        </w:tc>
        <w:tc>
          <w:tcPr>
            <w:tcW w:w="664" w:type="dxa"/>
          </w:tcPr>
          <w:p w:rsidR="000B056B" w:rsidRDefault="000B056B">
            <w:pPr>
              <w:pStyle w:val="ConsPlusNormal"/>
              <w:jc w:val="center"/>
            </w:pPr>
            <w:r>
              <w:t>1</w:t>
            </w:r>
          </w:p>
        </w:tc>
      </w:tr>
      <w:tr w:rsidR="000B056B">
        <w:tc>
          <w:tcPr>
            <w:tcW w:w="559" w:type="dxa"/>
          </w:tcPr>
          <w:p w:rsidR="000B056B" w:rsidRDefault="000B056B">
            <w:pPr>
              <w:pStyle w:val="ConsPlusNormal"/>
              <w:jc w:val="center"/>
            </w:pPr>
            <w:r>
              <w:t>7.4.</w:t>
            </w:r>
          </w:p>
        </w:tc>
        <w:tc>
          <w:tcPr>
            <w:tcW w:w="3049" w:type="dxa"/>
          </w:tcPr>
          <w:p w:rsidR="000B056B" w:rsidRDefault="000B056B">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134" w:type="dxa"/>
          </w:tcPr>
          <w:p w:rsidR="000B056B" w:rsidRDefault="000B056B">
            <w:pPr>
              <w:pStyle w:val="ConsPlusNormal"/>
            </w:pPr>
            <w:r>
              <w:t>Департамент внутренней и кадровой политики области</w:t>
            </w:r>
          </w:p>
        </w:tc>
        <w:tc>
          <w:tcPr>
            <w:tcW w:w="907" w:type="dxa"/>
          </w:tcPr>
          <w:p w:rsidR="000B056B" w:rsidRDefault="000B056B">
            <w:pPr>
              <w:pStyle w:val="ConsPlusNormal"/>
              <w:jc w:val="center"/>
            </w:pPr>
            <w:r>
              <w:t>2014 - 2018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664" w:type="dxa"/>
          </w:tcPr>
          <w:p w:rsidR="000B056B" w:rsidRDefault="000B056B">
            <w:pPr>
              <w:pStyle w:val="ConsPlusNormal"/>
              <w:jc w:val="center"/>
            </w:pPr>
            <w:r>
              <w:t>30</w:t>
            </w:r>
          </w:p>
        </w:tc>
        <w:tc>
          <w:tcPr>
            <w:tcW w:w="664" w:type="dxa"/>
          </w:tcPr>
          <w:p w:rsidR="000B056B" w:rsidRDefault="000B056B">
            <w:pPr>
              <w:pStyle w:val="ConsPlusNormal"/>
              <w:jc w:val="center"/>
            </w:pPr>
            <w:r>
              <w:t>32</w:t>
            </w:r>
          </w:p>
        </w:tc>
        <w:tc>
          <w:tcPr>
            <w:tcW w:w="664" w:type="dxa"/>
          </w:tcPr>
          <w:p w:rsidR="000B056B" w:rsidRDefault="000B056B">
            <w:pPr>
              <w:pStyle w:val="ConsPlusNormal"/>
              <w:jc w:val="center"/>
            </w:pPr>
            <w:r>
              <w:t>34</w:t>
            </w:r>
          </w:p>
        </w:tc>
        <w:tc>
          <w:tcPr>
            <w:tcW w:w="604" w:type="dxa"/>
          </w:tcPr>
          <w:p w:rsidR="000B056B" w:rsidRDefault="000B056B">
            <w:pPr>
              <w:pStyle w:val="ConsPlusNormal"/>
              <w:jc w:val="center"/>
            </w:pPr>
            <w:r>
              <w:t>36</w:t>
            </w:r>
          </w:p>
        </w:tc>
        <w:tc>
          <w:tcPr>
            <w:tcW w:w="664" w:type="dxa"/>
          </w:tcPr>
          <w:p w:rsidR="000B056B" w:rsidRDefault="000B056B">
            <w:pPr>
              <w:pStyle w:val="ConsPlusNormal"/>
              <w:jc w:val="center"/>
            </w:pPr>
            <w:r>
              <w:t>38</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8.</w:t>
            </w:r>
          </w:p>
        </w:tc>
        <w:tc>
          <w:tcPr>
            <w:tcW w:w="3049" w:type="dxa"/>
          </w:tcPr>
          <w:p w:rsidR="000B056B" w:rsidRDefault="000B056B">
            <w:pPr>
              <w:pStyle w:val="ConsPlusNormal"/>
            </w:pPr>
            <w:r>
              <w:t xml:space="preserve">Патриотическое воспитание </w:t>
            </w:r>
            <w:r>
              <w:lastRenderedPageBreak/>
              <w:t>граждан Белгородской области.</w:t>
            </w:r>
          </w:p>
          <w:p w:rsidR="000B056B" w:rsidRDefault="000B056B">
            <w:pPr>
              <w:pStyle w:val="ConsPlusNormal"/>
            </w:pPr>
            <w:r>
              <w:t>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c>
          <w:tcPr>
            <w:tcW w:w="2134" w:type="dxa"/>
          </w:tcPr>
          <w:p w:rsidR="000B056B" w:rsidRDefault="000B056B">
            <w:pPr>
              <w:pStyle w:val="ConsPlusNormal"/>
            </w:pPr>
            <w:r>
              <w:lastRenderedPageBreak/>
              <w:t xml:space="preserve">Управление </w:t>
            </w:r>
            <w:r>
              <w:lastRenderedPageBreak/>
              <w:t>молодежной политики области, департамент образования области, управление физической культуры и спорта области, управление информации и социальных коммуникаций департамента внутренней и кадровой политики области</w:t>
            </w:r>
          </w:p>
        </w:tc>
        <w:tc>
          <w:tcPr>
            <w:tcW w:w="907" w:type="dxa"/>
          </w:tcPr>
          <w:p w:rsidR="000B056B" w:rsidRDefault="000B056B">
            <w:pPr>
              <w:pStyle w:val="ConsPlusNormal"/>
              <w:jc w:val="center"/>
            </w:pPr>
            <w:r>
              <w:lastRenderedPageBreak/>
              <w:t xml:space="preserve">2017 - </w:t>
            </w:r>
            <w:r>
              <w:lastRenderedPageBreak/>
              <w:t>2025 годы</w:t>
            </w:r>
          </w:p>
        </w:tc>
        <w:tc>
          <w:tcPr>
            <w:tcW w:w="589" w:type="dxa"/>
          </w:tcPr>
          <w:p w:rsidR="000B056B" w:rsidRDefault="000B056B">
            <w:pPr>
              <w:pStyle w:val="ConsPlusNormal"/>
              <w:jc w:val="center"/>
            </w:pPr>
            <w:r>
              <w:lastRenderedPageBreak/>
              <w:t>П</w:t>
            </w:r>
          </w:p>
        </w:tc>
        <w:tc>
          <w:tcPr>
            <w:tcW w:w="3004" w:type="dxa"/>
          </w:tcPr>
          <w:p w:rsidR="000B056B" w:rsidRDefault="000B056B">
            <w:pPr>
              <w:pStyle w:val="ConsPlusNormal"/>
            </w:pPr>
            <w:r>
              <w:t xml:space="preserve">Доля молодежи, участвующей </w:t>
            </w:r>
            <w:r>
              <w:lastRenderedPageBreak/>
              <w:t>в мероприятиях патриотической направленности, к общему числу молодых людей в возрасте от 14 до 30 лет в области,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51,5</w:t>
            </w:r>
          </w:p>
        </w:tc>
        <w:tc>
          <w:tcPr>
            <w:tcW w:w="664" w:type="dxa"/>
          </w:tcPr>
          <w:p w:rsidR="000B056B" w:rsidRDefault="000B056B">
            <w:pPr>
              <w:pStyle w:val="ConsPlusNormal"/>
              <w:jc w:val="center"/>
            </w:pPr>
            <w:r>
              <w:t>52,5</w:t>
            </w:r>
          </w:p>
        </w:tc>
        <w:tc>
          <w:tcPr>
            <w:tcW w:w="604" w:type="dxa"/>
          </w:tcPr>
          <w:p w:rsidR="000B056B" w:rsidRDefault="000B056B">
            <w:pPr>
              <w:pStyle w:val="ConsPlusNormal"/>
              <w:jc w:val="center"/>
            </w:pPr>
            <w:r>
              <w:t>54</w:t>
            </w:r>
          </w:p>
        </w:tc>
        <w:tc>
          <w:tcPr>
            <w:tcW w:w="664" w:type="dxa"/>
          </w:tcPr>
          <w:p w:rsidR="000B056B" w:rsidRDefault="000B056B">
            <w:pPr>
              <w:pStyle w:val="ConsPlusNormal"/>
              <w:jc w:val="center"/>
            </w:pPr>
            <w:r>
              <w:t>55</w:t>
            </w:r>
          </w:p>
        </w:tc>
      </w:tr>
      <w:tr w:rsidR="000B056B">
        <w:tc>
          <w:tcPr>
            <w:tcW w:w="559" w:type="dxa"/>
          </w:tcPr>
          <w:p w:rsidR="000B056B" w:rsidRDefault="000B056B">
            <w:pPr>
              <w:pStyle w:val="ConsPlusNormal"/>
              <w:jc w:val="center"/>
            </w:pPr>
            <w:r>
              <w:lastRenderedPageBreak/>
              <w:t>8.1.</w:t>
            </w:r>
          </w:p>
        </w:tc>
        <w:tc>
          <w:tcPr>
            <w:tcW w:w="3049" w:type="dxa"/>
          </w:tcPr>
          <w:p w:rsidR="000B056B" w:rsidRDefault="000B056B">
            <w:pPr>
              <w:pStyle w:val="ConsPlusNormal"/>
            </w:pPr>
            <w:r>
              <w:t>Научно-исследовательское и научно-методическое сопровождение патриотического воспитания</w:t>
            </w:r>
          </w:p>
        </w:tc>
        <w:tc>
          <w:tcPr>
            <w:tcW w:w="2134" w:type="dxa"/>
          </w:tcPr>
          <w:p w:rsidR="000B056B" w:rsidRDefault="000B056B">
            <w:pPr>
              <w:pStyle w:val="ConsPlusNormal"/>
            </w:pPr>
            <w:r>
              <w:t>Управление молодежной политики области, департамент образования области</w:t>
            </w:r>
          </w:p>
        </w:tc>
        <w:tc>
          <w:tcPr>
            <w:tcW w:w="907" w:type="dxa"/>
          </w:tcPr>
          <w:p w:rsidR="000B056B" w:rsidRDefault="000B056B">
            <w:pPr>
              <w:pStyle w:val="ConsPlusNormal"/>
              <w:jc w:val="center"/>
            </w:pPr>
            <w:r>
              <w:t>2017 - 2019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человек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15</w:t>
            </w:r>
          </w:p>
        </w:tc>
        <w:tc>
          <w:tcPr>
            <w:tcW w:w="664" w:type="dxa"/>
          </w:tcPr>
          <w:p w:rsidR="000B056B" w:rsidRDefault="000B056B">
            <w:pPr>
              <w:pStyle w:val="ConsPlusNormal"/>
              <w:jc w:val="center"/>
            </w:pPr>
            <w:r>
              <w:t>210</w:t>
            </w:r>
          </w:p>
        </w:tc>
        <w:tc>
          <w:tcPr>
            <w:tcW w:w="604" w:type="dxa"/>
          </w:tcPr>
          <w:p w:rsidR="000B056B" w:rsidRDefault="000B056B">
            <w:pPr>
              <w:pStyle w:val="ConsPlusNormal"/>
              <w:jc w:val="center"/>
            </w:pPr>
            <w:r>
              <w:t>220</w:t>
            </w:r>
          </w:p>
        </w:tc>
        <w:tc>
          <w:tcPr>
            <w:tcW w:w="66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t>8.2.</w:t>
            </w:r>
          </w:p>
        </w:tc>
        <w:tc>
          <w:tcPr>
            <w:tcW w:w="3049" w:type="dxa"/>
            <w:vMerge w:val="restart"/>
          </w:tcPr>
          <w:p w:rsidR="000B056B" w:rsidRDefault="000B056B">
            <w:pPr>
              <w:pStyle w:val="ConsPlusNormal"/>
            </w:pPr>
            <w:r>
              <w:t>Совершенствование форм и методов работы по патриотическому воспитанию</w:t>
            </w:r>
          </w:p>
        </w:tc>
        <w:tc>
          <w:tcPr>
            <w:tcW w:w="2134" w:type="dxa"/>
            <w:vMerge w:val="restart"/>
          </w:tcPr>
          <w:p w:rsidR="000B056B" w:rsidRDefault="000B056B">
            <w:pPr>
              <w:pStyle w:val="ConsPlusNormal"/>
            </w:pPr>
            <w:r>
              <w:t xml:space="preserve">Управление молодежной политики области, департамент </w:t>
            </w:r>
            <w:r>
              <w:lastRenderedPageBreak/>
              <w:t>образования области</w:t>
            </w:r>
          </w:p>
        </w:tc>
        <w:tc>
          <w:tcPr>
            <w:tcW w:w="907" w:type="dxa"/>
          </w:tcPr>
          <w:p w:rsidR="000B056B" w:rsidRDefault="000B056B">
            <w:pPr>
              <w:pStyle w:val="ConsPlusNormal"/>
              <w:jc w:val="center"/>
            </w:pPr>
            <w:r>
              <w:lastRenderedPageBreak/>
              <w:t>2017 год</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молодежи, охваченной деятельностью общественных объединений патриотической направленности, от общего </w:t>
            </w:r>
            <w:r>
              <w:lastRenderedPageBreak/>
              <w:t>количества молодежи в возрасте 14 - 30 лет,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21</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участвующих в реализации подпрограммы образовательных организаций всех типов в общей численности образовательных организаций,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vMerge w:val="restart"/>
          </w:tcPr>
          <w:p w:rsidR="000B056B" w:rsidRDefault="000B056B">
            <w:pPr>
              <w:pStyle w:val="ConsPlusNormal"/>
              <w:jc w:val="center"/>
            </w:pPr>
            <w:r>
              <w:t>8.3.</w:t>
            </w:r>
          </w:p>
        </w:tc>
        <w:tc>
          <w:tcPr>
            <w:tcW w:w="3049" w:type="dxa"/>
            <w:vMerge w:val="restart"/>
          </w:tcPr>
          <w:p w:rsidR="000B056B" w:rsidRDefault="000B056B">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134" w:type="dxa"/>
            <w:vMerge w:val="restart"/>
          </w:tcPr>
          <w:p w:rsidR="000B056B" w:rsidRDefault="000B056B">
            <w:pPr>
              <w:pStyle w:val="ConsPlusNormal"/>
            </w:pPr>
            <w:r>
              <w:t>Управление молодежной политики области, управление физической культуры и спорта области</w:t>
            </w: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32</w:t>
            </w:r>
          </w:p>
        </w:tc>
        <w:tc>
          <w:tcPr>
            <w:tcW w:w="604" w:type="dxa"/>
          </w:tcPr>
          <w:p w:rsidR="000B056B" w:rsidRDefault="000B056B">
            <w:pPr>
              <w:pStyle w:val="ConsPlusNormal"/>
              <w:jc w:val="center"/>
            </w:pPr>
            <w:r>
              <w:t>34</w:t>
            </w:r>
          </w:p>
        </w:tc>
        <w:tc>
          <w:tcPr>
            <w:tcW w:w="664" w:type="dxa"/>
          </w:tcPr>
          <w:p w:rsidR="000B056B" w:rsidRDefault="000B056B">
            <w:pPr>
              <w:pStyle w:val="ConsPlusNormal"/>
              <w:jc w:val="center"/>
            </w:pPr>
            <w:r>
              <w:t>35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общеобразовательных, профессиональных и образовательных организаций высшего образования, над которыми шефствуют воинские части (корабли),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0,3</w:t>
            </w:r>
          </w:p>
        </w:tc>
        <w:tc>
          <w:tcPr>
            <w:tcW w:w="604" w:type="dxa"/>
          </w:tcPr>
          <w:p w:rsidR="000B056B" w:rsidRDefault="000B056B">
            <w:pPr>
              <w:pStyle w:val="ConsPlusNormal"/>
              <w:jc w:val="center"/>
            </w:pPr>
            <w:r>
              <w:t>0,3</w:t>
            </w:r>
          </w:p>
        </w:tc>
        <w:tc>
          <w:tcPr>
            <w:tcW w:w="664" w:type="dxa"/>
          </w:tcPr>
          <w:p w:rsidR="000B056B" w:rsidRDefault="000B056B">
            <w:pPr>
              <w:pStyle w:val="ConsPlusNormal"/>
              <w:jc w:val="center"/>
            </w:pPr>
            <w:r>
              <w:t>0,3</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воинских частей (кораблей), над которыми шефствуют трудовые коллективы, бизнес-структуры,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77</w:t>
            </w:r>
          </w:p>
        </w:tc>
        <w:tc>
          <w:tcPr>
            <w:tcW w:w="604" w:type="dxa"/>
          </w:tcPr>
          <w:p w:rsidR="000B056B" w:rsidRDefault="000B056B">
            <w:pPr>
              <w:pStyle w:val="ConsPlusNormal"/>
              <w:jc w:val="center"/>
            </w:pPr>
            <w:r>
              <w:t>77</w:t>
            </w:r>
          </w:p>
        </w:tc>
        <w:tc>
          <w:tcPr>
            <w:tcW w:w="664" w:type="dxa"/>
          </w:tcPr>
          <w:p w:rsidR="000B056B" w:rsidRDefault="000B056B">
            <w:pPr>
              <w:pStyle w:val="ConsPlusNormal"/>
              <w:jc w:val="center"/>
            </w:pPr>
            <w:r>
              <w:t>77</w:t>
            </w:r>
          </w:p>
        </w:tc>
      </w:tr>
      <w:tr w:rsidR="000B056B">
        <w:tc>
          <w:tcPr>
            <w:tcW w:w="559" w:type="dxa"/>
          </w:tcPr>
          <w:p w:rsidR="000B056B" w:rsidRDefault="000B056B">
            <w:pPr>
              <w:pStyle w:val="ConsPlusNormal"/>
              <w:jc w:val="center"/>
            </w:pPr>
            <w:r>
              <w:t>8.4.</w:t>
            </w:r>
          </w:p>
        </w:tc>
        <w:tc>
          <w:tcPr>
            <w:tcW w:w="3049" w:type="dxa"/>
          </w:tcPr>
          <w:p w:rsidR="000B056B" w:rsidRDefault="000B056B">
            <w:pPr>
              <w:pStyle w:val="ConsPlusNormal"/>
            </w:pPr>
            <w:r>
              <w:t>Развитие волонтерского движения как важного элемента системы патриотического воспитания молодежи</w:t>
            </w:r>
          </w:p>
        </w:tc>
        <w:tc>
          <w:tcPr>
            <w:tcW w:w="2134" w:type="dxa"/>
          </w:tcPr>
          <w:p w:rsidR="000B056B" w:rsidRDefault="000B056B">
            <w:pPr>
              <w:pStyle w:val="ConsPlusNormal"/>
            </w:pPr>
            <w:r>
              <w:t>Управление молодежной политики области, управление физической культуры и спорта области</w:t>
            </w:r>
          </w:p>
        </w:tc>
        <w:tc>
          <w:tcPr>
            <w:tcW w:w="907" w:type="dxa"/>
          </w:tcPr>
          <w:p w:rsidR="000B056B" w:rsidRDefault="000B056B">
            <w:pPr>
              <w:pStyle w:val="ConsPlusNormal"/>
              <w:jc w:val="center"/>
            </w:pPr>
            <w:r>
              <w:t>2017 - 2018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волонтерских организаций, осуществляющих свою деятельность на базе федеральных государственных образовательных организаций высшего образования, в общей численности федеральных государственных образовательных организаций высшего образования,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t>8.5.</w:t>
            </w:r>
          </w:p>
        </w:tc>
        <w:tc>
          <w:tcPr>
            <w:tcW w:w="3049" w:type="dxa"/>
            <w:vMerge w:val="restart"/>
          </w:tcPr>
          <w:p w:rsidR="000B056B" w:rsidRDefault="000B056B">
            <w:pPr>
              <w:pStyle w:val="ConsPlusNormal"/>
            </w:pPr>
            <w:r>
              <w:t xml:space="preserve">Информационное обеспечение патриотического воспитания в Белгородской области, создание условий для освещения событий и </w:t>
            </w:r>
            <w:r>
              <w:lastRenderedPageBreak/>
              <w:t>явлений патриотической направленности для средств массовой информации</w:t>
            </w:r>
          </w:p>
        </w:tc>
        <w:tc>
          <w:tcPr>
            <w:tcW w:w="2134" w:type="dxa"/>
            <w:vMerge w:val="restart"/>
          </w:tcPr>
          <w:p w:rsidR="000B056B" w:rsidRDefault="000B056B">
            <w:pPr>
              <w:pStyle w:val="ConsPlusNormal"/>
            </w:pPr>
            <w:r>
              <w:lastRenderedPageBreak/>
              <w:t xml:space="preserve">Управление молодежной политики области, департамент образования </w:t>
            </w:r>
            <w:r>
              <w:lastRenderedPageBreak/>
              <w:t>области</w:t>
            </w:r>
          </w:p>
        </w:tc>
        <w:tc>
          <w:tcPr>
            <w:tcW w:w="907" w:type="dxa"/>
          </w:tcPr>
          <w:p w:rsidR="000B056B" w:rsidRDefault="000B056B">
            <w:pPr>
              <w:pStyle w:val="ConsPlusNormal"/>
              <w:jc w:val="center"/>
            </w:pPr>
            <w:r>
              <w:lastRenderedPageBreak/>
              <w:t>2017 год</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мероприятий патриотической направленности, освещенных в средствах массовой информации, по отношению к </w:t>
            </w:r>
            <w:r>
              <w:lastRenderedPageBreak/>
              <w:t>общему количеству мероприятий патриотической направленности,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70</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2018 - 2025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информированных о мероприятиях подпрограммы 8 граждан в общей численности граждан,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tcPr>
          <w:p w:rsidR="000B056B" w:rsidRDefault="000B056B">
            <w:pPr>
              <w:pStyle w:val="ConsPlusNormal"/>
              <w:jc w:val="center"/>
            </w:pPr>
            <w:r>
              <w:t>9.</w:t>
            </w:r>
          </w:p>
        </w:tc>
        <w:tc>
          <w:tcPr>
            <w:tcW w:w="3049" w:type="dxa"/>
          </w:tcPr>
          <w:p w:rsidR="000B056B" w:rsidRDefault="000B056B">
            <w:pPr>
              <w:pStyle w:val="ConsPlusNormal"/>
            </w:pPr>
            <w:r>
              <w:t>Развитие добровольческого (волонтерского) движения на территории Белгородской области</w:t>
            </w:r>
          </w:p>
          <w:p w:rsidR="000B056B" w:rsidRDefault="000B056B">
            <w:pPr>
              <w:pStyle w:val="ConsPlusNormal"/>
            </w:pPr>
            <w:r>
              <w:t>(Задача 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c>
          <w:tcPr>
            <w:tcW w:w="2134" w:type="dxa"/>
          </w:tcPr>
          <w:p w:rsidR="000B056B" w:rsidRDefault="000B056B">
            <w:pPr>
              <w:pStyle w:val="ConsPlusNormal"/>
            </w:pPr>
            <w:r>
              <w:t xml:space="preserve">Управление молодежной политики области, департамент образования области, департамент здравоохранения и социальной защиты населения области, управление культуры области, управление физической культуры и спорта области, управление профессионального образования и науки департамента внутренней и кадровой политики области, управление информации и социальных </w:t>
            </w:r>
            <w:r>
              <w:lastRenderedPageBreak/>
              <w:t>коммуникаций департамента внутренней и кадровой политики области</w:t>
            </w:r>
          </w:p>
        </w:tc>
        <w:tc>
          <w:tcPr>
            <w:tcW w:w="907" w:type="dxa"/>
          </w:tcPr>
          <w:p w:rsidR="000B056B" w:rsidRDefault="000B056B">
            <w:pPr>
              <w:pStyle w:val="ConsPlusNormal"/>
              <w:jc w:val="center"/>
            </w:pPr>
            <w:r>
              <w:lastRenderedPageBreak/>
              <w:t>2019 - 2025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молодежи, участвующей в добровольческой деятельности, к общему числу молодых людей в возрасте от 14 до 30 лет в области,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3</w:t>
            </w:r>
          </w:p>
        </w:tc>
        <w:tc>
          <w:tcPr>
            <w:tcW w:w="664" w:type="dxa"/>
          </w:tcPr>
          <w:p w:rsidR="000B056B" w:rsidRDefault="000B056B">
            <w:pPr>
              <w:pStyle w:val="ConsPlusNormal"/>
              <w:jc w:val="center"/>
            </w:pPr>
            <w:r>
              <w:t>4</w:t>
            </w:r>
          </w:p>
        </w:tc>
      </w:tr>
      <w:tr w:rsidR="000B056B">
        <w:tc>
          <w:tcPr>
            <w:tcW w:w="559" w:type="dxa"/>
            <w:vMerge w:val="restart"/>
          </w:tcPr>
          <w:p w:rsidR="000B056B" w:rsidRDefault="000B056B">
            <w:pPr>
              <w:pStyle w:val="ConsPlusNormal"/>
              <w:jc w:val="center"/>
            </w:pPr>
            <w:r>
              <w:lastRenderedPageBreak/>
              <w:t>9.1.</w:t>
            </w:r>
          </w:p>
        </w:tc>
        <w:tc>
          <w:tcPr>
            <w:tcW w:w="3049" w:type="dxa"/>
            <w:vMerge w:val="restart"/>
          </w:tcPr>
          <w:p w:rsidR="000B056B" w:rsidRDefault="000B056B">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134" w:type="dxa"/>
            <w:vMerge w:val="restart"/>
          </w:tcPr>
          <w:p w:rsidR="000B056B" w:rsidRDefault="000B056B">
            <w:pPr>
              <w:pStyle w:val="ConsPlusNormal"/>
            </w:pPr>
            <w:r>
              <w:t>Управление молодежной политики области, департамент образования области, управление профессионального образования и науки департамента внутренней и кадровой политики области</w:t>
            </w:r>
          </w:p>
        </w:tc>
        <w:tc>
          <w:tcPr>
            <w:tcW w:w="907" w:type="dxa"/>
          </w:tcPr>
          <w:p w:rsidR="000B056B" w:rsidRDefault="000B056B">
            <w:pPr>
              <w:pStyle w:val="ConsPlusNormal"/>
              <w:jc w:val="center"/>
            </w:pPr>
            <w:r>
              <w:t>2019 - 2025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добровольческих объединений и организаций, действующих на территории области, а также физических лиц, получивших грантовую поддержку на развитие добровольческих инициатив</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7</w:t>
            </w:r>
          </w:p>
        </w:tc>
        <w:tc>
          <w:tcPr>
            <w:tcW w:w="664" w:type="dxa"/>
          </w:tcPr>
          <w:p w:rsidR="000B056B" w:rsidRDefault="000B056B">
            <w:pPr>
              <w:pStyle w:val="ConsPlusNormal"/>
              <w:jc w:val="center"/>
            </w:pPr>
            <w:r>
              <w:t>10</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2019 - 2025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tcPr>
          <w:p w:rsidR="000B056B" w:rsidRDefault="000B056B">
            <w:pPr>
              <w:pStyle w:val="ConsPlusNormal"/>
              <w:jc w:val="center"/>
            </w:pPr>
            <w:r>
              <w:t>9.2.</w:t>
            </w:r>
          </w:p>
        </w:tc>
        <w:tc>
          <w:tcPr>
            <w:tcW w:w="3049" w:type="dxa"/>
          </w:tcPr>
          <w:p w:rsidR="000B056B" w:rsidRDefault="000B056B">
            <w:pPr>
              <w:pStyle w:val="ConsPlusNormal"/>
            </w:pPr>
            <w:r>
              <w:t>Развитие системы научного, методического и кадрового сопровождения добровольческого движения</w:t>
            </w:r>
          </w:p>
        </w:tc>
        <w:tc>
          <w:tcPr>
            <w:tcW w:w="2134" w:type="dxa"/>
          </w:tcPr>
          <w:p w:rsidR="000B056B" w:rsidRDefault="000B056B">
            <w:pPr>
              <w:pStyle w:val="ConsPlusNormal"/>
            </w:pPr>
            <w:r>
              <w:t>Управление молодежной политики области, департамент образования области</w:t>
            </w:r>
          </w:p>
        </w:tc>
        <w:tc>
          <w:tcPr>
            <w:tcW w:w="907" w:type="dxa"/>
          </w:tcPr>
          <w:p w:rsidR="000B056B" w:rsidRDefault="000B056B">
            <w:pPr>
              <w:pStyle w:val="ConsPlusNormal"/>
              <w:jc w:val="center"/>
            </w:pPr>
            <w:r>
              <w:t>2019 - 2025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Количество подготовленных добровольцев и организаторов добровольческой деятельности, человек</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2000</w:t>
            </w:r>
          </w:p>
        </w:tc>
        <w:tc>
          <w:tcPr>
            <w:tcW w:w="664" w:type="dxa"/>
          </w:tcPr>
          <w:p w:rsidR="000B056B" w:rsidRDefault="000B056B">
            <w:pPr>
              <w:pStyle w:val="ConsPlusNormal"/>
              <w:jc w:val="center"/>
            </w:pPr>
            <w:r>
              <w:t>2500</w:t>
            </w:r>
          </w:p>
        </w:tc>
      </w:tr>
      <w:tr w:rsidR="000B056B">
        <w:tc>
          <w:tcPr>
            <w:tcW w:w="559" w:type="dxa"/>
          </w:tcPr>
          <w:p w:rsidR="000B056B" w:rsidRDefault="000B056B">
            <w:pPr>
              <w:pStyle w:val="ConsPlusNormal"/>
              <w:jc w:val="center"/>
            </w:pPr>
            <w:r>
              <w:t>9.3.</w:t>
            </w:r>
          </w:p>
        </w:tc>
        <w:tc>
          <w:tcPr>
            <w:tcW w:w="3049" w:type="dxa"/>
          </w:tcPr>
          <w:p w:rsidR="000B056B" w:rsidRDefault="000B056B">
            <w:pPr>
              <w:pStyle w:val="ConsPlusNormal"/>
            </w:pPr>
            <w:r>
              <w:t>Информационное обеспечение добровольческого движения</w:t>
            </w:r>
          </w:p>
        </w:tc>
        <w:tc>
          <w:tcPr>
            <w:tcW w:w="2134" w:type="dxa"/>
          </w:tcPr>
          <w:p w:rsidR="000B056B" w:rsidRDefault="000B056B">
            <w:pPr>
              <w:pStyle w:val="ConsPlusNormal"/>
            </w:pPr>
            <w:r>
              <w:t>Управление молодежной политики области</w:t>
            </w:r>
          </w:p>
        </w:tc>
        <w:tc>
          <w:tcPr>
            <w:tcW w:w="907" w:type="dxa"/>
          </w:tcPr>
          <w:p w:rsidR="000B056B" w:rsidRDefault="000B056B">
            <w:pPr>
              <w:pStyle w:val="ConsPlusNormal"/>
              <w:jc w:val="center"/>
            </w:pPr>
            <w:r>
              <w:t>2019 - 2025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 xml:space="preserve">Доля мероприятий добровольческой направленности, освещенных в средствах массовой </w:t>
            </w:r>
            <w:r>
              <w:lastRenderedPageBreak/>
              <w:t>информации, к общему количеству запланированных к проведению Региональным ресурсным центром развития добровольчества, процент</w:t>
            </w:r>
          </w:p>
        </w:tc>
        <w:tc>
          <w:tcPr>
            <w:tcW w:w="664" w:type="dxa"/>
          </w:tcPr>
          <w:p w:rsidR="000B056B" w:rsidRDefault="000B056B">
            <w:pPr>
              <w:pStyle w:val="ConsPlusNormal"/>
              <w:jc w:val="center"/>
            </w:pPr>
            <w:r>
              <w:lastRenderedPageBreak/>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100</w:t>
            </w:r>
          </w:p>
        </w:tc>
        <w:tc>
          <w:tcPr>
            <w:tcW w:w="664" w:type="dxa"/>
          </w:tcPr>
          <w:p w:rsidR="000B056B" w:rsidRDefault="000B056B">
            <w:pPr>
              <w:pStyle w:val="ConsPlusNormal"/>
              <w:jc w:val="center"/>
            </w:pPr>
            <w:r>
              <w:t>100</w:t>
            </w:r>
          </w:p>
        </w:tc>
      </w:tr>
      <w:tr w:rsidR="000B056B">
        <w:tc>
          <w:tcPr>
            <w:tcW w:w="559" w:type="dxa"/>
            <w:vMerge w:val="restart"/>
          </w:tcPr>
          <w:p w:rsidR="000B056B" w:rsidRDefault="000B056B">
            <w:pPr>
              <w:pStyle w:val="ConsPlusNormal"/>
              <w:jc w:val="center"/>
            </w:pPr>
            <w:r>
              <w:lastRenderedPageBreak/>
              <w:t>9.Е8</w:t>
            </w:r>
          </w:p>
        </w:tc>
        <w:tc>
          <w:tcPr>
            <w:tcW w:w="3049" w:type="dxa"/>
            <w:vMerge w:val="restart"/>
          </w:tcPr>
          <w:p w:rsidR="000B056B" w:rsidRDefault="000B056B">
            <w:pPr>
              <w:pStyle w:val="ConsPlusNormal"/>
            </w:pPr>
            <w:r>
              <w:t>Проект "Социальная активность"</w:t>
            </w:r>
          </w:p>
        </w:tc>
        <w:tc>
          <w:tcPr>
            <w:tcW w:w="2134" w:type="dxa"/>
            <w:vMerge w:val="restart"/>
          </w:tcPr>
          <w:p w:rsidR="000B056B" w:rsidRDefault="000B056B">
            <w:pPr>
              <w:pStyle w:val="ConsPlusNormal"/>
            </w:pPr>
            <w:r>
              <w:t>Управление молодежной политики области</w:t>
            </w: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млн. человек накопительным итогом</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0,03</w:t>
            </w:r>
          </w:p>
        </w:tc>
        <w:tc>
          <w:tcPr>
            <w:tcW w:w="664" w:type="dxa"/>
          </w:tcPr>
          <w:p w:rsidR="000B056B" w:rsidRDefault="000B056B">
            <w:pPr>
              <w:pStyle w:val="ConsPlusNormal"/>
              <w:jc w:val="center"/>
            </w:pPr>
            <w:r>
              <w:t>0,033</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граждан, вовлеченных в добровольческую деятельность,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2</w:t>
            </w:r>
          </w:p>
        </w:tc>
        <w:tc>
          <w:tcPr>
            <w:tcW w:w="664" w:type="dxa"/>
          </w:tcPr>
          <w:p w:rsidR="000B056B" w:rsidRDefault="000B056B">
            <w:pPr>
              <w:pStyle w:val="ConsPlusNormal"/>
              <w:jc w:val="center"/>
            </w:pPr>
            <w:r>
              <w:t>4</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молодежи, задействованной в мероприятиях по вовлечению в творческую деятельность, от общего числа молодежи в Белгородской области,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51</w:t>
            </w:r>
          </w:p>
        </w:tc>
        <w:tc>
          <w:tcPr>
            <w:tcW w:w="664" w:type="dxa"/>
          </w:tcPr>
          <w:p w:rsidR="000B056B" w:rsidRDefault="000B056B">
            <w:pPr>
              <w:pStyle w:val="ConsPlusNormal"/>
              <w:jc w:val="center"/>
            </w:pPr>
            <w:r>
              <w:t>53</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2134" w:type="dxa"/>
            <w:vMerge/>
          </w:tcPr>
          <w:p w:rsidR="000B056B" w:rsidRDefault="000B056B">
            <w:pPr>
              <w:spacing w:after="1" w:line="0" w:lineRule="atLeast"/>
            </w:pPr>
          </w:p>
        </w:tc>
        <w:tc>
          <w:tcPr>
            <w:tcW w:w="907" w:type="dxa"/>
          </w:tcPr>
          <w:p w:rsidR="000B056B" w:rsidRDefault="000B056B">
            <w:pPr>
              <w:pStyle w:val="ConsPlusNormal"/>
              <w:jc w:val="center"/>
            </w:pPr>
            <w:r>
              <w:t>2019 - 2024 годы</w:t>
            </w:r>
          </w:p>
        </w:tc>
        <w:tc>
          <w:tcPr>
            <w:tcW w:w="589" w:type="dxa"/>
          </w:tcPr>
          <w:p w:rsidR="000B056B" w:rsidRDefault="000B056B">
            <w:pPr>
              <w:pStyle w:val="ConsPlusNormal"/>
              <w:jc w:val="center"/>
            </w:pPr>
            <w:r>
              <w:t>П</w:t>
            </w:r>
          </w:p>
        </w:tc>
        <w:tc>
          <w:tcPr>
            <w:tcW w:w="3004" w:type="dxa"/>
          </w:tcPr>
          <w:p w:rsidR="000B056B" w:rsidRDefault="000B056B">
            <w:pPr>
              <w:pStyle w:val="ConsPlusNormal"/>
            </w:pPr>
            <w:r>
              <w:t>Доля студентов, вовлеченных в клубное студенческое движение, от общего числа студентов в Белгородской области, процент</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64" w:type="dxa"/>
          </w:tcPr>
          <w:p w:rsidR="000B056B" w:rsidRDefault="000B056B">
            <w:pPr>
              <w:pStyle w:val="ConsPlusNormal"/>
              <w:jc w:val="center"/>
            </w:pPr>
            <w:r>
              <w:t>X</w:t>
            </w:r>
          </w:p>
        </w:tc>
        <w:tc>
          <w:tcPr>
            <w:tcW w:w="604" w:type="dxa"/>
          </w:tcPr>
          <w:p w:rsidR="000B056B" w:rsidRDefault="000B056B">
            <w:pPr>
              <w:pStyle w:val="ConsPlusNormal"/>
              <w:jc w:val="center"/>
            </w:pPr>
            <w:r>
              <w:t>30</w:t>
            </w:r>
          </w:p>
        </w:tc>
        <w:tc>
          <w:tcPr>
            <w:tcW w:w="664" w:type="dxa"/>
          </w:tcPr>
          <w:p w:rsidR="000B056B" w:rsidRDefault="000B056B">
            <w:pPr>
              <w:pStyle w:val="ConsPlusNormal"/>
              <w:jc w:val="center"/>
            </w:pPr>
            <w:r>
              <w:t>35</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jc w:val="both"/>
      </w:pPr>
    </w:p>
    <w:p w:rsidR="000B056B" w:rsidRDefault="000B056B">
      <w:pPr>
        <w:pStyle w:val="ConsPlusTitle"/>
        <w:jc w:val="center"/>
        <w:outlineLvl w:val="2"/>
      </w:pPr>
      <w:r>
        <w:t>Система основных мероприятий (мероприятий) и показателей</w:t>
      </w:r>
    </w:p>
    <w:p w:rsidR="000B056B" w:rsidRDefault="000B056B">
      <w:pPr>
        <w:pStyle w:val="ConsPlusTitle"/>
        <w:jc w:val="center"/>
      </w:pPr>
      <w:r>
        <w:t>государственной программы на II этапе реализации</w:t>
      </w:r>
    </w:p>
    <w:p w:rsidR="000B056B" w:rsidRDefault="000B056B">
      <w:pPr>
        <w:pStyle w:val="ConsPlusNormal"/>
        <w:jc w:val="center"/>
      </w:pPr>
      <w:r>
        <w:t xml:space="preserve">(в ред. </w:t>
      </w:r>
      <w:hyperlink r:id="rId197"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14.02.2022 N 71-пп)</w:t>
      </w:r>
    </w:p>
    <w:p w:rsidR="000B056B" w:rsidRDefault="000B056B">
      <w:pPr>
        <w:pStyle w:val="ConsPlusNormal"/>
        <w:jc w:val="both"/>
      </w:pPr>
    </w:p>
    <w:p w:rsidR="000B056B" w:rsidRDefault="000B056B">
      <w:pPr>
        <w:pStyle w:val="ConsPlusNormal"/>
        <w:jc w:val="right"/>
      </w:pPr>
      <w:r>
        <w:t>Таблица 2</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49"/>
        <w:gridCol w:w="1804"/>
        <w:gridCol w:w="850"/>
        <w:gridCol w:w="1219"/>
        <w:gridCol w:w="2899"/>
        <w:gridCol w:w="784"/>
        <w:gridCol w:w="604"/>
        <w:gridCol w:w="604"/>
        <w:gridCol w:w="604"/>
        <w:gridCol w:w="604"/>
      </w:tblGrid>
      <w:tr w:rsidR="000B056B">
        <w:tc>
          <w:tcPr>
            <w:tcW w:w="559" w:type="dxa"/>
            <w:vMerge w:val="restart"/>
          </w:tcPr>
          <w:p w:rsidR="000B056B" w:rsidRDefault="000B056B">
            <w:pPr>
              <w:pStyle w:val="ConsPlusNormal"/>
              <w:jc w:val="center"/>
            </w:pPr>
            <w:r>
              <w:t>N п/п</w:t>
            </w:r>
          </w:p>
        </w:tc>
        <w:tc>
          <w:tcPr>
            <w:tcW w:w="3049" w:type="dxa"/>
            <w:vMerge w:val="restart"/>
          </w:tcPr>
          <w:p w:rsidR="000B056B" w:rsidRDefault="000B056B">
            <w:pPr>
              <w:pStyle w:val="ConsPlusNormal"/>
              <w:jc w:val="center"/>
            </w:pPr>
            <w:r>
              <w:t>Наименование государственной программы, подпрограмм, мероприятий</w:t>
            </w:r>
          </w:p>
        </w:tc>
        <w:tc>
          <w:tcPr>
            <w:tcW w:w="1804" w:type="dxa"/>
            <w:vMerge w:val="restart"/>
          </w:tcPr>
          <w:p w:rsidR="000B056B" w:rsidRDefault="000B056B">
            <w:pPr>
              <w:pStyle w:val="ConsPlusNormal"/>
              <w:jc w:val="center"/>
            </w:pPr>
            <w:r>
              <w:t>Ответственный исполнитель (соисполнитель, участник), ответственный за реализацию</w:t>
            </w:r>
          </w:p>
        </w:tc>
        <w:tc>
          <w:tcPr>
            <w:tcW w:w="850" w:type="dxa"/>
            <w:vMerge w:val="restart"/>
          </w:tcPr>
          <w:p w:rsidR="000B056B" w:rsidRDefault="000B056B">
            <w:pPr>
              <w:pStyle w:val="ConsPlusNormal"/>
              <w:jc w:val="center"/>
            </w:pPr>
            <w:r>
              <w:t>Срок реализации</w:t>
            </w:r>
          </w:p>
        </w:tc>
        <w:tc>
          <w:tcPr>
            <w:tcW w:w="1219" w:type="dxa"/>
            <w:vMerge w:val="restart"/>
          </w:tcPr>
          <w:p w:rsidR="000B056B" w:rsidRDefault="000B056B">
            <w:pPr>
              <w:pStyle w:val="ConsPlusNormal"/>
              <w:jc w:val="center"/>
            </w:pPr>
            <w:r>
              <w:t xml:space="preserve">Вид показателя </w:t>
            </w:r>
            <w:hyperlink w:anchor="P4754" w:history="1">
              <w:r>
                <w:rPr>
                  <w:color w:val="0000FF"/>
                </w:rPr>
                <w:t>&lt;4&gt;</w:t>
              </w:r>
            </w:hyperlink>
          </w:p>
        </w:tc>
        <w:tc>
          <w:tcPr>
            <w:tcW w:w="2899" w:type="dxa"/>
            <w:vMerge w:val="restart"/>
          </w:tcPr>
          <w:p w:rsidR="000B056B" w:rsidRDefault="000B056B">
            <w:pPr>
              <w:pStyle w:val="ConsPlusNormal"/>
              <w:jc w:val="center"/>
            </w:pPr>
            <w:r>
              <w:t>Наименование показателя, единица измерения</w:t>
            </w:r>
          </w:p>
        </w:tc>
        <w:tc>
          <w:tcPr>
            <w:tcW w:w="3200" w:type="dxa"/>
            <w:gridSpan w:val="5"/>
          </w:tcPr>
          <w:p w:rsidR="000B056B" w:rsidRDefault="000B056B">
            <w:pPr>
              <w:pStyle w:val="ConsPlusNormal"/>
              <w:jc w:val="center"/>
            </w:pPr>
            <w:r>
              <w:t>Значение показателя конечного и непосредственного результата по годам реализации</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vMerge/>
          </w:tcPr>
          <w:p w:rsidR="000B056B" w:rsidRDefault="000B056B">
            <w:pPr>
              <w:spacing w:after="1" w:line="0" w:lineRule="atLeast"/>
            </w:pPr>
          </w:p>
        </w:tc>
        <w:tc>
          <w:tcPr>
            <w:tcW w:w="1219" w:type="dxa"/>
            <w:vMerge/>
          </w:tcPr>
          <w:p w:rsidR="000B056B" w:rsidRDefault="000B056B">
            <w:pPr>
              <w:spacing w:after="1" w:line="0" w:lineRule="atLeast"/>
            </w:pPr>
          </w:p>
        </w:tc>
        <w:tc>
          <w:tcPr>
            <w:tcW w:w="2899" w:type="dxa"/>
            <w:vMerge/>
          </w:tcPr>
          <w:p w:rsidR="000B056B" w:rsidRDefault="000B056B">
            <w:pPr>
              <w:spacing w:after="1" w:line="0" w:lineRule="atLeast"/>
            </w:pPr>
          </w:p>
        </w:tc>
        <w:tc>
          <w:tcPr>
            <w:tcW w:w="784" w:type="dxa"/>
          </w:tcPr>
          <w:p w:rsidR="000B056B" w:rsidRDefault="000B056B">
            <w:pPr>
              <w:pStyle w:val="ConsPlusNormal"/>
              <w:jc w:val="center"/>
            </w:pPr>
            <w:r>
              <w:t>2021 год</w:t>
            </w:r>
          </w:p>
        </w:tc>
        <w:tc>
          <w:tcPr>
            <w:tcW w:w="604" w:type="dxa"/>
          </w:tcPr>
          <w:p w:rsidR="000B056B" w:rsidRDefault="000B056B">
            <w:pPr>
              <w:pStyle w:val="ConsPlusNormal"/>
              <w:jc w:val="center"/>
            </w:pPr>
            <w:r>
              <w:t>2022 год</w:t>
            </w:r>
          </w:p>
        </w:tc>
        <w:tc>
          <w:tcPr>
            <w:tcW w:w="604" w:type="dxa"/>
          </w:tcPr>
          <w:p w:rsidR="000B056B" w:rsidRDefault="000B056B">
            <w:pPr>
              <w:pStyle w:val="ConsPlusNormal"/>
              <w:jc w:val="center"/>
            </w:pPr>
            <w:r>
              <w:t>2023 год</w:t>
            </w:r>
          </w:p>
        </w:tc>
        <w:tc>
          <w:tcPr>
            <w:tcW w:w="604" w:type="dxa"/>
          </w:tcPr>
          <w:p w:rsidR="000B056B" w:rsidRDefault="000B056B">
            <w:pPr>
              <w:pStyle w:val="ConsPlusNormal"/>
              <w:jc w:val="center"/>
            </w:pPr>
            <w:r>
              <w:t>2024 год</w:t>
            </w:r>
          </w:p>
        </w:tc>
        <w:tc>
          <w:tcPr>
            <w:tcW w:w="604" w:type="dxa"/>
          </w:tcPr>
          <w:p w:rsidR="000B056B" w:rsidRDefault="000B056B">
            <w:pPr>
              <w:pStyle w:val="ConsPlusNormal"/>
              <w:jc w:val="center"/>
            </w:pPr>
            <w:r>
              <w:t>2025 год</w:t>
            </w:r>
          </w:p>
        </w:tc>
      </w:tr>
      <w:tr w:rsidR="000B056B">
        <w:tc>
          <w:tcPr>
            <w:tcW w:w="559" w:type="dxa"/>
          </w:tcPr>
          <w:p w:rsidR="000B056B" w:rsidRDefault="000B056B">
            <w:pPr>
              <w:pStyle w:val="ConsPlusNormal"/>
              <w:jc w:val="center"/>
            </w:pPr>
            <w:r>
              <w:t>1</w:t>
            </w:r>
          </w:p>
        </w:tc>
        <w:tc>
          <w:tcPr>
            <w:tcW w:w="3049" w:type="dxa"/>
          </w:tcPr>
          <w:p w:rsidR="000B056B" w:rsidRDefault="000B056B">
            <w:pPr>
              <w:pStyle w:val="ConsPlusNormal"/>
              <w:jc w:val="center"/>
            </w:pPr>
            <w:r>
              <w:t>2</w:t>
            </w:r>
          </w:p>
        </w:tc>
        <w:tc>
          <w:tcPr>
            <w:tcW w:w="1804" w:type="dxa"/>
          </w:tcPr>
          <w:p w:rsidR="000B056B" w:rsidRDefault="000B056B">
            <w:pPr>
              <w:pStyle w:val="ConsPlusNormal"/>
              <w:jc w:val="center"/>
            </w:pPr>
            <w:r>
              <w:t>3</w:t>
            </w:r>
          </w:p>
        </w:tc>
        <w:tc>
          <w:tcPr>
            <w:tcW w:w="850" w:type="dxa"/>
          </w:tcPr>
          <w:p w:rsidR="000B056B" w:rsidRDefault="000B056B">
            <w:pPr>
              <w:pStyle w:val="ConsPlusNormal"/>
              <w:jc w:val="center"/>
            </w:pPr>
            <w:r>
              <w:t>4</w:t>
            </w:r>
          </w:p>
        </w:tc>
        <w:tc>
          <w:tcPr>
            <w:tcW w:w="1219" w:type="dxa"/>
          </w:tcPr>
          <w:p w:rsidR="000B056B" w:rsidRDefault="000B056B">
            <w:pPr>
              <w:pStyle w:val="ConsPlusNormal"/>
              <w:jc w:val="center"/>
            </w:pPr>
            <w:r>
              <w:t>5</w:t>
            </w:r>
          </w:p>
        </w:tc>
        <w:tc>
          <w:tcPr>
            <w:tcW w:w="2899" w:type="dxa"/>
          </w:tcPr>
          <w:p w:rsidR="000B056B" w:rsidRDefault="000B056B">
            <w:pPr>
              <w:pStyle w:val="ConsPlusNormal"/>
              <w:jc w:val="center"/>
            </w:pPr>
            <w:r>
              <w:t>6</w:t>
            </w:r>
          </w:p>
        </w:tc>
        <w:tc>
          <w:tcPr>
            <w:tcW w:w="784" w:type="dxa"/>
          </w:tcPr>
          <w:p w:rsidR="000B056B" w:rsidRDefault="000B056B">
            <w:pPr>
              <w:pStyle w:val="ConsPlusNormal"/>
              <w:jc w:val="center"/>
            </w:pPr>
            <w:r>
              <w:t>7</w:t>
            </w:r>
          </w:p>
        </w:tc>
        <w:tc>
          <w:tcPr>
            <w:tcW w:w="604" w:type="dxa"/>
          </w:tcPr>
          <w:p w:rsidR="000B056B" w:rsidRDefault="000B056B">
            <w:pPr>
              <w:pStyle w:val="ConsPlusNormal"/>
              <w:jc w:val="center"/>
            </w:pPr>
            <w:r>
              <w:t>8</w:t>
            </w:r>
          </w:p>
        </w:tc>
        <w:tc>
          <w:tcPr>
            <w:tcW w:w="604" w:type="dxa"/>
          </w:tcPr>
          <w:p w:rsidR="000B056B" w:rsidRDefault="000B056B">
            <w:pPr>
              <w:pStyle w:val="ConsPlusNormal"/>
              <w:jc w:val="center"/>
            </w:pPr>
            <w:r>
              <w:t>9</w:t>
            </w:r>
          </w:p>
        </w:tc>
        <w:tc>
          <w:tcPr>
            <w:tcW w:w="604" w:type="dxa"/>
          </w:tcPr>
          <w:p w:rsidR="000B056B" w:rsidRDefault="000B056B">
            <w:pPr>
              <w:pStyle w:val="ConsPlusNormal"/>
              <w:jc w:val="center"/>
            </w:pPr>
            <w:r>
              <w:t>10</w:t>
            </w:r>
          </w:p>
        </w:tc>
        <w:tc>
          <w:tcPr>
            <w:tcW w:w="604" w:type="dxa"/>
          </w:tcPr>
          <w:p w:rsidR="000B056B" w:rsidRDefault="000B056B">
            <w:pPr>
              <w:pStyle w:val="ConsPlusNormal"/>
              <w:jc w:val="center"/>
            </w:pPr>
            <w:r>
              <w:t>11</w:t>
            </w:r>
          </w:p>
        </w:tc>
      </w:tr>
      <w:tr w:rsidR="000B056B">
        <w:tc>
          <w:tcPr>
            <w:tcW w:w="559" w:type="dxa"/>
            <w:vMerge w:val="restart"/>
          </w:tcPr>
          <w:p w:rsidR="000B056B" w:rsidRDefault="000B056B">
            <w:pPr>
              <w:pStyle w:val="ConsPlusNormal"/>
              <w:jc w:val="center"/>
            </w:pPr>
          </w:p>
        </w:tc>
        <w:tc>
          <w:tcPr>
            <w:tcW w:w="3049" w:type="dxa"/>
            <w:vMerge w:val="restart"/>
          </w:tcPr>
          <w:p w:rsidR="000B056B" w:rsidRDefault="000B056B">
            <w:pPr>
              <w:pStyle w:val="ConsPlusNormal"/>
            </w:pPr>
            <w:r>
              <w:t>Развитие кадровой политики Белгородской области</w:t>
            </w:r>
          </w:p>
        </w:tc>
        <w:tc>
          <w:tcPr>
            <w:tcW w:w="1804" w:type="dxa"/>
            <w:vMerge w:val="restart"/>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2017 - 2025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784" w:type="dxa"/>
          </w:tcPr>
          <w:p w:rsidR="000B056B" w:rsidRDefault="000B056B">
            <w:pPr>
              <w:pStyle w:val="ConsPlusNormal"/>
              <w:jc w:val="center"/>
            </w:pPr>
            <w:r>
              <w:t>85</w:t>
            </w:r>
          </w:p>
        </w:tc>
        <w:tc>
          <w:tcPr>
            <w:tcW w:w="604" w:type="dxa"/>
          </w:tcPr>
          <w:p w:rsidR="000B056B" w:rsidRDefault="000B056B">
            <w:pPr>
              <w:pStyle w:val="ConsPlusNormal"/>
              <w:jc w:val="center"/>
            </w:pPr>
            <w:r>
              <w:t>85</w:t>
            </w:r>
          </w:p>
        </w:tc>
        <w:tc>
          <w:tcPr>
            <w:tcW w:w="604" w:type="dxa"/>
          </w:tcPr>
          <w:p w:rsidR="000B056B" w:rsidRDefault="000B056B">
            <w:pPr>
              <w:pStyle w:val="ConsPlusNormal"/>
              <w:jc w:val="center"/>
            </w:pPr>
            <w:r>
              <w:t>85</w:t>
            </w:r>
          </w:p>
        </w:tc>
        <w:tc>
          <w:tcPr>
            <w:tcW w:w="604" w:type="dxa"/>
          </w:tcPr>
          <w:p w:rsidR="000B056B" w:rsidRDefault="000B056B">
            <w:pPr>
              <w:pStyle w:val="ConsPlusNormal"/>
              <w:jc w:val="center"/>
            </w:pPr>
            <w:r>
              <w:t>85</w:t>
            </w:r>
          </w:p>
        </w:tc>
        <w:tc>
          <w:tcPr>
            <w:tcW w:w="604" w:type="dxa"/>
          </w:tcPr>
          <w:p w:rsidR="000B056B" w:rsidRDefault="000B056B">
            <w:pPr>
              <w:pStyle w:val="ConsPlusNormal"/>
              <w:jc w:val="center"/>
            </w:pPr>
            <w:r>
              <w:t>85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лиц, принятых на обучение по программам подготовки квалифицированных рабочих, служащих и программам подготовки специалистов среднего звена </w:t>
            </w:r>
            <w:r>
              <w:lastRenderedPageBreak/>
              <w:t>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784" w:type="dxa"/>
          </w:tcPr>
          <w:p w:rsidR="000B056B" w:rsidRDefault="000B056B">
            <w:pPr>
              <w:pStyle w:val="ConsPlusNormal"/>
              <w:jc w:val="center"/>
            </w:pPr>
            <w:r>
              <w:lastRenderedPageBreak/>
              <w:t>95</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784" w:type="dxa"/>
          </w:tcPr>
          <w:p w:rsidR="000B056B" w:rsidRDefault="000B056B">
            <w:pPr>
              <w:pStyle w:val="ConsPlusNormal"/>
              <w:jc w:val="center"/>
            </w:pPr>
            <w:r>
              <w:t>48</w:t>
            </w:r>
          </w:p>
        </w:tc>
        <w:tc>
          <w:tcPr>
            <w:tcW w:w="604" w:type="dxa"/>
          </w:tcPr>
          <w:p w:rsidR="000B056B" w:rsidRDefault="000B056B">
            <w:pPr>
              <w:pStyle w:val="ConsPlusNormal"/>
              <w:jc w:val="center"/>
            </w:pPr>
            <w:r>
              <w:t>48</w:t>
            </w:r>
          </w:p>
        </w:tc>
        <w:tc>
          <w:tcPr>
            <w:tcW w:w="604" w:type="dxa"/>
          </w:tcPr>
          <w:p w:rsidR="000B056B" w:rsidRDefault="000B056B">
            <w:pPr>
              <w:pStyle w:val="ConsPlusNormal"/>
              <w:jc w:val="center"/>
            </w:pPr>
            <w:r>
              <w:t>48</w:t>
            </w:r>
          </w:p>
        </w:tc>
        <w:tc>
          <w:tcPr>
            <w:tcW w:w="604" w:type="dxa"/>
          </w:tcPr>
          <w:p w:rsidR="000B056B" w:rsidRDefault="000B056B">
            <w:pPr>
              <w:pStyle w:val="ConsPlusNormal"/>
              <w:jc w:val="center"/>
            </w:pPr>
            <w:r>
              <w:t>48</w:t>
            </w:r>
          </w:p>
        </w:tc>
        <w:tc>
          <w:tcPr>
            <w:tcW w:w="604" w:type="dxa"/>
          </w:tcPr>
          <w:p w:rsidR="000B056B" w:rsidRDefault="000B056B">
            <w:pPr>
              <w:pStyle w:val="ConsPlusNormal"/>
              <w:jc w:val="center"/>
            </w:pPr>
            <w:r>
              <w:t>48</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2017 - 2021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молодежи, охваченной мероприятиями, к общему числу молодежи области, процент</w:t>
            </w:r>
          </w:p>
        </w:tc>
        <w:tc>
          <w:tcPr>
            <w:tcW w:w="784" w:type="dxa"/>
          </w:tcPr>
          <w:p w:rsidR="000B056B" w:rsidRDefault="000B056B">
            <w:pPr>
              <w:pStyle w:val="ConsPlusNormal"/>
              <w:jc w:val="center"/>
            </w:pPr>
            <w:r>
              <w:t>64,7</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784" w:type="dxa"/>
          </w:tcPr>
          <w:p w:rsidR="000B056B" w:rsidRDefault="000B056B">
            <w:pPr>
              <w:pStyle w:val="ConsPlusNormal"/>
              <w:jc w:val="center"/>
            </w:pPr>
            <w:r>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lastRenderedPageBreak/>
              <w:t>1.</w:t>
            </w:r>
          </w:p>
        </w:tc>
        <w:tc>
          <w:tcPr>
            <w:tcW w:w="3049" w:type="dxa"/>
          </w:tcPr>
          <w:p w:rsidR="000B056B" w:rsidRDefault="000B056B">
            <w:pPr>
              <w:pStyle w:val="ConsPlusNormal"/>
            </w:pPr>
            <w:r>
              <w:t>Развитие государственной гражданской и муниципальной службы Белгородской области (Задача 1. Формирование высококвалифицированного кадрового состава государственной гражданской и муниципальной службы области)</w:t>
            </w:r>
          </w:p>
        </w:tc>
        <w:tc>
          <w:tcPr>
            <w:tcW w:w="1804" w:type="dxa"/>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2017 - 2025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 процент</w:t>
            </w:r>
          </w:p>
        </w:tc>
        <w:tc>
          <w:tcPr>
            <w:tcW w:w="78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r>
      <w:tr w:rsidR="000B056B">
        <w:tc>
          <w:tcPr>
            <w:tcW w:w="559" w:type="dxa"/>
            <w:vMerge w:val="restart"/>
          </w:tcPr>
          <w:p w:rsidR="000B056B" w:rsidRDefault="000B056B">
            <w:pPr>
              <w:pStyle w:val="ConsPlusNormal"/>
              <w:jc w:val="center"/>
            </w:pPr>
            <w:r>
              <w:t>1.1.</w:t>
            </w:r>
          </w:p>
        </w:tc>
        <w:tc>
          <w:tcPr>
            <w:tcW w:w="3049" w:type="dxa"/>
            <w:vMerge w:val="restart"/>
          </w:tcPr>
          <w:p w:rsidR="000B056B" w:rsidRDefault="000B056B">
            <w:pPr>
              <w:pStyle w:val="ConsPlusNormal"/>
            </w:pPr>
            <w:r>
              <w:t>Кадровое обеспечение государственной гражданской и муниципальной службы</w:t>
            </w:r>
          </w:p>
        </w:tc>
        <w:tc>
          <w:tcPr>
            <w:tcW w:w="1804" w:type="dxa"/>
            <w:vMerge w:val="restart"/>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784" w:type="dxa"/>
          </w:tcPr>
          <w:p w:rsidR="000B056B" w:rsidRDefault="000B056B">
            <w:pPr>
              <w:pStyle w:val="ConsPlusNormal"/>
              <w:jc w:val="center"/>
            </w:pPr>
            <w:r>
              <w:t>75</w:t>
            </w:r>
          </w:p>
        </w:tc>
        <w:tc>
          <w:tcPr>
            <w:tcW w:w="604" w:type="dxa"/>
          </w:tcPr>
          <w:p w:rsidR="000B056B" w:rsidRDefault="000B056B">
            <w:pPr>
              <w:pStyle w:val="ConsPlusNormal"/>
              <w:jc w:val="center"/>
            </w:pPr>
            <w:r>
              <w:t>75</w:t>
            </w:r>
          </w:p>
        </w:tc>
        <w:tc>
          <w:tcPr>
            <w:tcW w:w="604" w:type="dxa"/>
          </w:tcPr>
          <w:p w:rsidR="000B056B" w:rsidRDefault="000B056B">
            <w:pPr>
              <w:pStyle w:val="ConsPlusNormal"/>
              <w:jc w:val="center"/>
            </w:pPr>
            <w:r>
              <w:t>75</w:t>
            </w:r>
          </w:p>
        </w:tc>
        <w:tc>
          <w:tcPr>
            <w:tcW w:w="604" w:type="dxa"/>
          </w:tcPr>
          <w:p w:rsidR="000B056B" w:rsidRDefault="000B056B">
            <w:pPr>
              <w:pStyle w:val="ConsPlusNormal"/>
              <w:jc w:val="center"/>
            </w:pPr>
            <w:r>
              <w:t>75</w:t>
            </w:r>
          </w:p>
        </w:tc>
        <w:tc>
          <w:tcPr>
            <w:tcW w:w="604" w:type="dxa"/>
          </w:tcPr>
          <w:p w:rsidR="000B056B" w:rsidRDefault="000B056B">
            <w:pPr>
              <w:pStyle w:val="ConsPlusNormal"/>
              <w:jc w:val="center"/>
            </w:pPr>
            <w:r>
              <w:t>75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включенных в резерв управленческих кадров на </w:t>
            </w:r>
            <w:r>
              <w:lastRenderedPageBreak/>
              <w:t>указанные должности, процент</w:t>
            </w:r>
          </w:p>
        </w:tc>
        <w:tc>
          <w:tcPr>
            <w:tcW w:w="784" w:type="dxa"/>
          </w:tcPr>
          <w:p w:rsidR="000B056B" w:rsidRDefault="000B056B">
            <w:pPr>
              <w:pStyle w:val="ConsPlusNormal"/>
              <w:jc w:val="center"/>
            </w:pPr>
            <w:r>
              <w:lastRenderedPageBreak/>
              <w:t>15</w:t>
            </w:r>
          </w:p>
        </w:tc>
        <w:tc>
          <w:tcPr>
            <w:tcW w:w="60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04" w:type="dxa"/>
          </w:tcPr>
          <w:p w:rsidR="000B056B" w:rsidRDefault="000B056B">
            <w:pPr>
              <w:pStyle w:val="ConsPlusNormal"/>
              <w:jc w:val="center"/>
            </w:pPr>
            <w:r>
              <w:t>15</w:t>
            </w:r>
          </w:p>
        </w:tc>
      </w:tr>
      <w:tr w:rsidR="000B056B">
        <w:tc>
          <w:tcPr>
            <w:tcW w:w="559" w:type="dxa"/>
          </w:tcPr>
          <w:p w:rsidR="000B056B" w:rsidRDefault="000B056B">
            <w:pPr>
              <w:pStyle w:val="ConsPlusNormal"/>
              <w:jc w:val="center"/>
            </w:pPr>
            <w:r>
              <w:lastRenderedPageBreak/>
              <w:t>1.2.</w:t>
            </w:r>
          </w:p>
        </w:tc>
        <w:tc>
          <w:tcPr>
            <w:tcW w:w="3049" w:type="dxa"/>
          </w:tcPr>
          <w:p w:rsidR="000B056B" w:rsidRDefault="000B056B">
            <w:pPr>
              <w:pStyle w:val="ConsPlusNormal"/>
            </w:pPr>
            <w:r>
              <w:t>Повышение квалификации, профессиональная подготовка и переподготовка кадров</w:t>
            </w:r>
          </w:p>
        </w:tc>
        <w:tc>
          <w:tcPr>
            <w:tcW w:w="1804" w:type="dxa"/>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784" w:type="dxa"/>
          </w:tcPr>
          <w:p w:rsidR="000B056B" w:rsidRDefault="000B056B">
            <w:pPr>
              <w:pStyle w:val="ConsPlusNormal"/>
              <w:jc w:val="center"/>
            </w:pPr>
            <w:r>
              <w:t>70</w:t>
            </w:r>
          </w:p>
        </w:tc>
        <w:tc>
          <w:tcPr>
            <w:tcW w:w="604" w:type="dxa"/>
          </w:tcPr>
          <w:p w:rsidR="000B056B" w:rsidRDefault="000B056B">
            <w:pPr>
              <w:pStyle w:val="ConsPlusNormal"/>
              <w:jc w:val="center"/>
            </w:pPr>
            <w:r>
              <w:t>70</w:t>
            </w:r>
          </w:p>
        </w:tc>
        <w:tc>
          <w:tcPr>
            <w:tcW w:w="604" w:type="dxa"/>
          </w:tcPr>
          <w:p w:rsidR="000B056B" w:rsidRDefault="000B056B">
            <w:pPr>
              <w:pStyle w:val="ConsPlusNormal"/>
              <w:jc w:val="center"/>
            </w:pPr>
            <w:r>
              <w:t>70</w:t>
            </w:r>
          </w:p>
        </w:tc>
        <w:tc>
          <w:tcPr>
            <w:tcW w:w="604" w:type="dxa"/>
          </w:tcPr>
          <w:p w:rsidR="000B056B" w:rsidRDefault="000B056B">
            <w:pPr>
              <w:pStyle w:val="ConsPlusNormal"/>
              <w:jc w:val="center"/>
            </w:pPr>
            <w:r>
              <w:t>70</w:t>
            </w:r>
          </w:p>
        </w:tc>
        <w:tc>
          <w:tcPr>
            <w:tcW w:w="604" w:type="dxa"/>
          </w:tcPr>
          <w:p w:rsidR="000B056B" w:rsidRDefault="000B056B">
            <w:pPr>
              <w:pStyle w:val="ConsPlusNormal"/>
              <w:jc w:val="center"/>
            </w:pPr>
            <w:r>
              <w:t>70</w:t>
            </w:r>
          </w:p>
        </w:tc>
      </w:tr>
      <w:tr w:rsidR="000B056B">
        <w:tc>
          <w:tcPr>
            <w:tcW w:w="559" w:type="dxa"/>
            <w:vMerge w:val="restart"/>
            <w:tcBorders>
              <w:bottom w:val="nil"/>
            </w:tcBorders>
          </w:tcPr>
          <w:p w:rsidR="000B056B" w:rsidRDefault="000B056B">
            <w:pPr>
              <w:pStyle w:val="ConsPlusNormal"/>
              <w:jc w:val="center"/>
            </w:pPr>
            <w:r>
              <w:t>2.</w:t>
            </w:r>
          </w:p>
        </w:tc>
        <w:tc>
          <w:tcPr>
            <w:tcW w:w="3049" w:type="dxa"/>
            <w:vMerge w:val="restart"/>
            <w:tcBorders>
              <w:bottom w:val="nil"/>
            </w:tcBorders>
          </w:tcPr>
          <w:p w:rsidR="000B056B" w:rsidRDefault="000B056B">
            <w:pPr>
              <w:pStyle w:val="ConsPlusNormal"/>
            </w:pPr>
            <w:r>
              <w:t>Развитие профессионального образования</w:t>
            </w:r>
          </w:p>
          <w:p w:rsidR="000B056B" w:rsidRDefault="000B056B">
            <w:pPr>
              <w:pStyle w:val="ConsPlusNormal"/>
            </w:pPr>
            <w:r>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c>
          <w:tcPr>
            <w:tcW w:w="1804" w:type="dxa"/>
            <w:vMerge w:val="restart"/>
            <w:tcBorders>
              <w:bottom w:val="nil"/>
            </w:tcBorders>
          </w:tcPr>
          <w:p w:rsidR="000B056B" w:rsidRDefault="000B056B">
            <w:pPr>
              <w:pStyle w:val="ConsPlusNormal"/>
            </w:pPr>
            <w:r>
              <w:t>Департамент образования области, министерство экономического развития и промышленности области</w:t>
            </w:r>
          </w:p>
        </w:tc>
        <w:tc>
          <w:tcPr>
            <w:tcW w:w="850" w:type="dxa"/>
          </w:tcPr>
          <w:p w:rsidR="000B056B" w:rsidRDefault="000B056B">
            <w:pPr>
              <w:pStyle w:val="ConsPlusNormal"/>
              <w:jc w:val="center"/>
            </w:pPr>
            <w:r>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784" w:type="dxa"/>
          </w:tcPr>
          <w:p w:rsidR="000B056B" w:rsidRDefault="000B056B">
            <w:pPr>
              <w:pStyle w:val="ConsPlusNormal"/>
              <w:jc w:val="center"/>
            </w:pPr>
            <w:r>
              <w:t>30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blPrEx>
          <w:tblBorders>
            <w:insideH w:val="nil"/>
          </w:tblBorders>
        </w:tblPrEx>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1804" w:type="dxa"/>
            <w:vMerge/>
            <w:tcBorders>
              <w:bottom w:val="nil"/>
            </w:tcBorders>
          </w:tcPr>
          <w:p w:rsidR="000B056B" w:rsidRDefault="000B056B">
            <w:pPr>
              <w:spacing w:after="1" w:line="0" w:lineRule="atLeast"/>
            </w:pPr>
          </w:p>
        </w:tc>
        <w:tc>
          <w:tcPr>
            <w:tcW w:w="850" w:type="dxa"/>
            <w:tcBorders>
              <w:bottom w:val="nil"/>
            </w:tcBorders>
          </w:tcPr>
          <w:p w:rsidR="000B056B" w:rsidRDefault="000B056B">
            <w:pPr>
              <w:pStyle w:val="ConsPlusNormal"/>
              <w:jc w:val="center"/>
            </w:pPr>
            <w:r>
              <w:t>2022 - 2025 годы</w:t>
            </w:r>
          </w:p>
        </w:tc>
        <w:tc>
          <w:tcPr>
            <w:tcW w:w="1219" w:type="dxa"/>
            <w:tcBorders>
              <w:bottom w:val="nil"/>
            </w:tcBorders>
          </w:tcPr>
          <w:p w:rsidR="000B056B" w:rsidRDefault="000B056B">
            <w:pPr>
              <w:pStyle w:val="ConsPlusNormal"/>
              <w:jc w:val="center"/>
            </w:pPr>
            <w:r>
              <w:t>П</w:t>
            </w:r>
          </w:p>
        </w:tc>
        <w:tc>
          <w:tcPr>
            <w:tcW w:w="2899" w:type="dxa"/>
            <w:tcBorders>
              <w:bottom w:val="nil"/>
            </w:tcBorders>
          </w:tcPr>
          <w:p w:rsidR="000B056B" w:rsidRDefault="000B056B">
            <w:pPr>
              <w:pStyle w:val="ConsPlusNormal"/>
              <w:jc w:val="both"/>
            </w:pPr>
            <w:r>
              <w:t xml:space="preserve">Доля выпускников по программам среднего профессионального образования, трудоустроившихся не позднее завершения первого </w:t>
            </w:r>
            <w:r>
              <w:lastRenderedPageBreak/>
              <w:t>года после выпуска, процент</w:t>
            </w:r>
          </w:p>
        </w:tc>
        <w:tc>
          <w:tcPr>
            <w:tcW w:w="784" w:type="dxa"/>
            <w:tcBorders>
              <w:bottom w:val="nil"/>
            </w:tcBorders>
          </w:tcPr>
          <w:p w:rsidR="000B056B" w:rsidRDefault="000B056B">
            <w:pPr>
              <w:pStyle w:val="ConsPlusNormal"/>
              <w:jc w:val="center"/>
            </w:pPr>
            <w:r>
              <w:lastRenderedPageBreak/>
              <w:t>x</w:t>
            </w:r>
          </w:p>
        </w:tc>
        <w:tc>
          <w:tcPr>
            <w:tcW w:w="604" w:type="dxa"/>
            <w:tcBorders>
              <w:bottom w:val="nil"/>
            </w:tcBorders>
          </w:tcPr>
          <w:p w:rsidR="000B056B" w:rsidRDefault="000B056B">
            <w:pPr>
              <w:pStyle w:val="ConsPlusNormal"/>
              <w:jc w:val="center"/>
            </w:pPr>
            <w:r>
              <w:t>50</w:t>
            </w:r>
          </w:p>
        </w:tc>
        <w:tc>
          <w:tcPr>
            <w:tcW w:w="604" w:type="dxa"/>
            <w:tcBorders>
              <w:bottom w:val="nil"/>
            </w:tcBorders>
          </w:tcPr>
          <w:p w:rsidR="000B056B" w:rsidRDefault="000B056B">
            <w:pPr>
              <w:pStyle w:val="ConsPlusNormal"/>
              <w:jc w:val="center"/>
            </w:pPr>
            <w:r>
              <w:t>50</w:t>
            </w:r>
          </w:p>
        </w:tc>
        <w:tc>
          <w:tcPr>
            <w:tcW w:w="604" w:type="dxa"/>
            <w:tcBorders>
              <w:bottom w:val="nil"/>
            </w:tcBorders>
          </w:tcPr>
          <w:p w:rsidR="000B056B" w:rsidRDefault="000B056B">
            <w:pPr>
              <w:pStyle w:val="ConsPlusNormal"/>
              <w:jc w:val="center"/>
            </w:pPr>
            <w:r>
              <w:t>50</w:t>
            </w:r>
          </w:p>
        </w:tc>
        <w:tc>
          <w:tcPr>
            <w:tcW w:w="604" w:type="dxa"/>
            <w:tcBorders>
              <w:bottom w:val="nil"/>
            </w:tcBorders>
          </w:tcPr>
          <w:p w:rsidR="000B056B" w:rsidRDefault="000B056B">
            <w:pPr>
              <w:pStyle w:val="ConsPlusNormal"/>
              <w:jc w:val="center"/>
            </w:pPr>
            <w:r>
              <w:t>50</w:t>
            </w:r>
          </w:p>
        </w:tc>
      </w:tr>
      <w:tr w:rsidR="000B056B">
        <w:tblPrEx>
          <w:tblBorders>
            <w:insideH w:val="nil"/>
          </w:tblBorders>
        </w:tblPrEx>
        <w:tc>
          <w:tcPr>
            <w:tcW w:w="13580" w:type="dxa"/>
            <w:gridSpan w:val="11"/>
            <w:tcBorders>
              <w:top w:val="nil"/>
            </w:tcBorders>
          </w:tcPr>
          <w:p w:rsidR="000B056B" w:rsidRDefault="000B056B">
            <w:pPr>
              <w:pStyle w:val="ConsPlusNormal"/>
              <w:jc w:val="both"/>
            </w:pPr>
            <w:r>
              <w:lastRenderedPageBreak/>
              <w:t xml:space="preserve">(в ред. </w:t>
            </w:r>
            <w:hyperlink r:id="rId198" w:history="1">
              <w:r>
                <w:rPr>
                  <w:color w:val="0000FF"/>
                </w:rPr>
                <w:t>постановления</w:t>
              </w:r>
            </w:hyperlink>
            <w:r>
              <w:t xml:space="preserve"> Правительства Белгородской области от 14.02.2022 N 73-пп)</w:t>
            </w:r>
          </w:p>
        </w:tc>
      </w:tr>
      <w:tr w:rsidR="000B056B">
        <w:tc>
          <w:tcPr>
            <w:tcW w:w="559" w:type="dxa"/>
            <w:vMerge w:val="restart"/>
            <w:tcBorders>
              <w:bottom w:val="nil"/>
            </w:tcBorders>
          </w:tcPr>
          <w:p w:rsidR="000B056B" w:rsidRDefault="000B056B">
            <w:pPr>
              <w:pStyle w:val="ConsPlusNormal"/>
              <w:jc w:val="center"/>
            </w:pPr>
            <w:r>
              <w:t>2.1.</w:t>
            </w:r>
          </w:p>
        </w:tc>
        <w:tc>
          <w:tcPr>
            <w:tcW w:w="3049" w:type="dxa"/>
            <w:vMerge w:val="restart"/>
            <w:tcBorders>
              <w:bottom w:val="nil"/>
            </w:tcBorders>
          </w:tcPr>
          <w:p w:rsidR="000B056B" w:rsidRDefault="000B056B">
            <w:pPr>
              <w:pStyle w:val="ConsPlusNormal"/>
            </w:pPr>
            <w:r>
              <w:t>Обеспечение деятельности (оказание услуг) государственных учреждений (организаций)</w:t>
            </w:r>
          </w:p>
        </w:tc>
        <w:tc>
          <w:tcPr>
            <w:tcW w:w="1804" w:type="dxa"/>
            <w:vMerge w:val="restart"/>
            <w:tcBorders>
              <w:bottom w:val="nil"/>
            </w:tcBorders>
          </w:tcPr>
          <w:p w:rsidR="000B056B" w:rsidRDefault="000B056B">
            <w:pPr>
              <w:pStyle w:val="ConsPlusNormal"/>
            </w:pPr>
            <w:r>
              <w:t>Департамент образования области, министерство экономического развития и промышленности области</w:t>
            </w: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784" w:type="dxa"/>
          </w:tcPr>
          <w:p w:rsidR="000B056B" w:rsidRDefault="000B056B">
            <w:pPr>
              <w:pStyle w:val="ConsPlusNormal"/>
              <w:jc w:val="center"/>
            </w:pPr>
            <w:r>
              <w:t>96,3</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1804" w:type="dxa"/>
            <w:vMerge/>
            <w:tcBorders>
              <w:bottom w:val="nil"/>
            </w:tcBorders>
          </w:tcPr>
          <w:p w:rsidR="000B056B" w:rsidRDefault="000B056B">
            <w:pPr>
              <w:spacing w:after="1" w:line="0" w:lineRule="atLeast"/>
            </w:pPr>
          </w:p>
        </w:tc>
        <w:tc>
          <w:tcPr>
            <w:tcW w:w="850" w:type="dxa"/>
          </w:tcPr>
          <w:p w:rsidR="000B056B" w:rsidRDefault="000B056B">
            <w:pPr>
              <w:pStyle w:val="ConsPlusNormal"/>
              <w:jc w:val="center"/>
            </w:pPr>
            <w:r>
              <w:t>2022 - 2025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выпускников по программам среднего профессионального образования, продолживших обучение по программам высшего образования, процент</w:t>
            </w:r>
          </w:p>
        </w:tc>
        <w:tc>
          <w:tcPr>
            <w:tcW w:w="784" w:type="dxa"/>
          </w:tcPr>
          <w:p w:rsidR="000B056B" w:rsidRDefault="000B056B">
            <w:pPr>
              <w:pStyle w:val="ConsPlusNormal"/>
              <w:jc w:val="center"/>
            </w:pPr>
            <w:r>
              <w:t>x</w:t>
            </w:r>
          </w:p>
        </w:tc>
        <w:tc>
          <w:tcPr>
            <w:tcW w:w="604" w:type="dxa"/>
          </w:tcPr>
          <w:p w:rsidR="000B056B" w:rsidRDefault="000B056B">
            <w:pPr>
              <w:pStyle w:val="ConsPlusNormal"/>
              <w:jc w:val="center"/>
            </w:pPr>
            <w:r>
              <w:t>30</w:t>
            </w:r>
          </w:p>
        </w:tc>
        <w:tc>
          <w:tcPr>
            <w:tcW w:w="604" w:type="dxa"/>
          </w:tcPr>
          <w:p w:rsidR="000B056B" w:rsidRDefault="000B056B">
            <w:pPr>
              <w:pStyle w:val="ConsPlusNormal"/>
              <w:jc w:val="center"/>
            </w:pPr>
            <w:r>
              <w:t>30</w:t>
            </w:r>
          </w:p>
        </w:tc>
        <w:tc>
          <w:tcPr>
            <w:tcW w:w="604" w:type="dxa"/>
          </w:tcPr>
          <w:p w:rsidR="000B056B" w:rsidRDefault="000B056B">
            <w:pPr>
              <w:pStyle w:val="ConsPlusNormal"/>
              <w:jc w:val="center"/>
            </w:pPr>
            <w:r>
              <w:t>30</w:t>
            </w:r>
          </w:p>
        </w:tc>
        <w:tc>
          <w:tcPr>
            <w:tcW w:w="604" w:type="dxa"/>
          </w:tcPr>
          <w:p w:rsidR="000B056B" w:rsidRDefault="000B056B">
            <w:pPr>
              <w:pStyle w:val="ConsPlusNormal"/>
              <w:jc w:val="center"/>
            </w:pPr>
            <w:r>
              <w:t>30</w:t>
            </w:r>
          </w:p>
        </w:tc>
      </w:tr>
      <w:tr w:rsidR="000B056B">
        <w:tblPrEx>
          <w:tblBorders>
            <w:insideH w:val="nil"/>
          </w:tblBorders>
        </w:tblPrEx>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1804" w:type="dxa"/>
            <w:vMerge/>
            <w:tcBorders>
              <w:bottom w:val="nil"/>
            </w:tcBorders>
          </w:tcPr>
          <w:p w:rsidR="000B056B" w:rsidRDefault="000B056B">
            <w:pPr>
              <w:spacing w:after="1" w:line="0" w:lineRule="atLeast"/>
            </w:pPr>
          </w:p>
        </w:tc>
        <w:tc>
          <w:tcPr>
            <w:tcW w:w="850" w:type="dxa"/>
            <w:tcBorders>
              <w:bottom w:val="nil"/>
            </w:tcBorders>
          </w:tcPr>
          <w:p w:rsidR="000B056B" w:rsidRDefault="000B056B">
            <w:pPr>
              <w:pStyle w:val="ConsPlusNormal"/>
              <w:jc w:val="center"/>
            </w:pPr>
            <w:r>
              <w:t>2014 - 2021 годы</w:t>
            </w:r>
          </w:p>
        </w:tc>
        <w:tc>
          <w:tcPr>
            <w:tcW w:w="1219" w:type="dxa"/>
            <w:tcBorders>
              <w:bottom w:val="nil"/>
            </w:tcBorders>
          </w:tcPr>
          <w:p w:rsidR="000B056B" w:rsidRDefault="000B056B">
            <w:pPr>
              <w:pStyle w:val="ConsPlusNormal"/>
              <w:jc w:val="center"/>
            </w:pPr>
            <w:r>
              <w:t>П</w:t>
            </w:r>
          </w:p>
        </w:tc>
        <w:tc>
          <w:tcPr>
            <w:tcW w:w="2899" w:type="dxa"/>
            <w:tcBorders>
              <w:bottom w:val="nil"/>
            </w:tcBorders>
          </w:tcPr>
          <w:p w:rsidR="000B056B" w:rsidRDefault="000B056B">
            <w:pPr>
              <w:pStyle w:val="ConsPlusNormal"/>
              <w:jc w:val="both"/>
            </w:pPr>
            <w:r>
              <w:t xml:space="preserve">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w:t>
            </w:r>
            <w:r>
              <w:lastRenderedPageBreak/>
              <w:t>программам высшего и среднего профессионального образования, процент</w:t>
            </w:r>
          </w:p>
        </w:tc>
        <w:tc>
          <w:tcPr>
            <w:tcW w:w="784" w:type="dxa"/>
            <w:tcBorders>
              <w:bottom w:val="nil"/>
            </w:tcBorders>
          </w:tcPr>
          <w:p w:rsidR="000B056B" w:rsidRDefault="000B056B">
            <w:pPr>
              <w:pStyle w:val="ConsPlusNormal"/>
              <w:jc w:val="center"/>
            </w:pPr>
            <w:r>
              <w:lastRenderedPageBreak/>
              <w:t>35</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r>
      <w:tr w:rsidR="000B056B">
        <w:tblPrEx>
          <w:tblBorders>
            <w:insideH w:val="nil"/>
          </w:tblBorders>
        </w:tblPrEx>
        <w:tc>
          <w:tcPr>
            <w:tcW w:w="13580" w:type="dxa"/>
            <w:gridSpan w:val="11"/>
            <w:tcBorders>
              <w:top w:val="nil"/>
            </w:tcBorders>
          </w:tcPr>
          <w:p w:rsidR="000B056B" w:rsidRDefault="000B056B">
            <w:pPr>
              <w:pStyle w:val="ConsPlusNormal"/>
              <w:jc w:val="both"/>
            </w:pPr>
            <w:r>
              <w:lastRenderedPageBreak/>
              <w:t xml:space="preserve">(в ред. </w:t>
            </w:r>
            <w:hyperlink r:id="rId199" w:history="1">
              <w:r>
                <w:rPr>
                  <w:color w:val="0000FF"/>
                </w:rPr>
                <w:t>постановления</w:t>
              </w:r>
            </w:hyperlink>
            <w:r>
              <w:t xml:space="preserve"> Правительства Белгородской области от 14.02.2022 N 73-пп)</w:t>
            </w:r>
          </w:p>
        </w:tc>
      </w:tr>
      <w:tr w:rsidR="000B056B">
        <w:tc>
          <w:tcPr>
            <w:tcW w:w="559" w:type="dxa"/>
            <w:vMerge w:val="restart"/>
          </w:tcPr>
          <w:p w:rsidR="000B056B" w:rsidRDefault="000B056B">
            <w:pPr>
              <w:pStyle w:val="ConsPlusNormal"/>
              <w:jc w:val="center"/>
            </w:pPr>
            <w:r>
              <w:t>2.2.</w:t>
            </w:r>
          </w:p>
        </w:tc>
        <w:tc>
          <w:tcPr>
            <w:tcW w:w="3049" w:type="dxa"/>
            <w:vMerge w:val="restart"/>
          </w:tcPr>
          <w:p w:rsidR="000B056B" w:rsidRDefault="000B056B">
            <w:pPr>
              <w:pStyle w:val="ConsPlusNormal"/>
            </w:pPr>
            <w:r>
              <w:t>Социальная поддержка обучающихся</w:t>
            </w:r>
          </w:p>
        </w:tc>
        <w:tc>
          <w:tcPr>
            <w:tcW w:w="1804" w:type="dxa"/>
            <w:vMerge w:val="restart"/>
          </w:tcPr>
          <w:p w:rsidR="000B056B" w:rsidRDefault="000B056B">
            <w:pPr>
              <w:pStyle w:val="ConsPlusNormal"/>
            </w:pPr>
            <w:r>
              <w:t>Департамент образования области, 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78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2022 - 2025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обучающихся в государственных образовательных организациях профессионального образования, получивших стипендии, к общему количеству обучающихся очно за счет средств областного бюджета, процент</w:t>
            </w:r>
          </w:p>
        </w:tc>
        <w:tc>
          <w:tcPr>
            <w:tcW w:w="784" w:type="dxa"/>
          </w:tcPr>
          <w:p w:rsidR="000B056B" w:rsidRDefault="000B056B">
            <w:pPr>
              <w:pStyle w:val="ConsPlusNormal"/>
              <w:jc w:val="center"/>
            </w:pPr>
            <w:r>
              <w:t>x</w:t>
            </w:r>
          </w:p>
        </w:tc>
        <w:tc>
          <w:tcPr>
            <w:tcW w:w="604" w:type="dxa"/>
          </w:tcPr>
          <w:p w:rsidR="000B056B" w:rsidRDefault="000B056B">
            <w:pPr>
              <w:pStyle w:val="ConsPlusNormal"/>
              <w:jc w:val="center"/>
            </w:pPr>
            <w:r>
              <w:t>65</w:t>
            </w:r>
          </w:p>
        </w:tc>
        <w:tc>
          <w:tcPr>
            <w:tcW w:w="604" w:type="dxa"/>
          </w:tcPr>
          <w:p w:rsidR="000B056B" w:rsidRDefault="000B056B">
            <w:pPr>
              <w:pStyle w:val="ConsPlusNormal"/>
              <w:jc w:val="center"/>
            </w:pPr>
            <w:r>
              <w:t>65</w:t>
            </w:r>
          </w:p>
        </w:tc>
        <w:tc>
          <w:tcPr>
            <w:tcW w:w="604" w:type="dxa"/>
          </w:tcPr>
          <w:p w:rsidR="000B056B" w:rsidRDefault="000B056B">
            <w:pPr>
              <w:pStyle w:val="ConsPlusNormal"/>
              <w:jc w:val="center"/>
            </w:pPr>
            <w:r>
              <w:t>65</w:t>
            </w:r>
          </w:p>
        </w:tc>
        <w:tc>
          <w:tcPr>
            <w:tcW w:w="604" w:type="dxa"/>
          </w:tcPr>
          <w:p w:rsidR="000B056B" w:rsidRDefault="000B056B">
            <w:pPr>
              <w:pStyle w:val="ConsPlusNormal"/>
              <w:jc w:val="center"/>
            </w:pPr>
            <w:r>
              <w:t>65</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обучающихся в государственных профессиональных образовательных организациях области, </w:t>
            </w:r>
            <w:r>
              <w:lastRenderedPageBreak/>
              <w:t>получивших стипендии, к общему количеству обучающихся, процент</w:t>
            </w:r>
          </w:p>
        </w:tc>
        <w:tc>
          <w:tcPr>
            <w:tcW w:w="784" w:type="dxa"/>
          </w:tcPr>
          <w:p w:rsidR="000B056B" w:rsidRDefault="000B056B">
            <w:pPr>
              <w:pStyle w:val="ConsPlusNormal"/>
              <w:jc w:val="center"/>
            </w:pPr>
            <w:r>
              <w:lastRenderedPageBreak/>
              <w:t>65</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p>
        </w:tc>
        <w:tc>
          <w:tcPr>
            <w:tcW w:w="3049" w:type="dxa"/>
          </w:tcPr>
          <w:p w:rsidR="000B056B" w:rsidRDefault="000B056B">
            <w:pPr>
              <w:pStyle w:val="ConsPlusNormal"/>
              <w:jc w:val="both"/>
            </w:pPr>
          </w:p>
        </w:tc>
        <w:tc>
          <w:tcPr>
            <w:tcW w:w="1804" w:type="dxa"/>
          </w:tcPr>
          <w:p w:rsidR="000B056B" w:rsidRDefault="000B056B">
            <w:pPr>
              <w:pStyle w:val="ConsPlusNormal"/>
              <w:jc w:val="both"/>
            </w:pP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обучающихся в 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процент</w:t>
            </w:r>
          </w:p>
        </w:tc>
        <w:tc>
          <w:tcPr>
            <w:tcW w:w="784" w:type="dxa"/>
          </w:tcPr>
          <w:p w:rsidR="000B056B" w:rsidRDefault="000B056B">
            <w:pPr>
              <w:pStyle w:val="ConsPlusNormal"/>
              <w:jc w:val="center"/>
            </w:pPr>
            <w:r>
              <w:t>1,6</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2.3.</w:t>
            </w:r>
          </w:p>
        </w:tc>
        <w:tc>
          <w:tcPr>
            <w:tcW w:w="3049" w:type="dxa"/>
          </w:tcPr>
          <w:p w:rsidR="000B056B" w:rsidRDefault="000B056B">
            <w:pPr>
              <w:pStyle w:val="ConsPlusNormal"/>
            </w:pPr>
            <w:r>
              <w:t>Социальная поддержка педагогических работников</w:t>
            </w:r>
          </w:p>
        </w:tc>
        <w:tc>
          <w:tcPr>
            <w:tcW w:w="1804" w:type="dxa"/>
          </w:tcPr>
          <w:p w:rsidR="000B056B" w:rsidRDefault="000B056B">
            <w:pPr>
              <w:pStyle w:val="ConsPlusNormal"/>
            </w:pPr>
            <w:r>
              <w:t>Департамент образования области</w:t>
            </w: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w:t>
            </w:r>
            <w:r>
              <w:lastRenderedPageBreak/>
              <w:t>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784" w:type="dxa"/>
          </w:tcPr>
          <w:p w:rsidR="000B056B" w:rsidRDefault="000B056B">
            <w:pPr>
              <w:pStyle w:val="ConsPlusNormal"/>
              <w:jc w:val="center"/>
            </w:pPr>
            <w:r>
              <w:lastRenderedPageBreak/>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lastRenderedPageBreak/>
              <w:t>2.4.</w:t>
            </w:r>
          </w:p>
        </w:tc>
        <w:tc>
          <w:tcPr>
            <w:tcW w:w="3049" w:type="dxa"/>
            <w:vMerge w:val="restart"/>
          </w:tcPr>
          <w:p w:rsidR="000B056B" w:rsidRDefault="000B056B">
            <w:pPr>
              <w:pStyle w:val="ConsPlusNormal"/>
            </w:pPr>
            <w:r>
              <w:t>Содействие развитию профессионального образования</w:t>
            </w:r>
          </w:p>
        </w:tc>
        <w:tc>
          <w:tcPr>
            <w:tcW w:w="1804" w:type="dxa"/>
            <w:vMerge w:val="restart"/>
          </w:tcPr>
          <w:p w:rsidR="000B056B" w:rsidRDefault="000B056B">
            <w:pPr>
              <w:pStyle w:val="ConsPlusNormal"/>
            </w:pPr>
            <w:r>
              <w:t>Департамент внутренней политики области, Администрация Губернатора области, департамент образования, области</w:t>
            </w:r>
          </w:p>
        </w:tc>
        <w:tc>
          <w:tcPr>
            <w:tcW w:w="850" w:type="dxa"/>
          </w:tcPr>
          <w:p w:rsidR="000B056B" w:rsidRDefault="000B056B">
            <w:pPr>
              <w:pStyle w:val="ConsPlusNormal"/>
              <w:jc w:val="center"/>
            </w:pPr>
            <w:r>
              <w:t>2018 - 2021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784" w:type="dxa"/>
          </w:tcPr>
          <w:p w:rsidR="000B056B" w:rsidRDefault="000B056B">
            <w:pPr>
              <w:pStyle w:val="ConsPlusNormal"/>
              <w:jc w:val="center"/>
            </w:pPr>
            <w:r>
              <w:t>88</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профессиональных образовательных </w:t>
            </w:r>
            <w:r>
              <w:lastRenderedPageBreak/>
              <w:t>организаций области, процент</w:t>
            </w:r>
          </w:p>
        </w:tc>
        <w:tc>
          <w:tcPr>
            <w:tcW w:w="784" w:type="dxa"/>
          </w:tcPr>
          <w:p w:rsidR="000B056B" w:rsidRDefault="000B056B">
            <w:pPr>
              <w:pStyle w:val="ConsPlusNormal"/>
              <w:jc w:val="center"/>
            </w:pPr>
            <w:r>
              <w:lastRenderedPageBreak/>
              <w:t>60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2016 - 2021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784" w:type="dxa"/>
          </w:tcPr>
          <w:p w:rsidR="000B056B" w:rsidRDefault="000B056B">
            <w:pPr>
              <w:pStyle w:val="ConsPlusNormal"/>
              <w:jc w:val="center"/>
            </w:pPr>
            <w:r>
              <w:t>20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штук</w:t>
            </w:r>
          </w:p>
        </w:tc>
        <w:tc>
          <w:tcPr>
            <w:tcW w:w="784" w:type="dxa"/>
          </w:tcPr>
          <w:p w:rsidR="000B056B" w:rsidRDefault="000B056B">
            <w:pPr>
              <w:pStyle w:val="ConsPlusNormal"/>
              <w:jc w:val="center"/>
            </w:pPr>
            <w:r>
              <w:t>11</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p>
        </w:tc>
        <w:tc>
          <w:tcPr>
            <w:tcW w:w="3049" w:type="dxa"/>
          </w:tcPr>
          <w:p w:rsidR="000B056B" w:rsidRDefault="000B056B">
            <w:pPr>
              <w:pStyle w:val="ConsPlusNormal"/>
              <w:jc w:val="both"/>
            </w:pPr>
          </w:p>
        </w:tc>
        <w:tc>
          <w:tcPr>
            <w:tcW w:w="1804" w:type="dxa"/>
          </w:tcPr>
          <w:p w:rsidR="000B056B" w:rsidRDefault="000B056B">
            <w:pPr>
              <w:pStyle w:val="ConsPlusNormal"/>
              <w:jc w:val="both"/>
            </w:pPr>
          </w:p>
        </w:tc>
        <w:tc>
          <w:tcPr>
            <w:tcW w:w="850" w:type="dxa"/>
          </w:tcPr>
          <w:p w:rsidR="000B056B" w:rsidRDefault="000B056B">
            <w:pPr>
              <w:pStyle w:val="ConsPlusNormal"/>
              <w:jc w:val="center"/>
            </w:pPr>
            <w:r>
              <w:t>2018 - 2021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студентов средних профессиональных образовательных организаций, обучающихся </w:t>
            </w:r>
            <w:r>
              <w:lastRenderedPageBreak/>
              <w:t>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784" w:type="dxa"/>
          </w:tcPr>
          <w:p w:rsidR="000B056B" w:rsidRDefault="000B056B">
            <w:pPr>
              <w:pStyle w:val="ConsPlusNormal"/>
              <w:jc w:val="center"/>
            </w:pPr>
            <w:r>
              <w:lastRenderedPageBreak/>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lastRenderedPageBreak/>
              <w:t>2.5.</w:t>
            </w:r>
          </w:p>
        </w:tc>
        <w:tc>
          <w:tcPr>
            <w:tcW w:w="3049" w:type="dxa"/>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804" w:type="dxa"/>
          </w:tcPr>
          <w:p w:rsidR="000B056B" w:rsidRDefault="000B056B">
            <w:pPr>
              <w:pStyle w:val="ConsPlusNormal"/>
            </w:pPr>
            <w:r>
              <w:t>Департамент строительства и транспорта области</w:t>
            </w: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объектов, введенных в эксплуатацию, штук</w:t>
            </w:r>
          </w:p>
        </w:tc>
        <w:tc>
          <w:tcPr>
            <w:tcW w:w="784" w:type="dxa"/>
          </w:tcPr>
          <w:p w:rsidR="000B056B" w:rsidRDefault="000B056B">
            <w:pPr>
              <w:pStyle w:val="ConsPlusNormal"/>
              <w:jc w:val="center"/>
            </w:pPr>
            <w:r>
              <w:t>1</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2.6.</w:t>
            </w:r>
          </w:p>
        </w:tc>
        <w:tc>
          <w:tcPr>
            <w:tcW w:w="3049" w:type="dxa"/>
          </w:tcPr>
          <w:p w:rsidR="000B056B" w:rsidRDefault="000B056B">
            <w:pPr>
              <w:pStyle w:val="ConsPlusNormal"/>
            </w:pPr>
            <w:r>
              <w:t>Капитальный ремонт объектов государственной собственности Белгородской области</w:t>
            </w:r>
          </w:p>
        </w:tc>
        <w:tc>
          <w:tcPr>
            <w:tcW w:w="1804" w:type="dxa"/>
          </w:tcPr>
          <w:p w:rsidR="000B056B" w:rsidRDefault="000B056B">
            <w:pPr>
              <w:pStyle w:val="ConsPlusNormal"/>
            </w:pPr>
            <w:r>
              <w:t>Департамент строительства и транспорта области</w:t>
            </w:r>
          </w:p>
        </w:tc>
        <w:tc>
          <w:tcPr>
            <w:tcW w:w="850" w:type="dxa"/>
          </w:tcPr>
          <w:p w:rsidR="000B056B" w:rsidRDefault="000B056B">
            <w:pPr>
              <w:pStyle w:val="ConsPlusNormal"/>
              <w:jc w:val="center"/>
            </w:pPr>
            <w:r>
              <w:t>2016 - 2021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объектов, введенных в эксплуатацию после проведения капитального ремонта, штук</w:t>
            </w:r>
          </w:p>
        </w:tc>
        <w:tc>
          <w:tcPr>
            <w:tcW w:w="784" w:type="dxa"/>
          </w:tcPr>
          <w:p w:rsidR="000B056B" w:rsidRDefault="000B056B">
            <w:pPr>
              <w:pStyle w:val="ConsPlusNormal"/>
              <w:jc w:val="center"/>
            </w:pPr>
            <w:r>
              <w:t>25</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2.Е4</w:t>
            </w:r>
          </w:p>
        </w:tc>
        <w:tc>
          <w:tcPr>
            <w:tcW w:w="3049" w:type="dxa"/>
          </w:tcPr>
          <w:p w:rsidR="000B056B" w:rsidRDefault="000B056B">
            <w:pPr>
              <w:pStyle w:val="ConsPlusNormal"/>
            </w:pPr>
            <w:r>
              <w:t>Проект "Цифровая образовательная среда"</w:t>
            </w:r>
          </w:p>
        </w:tc>
        <w:tc>
          <w:tcPr>
            <w:tcW w:w="1804" w:type="dxa"/>
          </w:tcPr>
          <w:p w:rsidR="000B056B" w:rsidRDefault="000B056B">
            <w:pPr>
              <w:pStyle w:val="ConsPlusNormal"/>
            </w:pPr>
            <w:r>
              <w:t xml:space="preserve">Департамент образования </w:t>
            </w:r>
            <w:r>
              <w:lastRenderedPageBreak/>
              <w:t>области</w:t>
            </w:r>
          </w:p>
        </w:tc>
        <w:tc>
          <w:tcPr>
            <w:tcW w:w="850" w:type="dxa"/>
          </w:tcPr>
          <w:p w:rsidR="000B056B" w:rsidRDefault="000B056B">
            <w:pPr>
              <w:pStyle w:val="ConsPlusNormal"/>
              <w:jc w:val="center"/>
            </w:pPr>
            <w:r>
              <w:lastRenderedPageBreak/>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общеобразовательных организаций, оснащенных в </w:t>
            </w:r>
            <w:r>
              <w:lastRenderedPageBreak/>
              <w:t>целях внедрения цифровой образовательной среды, процент</w:t>
            </w:r>
          </w:p>
        </w:tc>
        <w:tc>
          <w:tcPr>
            <w:tcW w:w="784" w:type="dxa"/>
          </w:tcPr>
          <w:p w:rsidR="000B056B" w:rsidRDefault="000B056B">
            <w:pPr>
              <w:pStyle w:val="ConsPlusNormal"/>
              <w:jc w:val="center"/>
            </w:pPr>
            <w:r>
              <w:lastRenderedPageBreak/>
              <w:t>35,1</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lastRenderedPageBreak/>
              <w:t>2.Е6</w:t>
            </w:r>
          </w:p>
        </w:tc>
        <w:tc>
          <w:tcPr>
            <w:tcW w:w="3049" w:type="dxa"/>
            <w:vMerge w:val="restart"/>
          </w:tcPr>
          <w:p w:rsidR="000B056B" w:rsidRDefault="000B056B">
            <w:pPr>
              <w:pStyle w:val="ConsPlusNormal"/>
            </w:pPr>
            <w:r>
              <w:t>Проект "Молодые профессионалы (Повышение конкурентоспособности профессионального образования)"</w:t>
            </w:r>
          </w:p>
        </w:tc>
        <w:tc>
          <w:tcPr>
            <w:tcW w:w="1804" w:type="dxa"/>
            <w:vMerge w:val="restart"/>
          </w:tcPr>
          <w:p w:rsidR="000B056B" w:rsidRDefault="000B056B">
            <w:pPr>
              <w:pStyle w:val="ConsPlusNormal"/>
            </w:pPr>
            <w:r>
              <w:t>Департамент образования области</w:t>
            </w: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Число центров опережающей профессиональной подготовки накопительным итогом, единиц</w:t>
            </w:r>
          </w:p>
        </w:tc>
        <w:tc>
          <w:tcPr>
            <w:tcW w:w="784" w:type="dxa"/>
          </w:tcPr>
          <w:p w:rsidR="000B056B" w:rsidRDefault="000B056B">
            <w:pPr>
              <w:pStyle w:val="ConsPlusNormal"/>
              <w:jc w:val="center"/>
            </w:pPr>
            <w:r>
              <w:t>1</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Число мастерских, оснащенных современной материально-технической базой по одной из компетенций накопительным итогом, единиц</w:t>
            </w:r>
          </w:p>
        </w:tc>
        <w:tc>
          <w:tcPr>
            <w:tcW w:w="784" w:type="dxa"/>
          </w:tcPr>
          <w:p w:rsidR="000B056B" w:rsidRDefault="000B056B">
            <w:pPr>
              <w:pStyle w:val="ConsPlusNormal"/>
              <w:jc w:val="center"/>
            </w:pPr>
            <w:r>
              <w:t>62</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784" w:type="dxa"/>
          </w:tcPr>
          <w:p w:rsidR="000B056B" w:rsidRDefault="000B056B">
            <w:pPr>
              <w:pStyle w:val="ConsPlusNormal"/>
              <w:jc w:val="center"/>
            </w:pPr>
            <w:r>
              <w:t>5</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p>
        </w:tc>
        <w:tc>
          <w:tcPr>
            <w:tcW w:w="3049" w:type="dxa"/>
            <w:vMerge w:val="restart"/>
          </w:tcPr>
          <w:p w:rsidR="000B056B" w:rsidRDefault="000B056B">
            <w:pPr>
              <w:pStyle w:val="ConsPlusNormal"/>
            </w:pPr>
          </w:p>
        </w:tc>
        <w:tc>
          <w:tcPr>
            <w:tcW w:w="1804" w:type="dxa"/>
            <w:vMerge w:val="restart"/>
          </w:tcPr>
          <w:p w:rsidR="000B056B" w:rsidRDefault="000B056B">
            <w:pPr>
              <w:pStyle w:val="ConsPlusNormal"/>
            </w:pPr>
          </w:p>
        </w:tc>
        <w:tc>
          <w:tcPr>
            <w:tcW w:w="850" w:type="dxa"/>
          </w:tcPr>
          <w:p w:rsidR="000B056B" w:rsidRDefault="000B056B">
            <w:pPr>
              <w:pStyle w:val="ConsPlusNormal"/>
              <w:jc w:val="center"/>
            </w:pPr>
            <w:r>
              <w:t xml:space="preserve">2019 - </w:t>
            </w:r>
            <w:r>
              <w:lastRenderedPageBreak/>
              <w:t>2021 годы</w:t>
            </w:r>
          </w:p>
        </w:tc>
        <w:tc>
          <w:tcPr>
            <w:tcW w:w="1219" w:type="dxa"/>
          </w:tcPr>
          <w:p w:rsidR="000B056B" w:rsidRDefault="000B056B">
            <w:pPr>
              <w:pStyle w:val="ConsPlusNormal"/>
              <w:jc w:val="center"/>
            </w:pPr>
            <w:r>
              <w:lastRenderedPageBreak/>
              <w:t>П</w:t>
            </w:r>
          </w:p>
        </w:tc>
        <w:tc>
          <w:tcPr>
            <w:tcW w:w="2899" w:type="dxa"/>
          </w:tcPr>
          <w:p w:rsidR="000B056B" w:rsidRDefault="000B056B">
            <w:pPr>
              <w:pStyle w:val="ConsPlusNormal"/>
              <w:jc w:val="both"/>
            </w:pPr>
            <w:r>
              <w:t xml:space="preserve">Доля студентов первых (со </w:t>
            </w:r>
            <w:r>
              <w:lastRenderedPageBreak/>
              <w:t>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784" w:type="dxa"/>
          </w:tcPr>
          <w:p w:rsidR="000B056B" w:rsidRDefault="000B056B">
            <w:pPr>
              <w:pStyle w:val="ConsPlusNormal"/>
              <w:jc w:val="center"/>
            </w:pPr>
            <w:r>
              <w:lastRenderedPageBreak/>
              <w:t>90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2021 - 2021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Численность граждан, охваченных деятельностью Центров опережающей профессиональной подготовки, человек</w:t>
            </w:r>
          </w:p>
        </w:tc>
        <w:tc>
          <w:tcPr>
            <w:tcW w:w="784" w:type="dxa"/>
          </w:tcPr>
          <w:p w:rsidR="000B056B" w:rsidRDefault="000B056B">
            <w:pPr>
              <w:pStyle w:val="ConsPlusNormal"/>
              <w:jc w:val="center"/>
            </w:pPr>
            <w:r>
              <w:t>4000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процент</w:t>
            </w:r>
          </w:p>
        </w:tc>
        <w:tc>
          <w:tcPr>
            <w:tcW w:w="784" w:type="dxa"/>
          </w:tcPr>
          <w:p w:rsidR="000B056B" w:rsidRDefault="000B056B">
            <w:pPr>
              <w:pStyle w:val="ConsPlusNormal"/>
              <w:jc w:val="center"/>
            </w:pPr>
            <w:r>
              <w:t>62,4</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обучающихся образовательных организаций, реализующих программы среднего </w:t>
            </w:r>
            <w:r>
              <w:lastRenderedPageBreak/>
              <w:t>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процент</w:t>
            </w:r>
          </w:p>
        </w:tc>
        <w:tc>
          <w:tcPr>
            <w:tcW w:w="784" w:type="dxa"/>
          </w:tcPr>
          <w:p w:rsidR="000B056B" w:rsidRDefault="000B056B">
            <w:pPr>
              <w:pStyle w:val="ConsPlusNormal"/>
              <w:jc w:val="center"/>
            </w:pPr>
            <w:r>
              <w:lastRenderedPageBreak/>
              <w:t>3</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blPrEx>
          <w:tblBorders>
            <w:insideH w:val="nil"/>
          </w:tblBorders>
        </w:tblPrEx>
        <w:tc>
          <w:tcPr>
            <w:tcW w:w="559" w:type="dxa"/>
            <w:tcBorders>
              <w:bottom w:val="nil"/>
            </w:tcBorders>
          </w:tcPr>
          <w:p w:rsidR="000B056B" w:rsidRDefault="000B056B">
            <w:pPr>
              <w:pStyle w:val="ConsPlusNormal"/>
              <w:jc w:val="center"/>
            </w:pPr>
            <w:r>
              <w:lastRenderedPageBreak/>
              <w:t>3.</w:t>
            </w:r>
          </w:p>
        </w:tc>
        <w:tc>
          <w:tcPr>
            <w:tcW w:w="3049" w:type="dxa"/>
            <w:tcBorders>
              <w:bottom w:val="nil"/>
            </w:tcBorders>
          </w:tcPr>
          <w:p w:rsidR="000B056B" w:rsidRDefault="000B056B">
            <w:pPr>
              <w:pStyle w:val="ConsPlusNormal"/>
            </w:pPr>
            <w:r>
              <w:t xml:space="preserve">Наука </w:t>
            </w:r>
            <w:hyperlink w:anchor="P4755" w:history="1">
              <w:r>
                <w:rPr>
                  <w:color w:val="0000FF"/>
                </w:rPr>
                <w:t>&lt;5&gt;</w:t>
              </w:r>
            </w:hyperlink>
            <w:r>
              <w:t xml:space="preserve"> (Задача 3. Наращивание научно-исследовательского потенциала Белгородской области)</w:t>
            </w:r>
          </w:p>
        </w:tc>
        <w:tc>
          <w:tcPr>
            <w:tcW w:w="1804" w:type="dxa"/>
            <w:tcBorders>
              <w:bottom w:val="nil"/>
            </w:tcBorders>
          </w:tcPr>
          <w:p w:rsidR="000B056B" w:rsidRDefault="000B056B">
            <w:pPr>
              <w:pStyle w:val="ConsPlusNormal"/>
            </w:pPr>
            <w:r>
              <w:t>Министерство экономического развития и промышленности области</w:t>
            </w:r>
          </w:p>
        </w:tc>
        <w:tc>
          <w:tcPr>
            <w:tcW w:w="850" w:type="dxa"/>
            <w:tcBorders>
              <w:bottom w:val="nil"/>
            </w:tcBorders>
          </w:tcPr>
          <w:p w:rsidR="000B056B" w:rsidRDefault="000B056B">
            <w:pPr>
              <w:pStyle w:val="ConsPlusNormal"/>
              <w:jc w:val="center"/>
            </w:pPr>
            <w:r>
              <w:t>2020 - 2025 годы</w:t>
            </w:r>
          </w:p>
        </w:tc>
        <w:tc>
          <w:tcPr>
            <w:tcW w:w="1219" w:type="dxa"/>
            <w:tcBorders>
              <w:bottom w:val="nil"/>
            </w:tcBorders>
          </w:tcPr>
          <w:p w:rsidR="000B056B" w:rsidRDefault="000B056B">
            <w:pPr>
              <w:pStyle w:val="ConsPlusNormal"/>
              <w:jc w:val="center"/>
            </w:pPr>
            <w:r>
              <w:t>П</w:t>
            </w:r>
          </w:p>
        </w:tc>
        <w:tc>
          <w:tcPr>
            <w:tcW w:w="2899" w:type="dxa"/>
            <w:tcBorders>
              <w:bottom w:val="nil"/>
            </w:tcBorders>
          </w:tcPr>
          <w:p w:rsidR="000B056B" w:rsidRDefault="000B056B">
            <w:pPr>
              <w:pStyle w:val="ConsPlusNormal"/>
              <w:jc w:val="both"/>
            </w:pPr>
            <w: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 единиц</w:t>
            </w:r>
          </w:p>
        </w:tc>
        <w:tc>
          <w:tcPr>
            <w:tcW w:w="784" w:type="dxa"/>
            <w:tcBorders>
              <w:bottom w:val="nil"/>
            </w:tcBorders>
          </w:tcPr>
          <w:p w:rsidR="000B056B" w:rsidRDefault="000B056B">
            <w:pPr>
              <w:pStyle w:val="ConsPlusNormal"/>
              <w:jc w:val="center"/>
            </w:pPr>
            <w:r>
              <w:t>4</w:t>
            </w:r>
          </w:p>
        </w:tc>
        <w:tc>
          <w:tcPr>
            <w:tcW w:w="604" w:type="dxa"/>
            <w:tcBorders>
              <w:bottom w:val="nil"/>
            </w:tcBorders>
          </w:tcPr>
          <w:p w:rsidR="000B056B" w:rsidRDefault="000B056B">
            <w:pPr>
              <w:pStyle w:val="ConsPlusNormal"/>
              <w:jc w:val="center"/>
            </w:pPr>
            <w:r>
              <w:t>4</w:t>
            </w:r>
          </w:p>
        </w:tc>
        <w:tc>
          <w:tcPr>
            <w:tcW w:w="604" w:type="dxa"/>
            <w:tcBorders>
              <w:bottom w:val="nil"/>
            </w:tcBorders>
          </w:tcPr>
          <w:p w:rsidR="000B056B" w:rsidRDefault="000B056B">
            <w:pPr>
              <w:pStyle w:val="ConsPlusNormal"/>
              <w:jc w:val="center"/>
            </w:pPr>
            <w:r>
              <w:t>5</w:t>
            </w:r>
          </w:p>
        </w:tc>
        <w:tc>
          <w:tcPr>
            <w:tcW w:w="604" w:type="dxa"/>
            <w:tcBorders>
              <w:bottom w:val="nil"/>
            </w:tcBorders>
          </w:tcPr>
          <w:p w:rsidR="000B056B" w:rsidRDefault="000B056B">
            <w:pPr>
              <w:pStyle w:val="ConsPlusNormal"/>
              <w:jc w:val="center"/>
            </w:pPr>
            <w:r>
              <w:t>5</w:t>
            </w:r>
          </w:p>
        </w:tc>
        <w:tc>
          <w:tcPr>
            <w:tcW w:w="604" w:type="dxa"/>
            <w:tcBorders>
              <w:bottom w:val="nil"/>
            </w:tcBorders>
          </w:tcPr>
          <w:p w:rsidR="000B056B" w:rsidRDefault="000B056B">
            <w:pPr>
              <w:pStyle w:val="ConsPlusNormal"/>
              <w:jc w:val="center"/>
            </w:pPr>
            <w:r>
              <w:t>5</w:t>
            </w:r>
          </w:p>
        </w:tc>
      </w:tr>
      <w:tr w:rsidR="000B056B">
        <w:tblPrEx>
          <w:tblBorders>
            <w:insideH w:val="nil"/>
          </w:tblBorders>
        </w:tblPrEx>
        <w:tc>
          <w:tcPr>
            <w:tcW w:w="13580" w:type="dxa"/>
            <w:gridSpan w:val="11"/>
            <w:tcBorders>
              <w:top w:val="nil"/>
            </w:tcBorders>
          </w:tcPr>
          <w:p w:rsidR="000B056B" w:rsidRDefault="000B056B">
            <w:pPr>
              <w:pStyle w:val="ConsPlusNormal"/>
              <w:jc w:val="both"/>
            </w:pPr>
            <w:r>
              <w:t xml:space="preserve">(в ред. </w:t>
            </w:r>
            <w:hyperlink r:id="rId200" w:history="1">
              <w:r>
                <w:rPr>
                  <w:color w:val="0000FF"/>
                </w:rPr>
                <w:t>постановления</w:t>
              </w:r>
            </w:hyperlink>
            <w:r>
              <w:t xml:space="preserve"> Правительства Белгородской области от 14.02.2022 N 73-пп)</w:t>
            </w:r>
          </w:p>
        </w:tc>
      </w:tr>
      <w:tr w:rsidR="000B056B">
        <w:tc>
          <w:tcPr>
            <w:tcW w:w="559" w:type="dxa"/>
            <w:vMerge w:val="restart"/>
            <w:tcBorders>
              <w:bottom w:val="nil"/>
            </w:tcBorders>
          </w:tcPr>
          <w:p w:rsidR="000B056B" w:rsidRDefault="000B056B">
            <w:pPr>
              <w:pStyle w:val="ConsPlusNormal"/>
              <w:jc w:val="center"/>
            </w:pPr>
            <w:r>
              <w:t>3.1.</w:t>
            </w:r>
          </w:p>
        </w:tc>
        <w:tc>
          <w:tcPr>
            <w:tcW w:w="3049" w:type="dxa"/>
            <w:vMerge w:val="restart"/>
            <w:tcBorders>
              <w:bottom w:val="nil"/>
            </w:tcBorders>
          </w:tcPr>
          <w:p w:rsidR="000B056B" w:rsidRDefault="000B056B">
            <w:pPr>
              <w:pStyle w:val="ConsPlusNormal"/>
            </w:pPr>
            <w:r>
              <w:t>Содействие развитию вузовской науки</w:t>
            </w:r>
          </w:p>
        </w:tc>
        <w:tc>
          <w:tcPr>
            <w:tcW w:w="1804" w:type="dxa"/>
            <w:vMerge w:val="restart"/>
            <w:tcBorders>
              <w:bottom w:val="nil"/>
            </w:tcBorders>
          </w:tcPr>
          <w:p w:rsidR="000B056B" w:rsidRDefault="000B056B">
            <w:pPr>
              <w:pStyle w:val="ConsPlusNormal"/>
            </w:pPr>
            <w:r>
              <w:t>Министерство экономического развития и промышленности области</w:t>
            </w:r>
          </w:p>
        </w:tc>
        <w:tc>
          <w:tcPr>
            <w:tcW w:w="850" w:type="dxa"/>
          </w:tcPr>
          <w:p w:rsidR="000B056B" w:rsidRDefault="000B056B">
            <w:pPr>
              <w:pStyle w:val="ConsPlusNormal"/>
              <w:jc w:val="center"/>
            </w:pPr>
            <w:r>
              <w:t>2014 -</w:t>
            </w:r>
          </w:p>
          <w:p w:rsidR="000B056B" w:rsidRDefault="000B056B">
            <w:pPr>
              <w:pStyle w:val="ConsPlusNormal"/>
              <w:jc w:val="center"/>
            </w:pPr>
            <w:r>
              <w:t>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pPr>
            <w:r>
              <w:t>Доля научных статей, опубликованных в рамках реализации грантов, поддержанных министерством экономического развития и промышленности области, к общему количеству грантополучателей, процент</w:t>
            </w:r>
          </w:p>
        </w:tc>
        <w:tc>
          <w:tcPr>
            <w:tcW w:w="78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1804" w:type="dxa"/>
            <w:vMerge/>
            <w:tcBorders>
              <w:bottom w:val="nil"/>
            </w:tcBorders>
          </w:tcPr>
          <w:p w:rsidR="000B056B" w:rsidRDefault="000B056B">
            <w:pPr>
              <w:spacing w:after="1" w:line="0" w:lineRule="atLeast"/>
            </w:pPr>
          </w:p>
        </w:tc>
        <w:tc>
          <w:tcPr>
            <w:tcW w:w="850" w:type="dxa"/>
          </w:tcPr>
          <w:p w:rsidR="000B056B" w:rsidRDefault="000B056B">
            <w:pPr>
              <w:pStyle w:val="ConsPlusNormal"/>
              <w:jc w:val="center"/>
            </w:pPr>
            <w:r>
              <w:t>2014 -</w:t>
            </w:r>
          </w:p>
          <w:p w:rsidR="000B056B" w:rsidRDefault="000B056B">
            <w:pPr>
              <w:pStyle w:val="ConsPlusNormal"/>
              <w:jc w:val="center"/>
            </w:pPr>
            <w:r>
              <w:t xml:space="preserve">2025 </w:t>
            </w:r>
            <w:r>
              <w:lastRenderedPageBreak/>
              <w:t>годы</w:t>
            </w:r>
          </w:p>
        </w:tc>
        <w:tc>
          <w:tcPr>
            <w:tcW w:w="1219" w:type="dxa"/>
          </w:tcPr>
          <w:p w:rsidR="000B056B" w:rsidRDefault="000B056B">
            <w:pPr>
              <w:pStyle w:val="ConsPlusNormal"/>
              <w:jc w:val="center"/>
            </w:pPr>
            <w:r>
              <w:lastRenderedPageBreak/>
              <w:t>П</w:t>
            </w:r>
          </w:p>
        </w:tc>
        <w:tc>
          <w:tcPr>
            <w:tcW w:w="2899" w:type="dxa"/>
          </w:tcPr>
          <w:p w:rsidR="000B056B" w:rsidRDefault="000B056B">
            <w:pPr>
              <w:pStyle w:val="ConsPlusNormal"/>
            </w:pPr>
            <w:r>
              <w:t xml:space="preserve">Количество поданных заявок на конкурс министерства </w:t>
            </w:r>
            <w:r>
              <w:lastRenderedPageBreak/>
              <w:t>экономического развития и промышленности области на соискание грантов, штук</w:t>
            </w:r>
          </w:p>
        </w:tc>
        <w:tc>
          <w:tcPr>
            <w:tcW w:w="784" w:type="dxa"/>
          </w:tcPr>
          <w:p w:rsidR="000B056B" w:rsidRDefault="000B056B">
            <w:pPr>
              <w:pStyle w:val="ConsPlusNormal"/>
              <w:jc w:val="center"/>
            </w:pPr>
            <w:r>
              <w:lastRenderedPageBreak/>
              <w:t>15</w:t>
            </w:r>
          </w:p>
        </w:tc>
        <w:tc>
          <w:tcPr>
            <w:tcW w:w="60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04" w:type="dxa"/>
          </w:tcPr>
          <w:p w:rsidR="000B056B" w:rsidRDefault="000B056B">
            <w:pPr>
              <w:pStyle w:val="ConsPlusNormal"/>
              <w:jc w:val="center"/>
            </w:pPr>
            <w:r>
              <w:t>15</w:t>
            </w:r>
          </w:p>
        </w:tc>
        <w:tc>
          <w:tcPr>
            <w:tcW w:w="604" w:type="dxa"/>
          </w:tcPr>
          <w:p w:rsidR="000B056B" w:rsidRDefault="000B056B">
            <w:pPr>
              <w:pStyle w:val="ConsPlusNormal"/>
              <w:jc w:val="center"/>
            </w:pPr>
            <w:r>
              <w:t>15</w:t>
            </w:r>
          </w:p>
        </w:tc>
      </w:tr>
      <w:tr w:rsidR="000B056B">
        <w:tblPrEx>
          <w:tblBorders>
            <w:insideH w:val="nil"/>
          </w:tblBorders>
        </w:tblPrEx>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1804" w:type="dxa"/>
            <w:vMerge/>
            <w:tcBorders>
              <w:bottom w:val="nil"/>
            </w:tcBorders>
          </w:tcPr>
          <w:p w:rsidR="000B056B" w:rsidRDefault="000B056B">
            <w:pPr>
              <w:spacing w:after="1" w:line="0" w:lineRule="atLeast"/>
            </w:pPr>
          </w:p>
        </w:tc>
        <w:tc>
          <w:tcPr>
            <w:tcW w:w="850" w:type="dxa"/>
            <w:tcBorders>
              <w:bottom w:val="nil"/>
            </w:tcBorders>
          </w:tcPr>
          <w:p w:rsidR="000B056B" w:rsidRDefault="000B056B">
            <w:pPr>
              <w:pStyle w:val="ConsPlusNormal"/>
              <w:jc w:val="center"/>
            </w:pPr>
            <w:r>
              <w:t>2021 год</w:t>
            </w:r>
          </w:p>
        </w:tc>
        <w:tc>
          <w:tcPr>
            <w:tcW w:w="1219" w:type="dxa"/>
            <w:tcBorders>
              <w:bottom w:val="nil"/>
            </w:tcBorders>
          </w:tcPr>
          <w:p w:rsidR="000B056B" w:rsidRDefault="000B056B">
            <w:pPr>
              <w:pStyle w:val="ConsPlusNormal"/>
              <w:jc w:val="center"/>
            </w:pPr>
            <w:r>
              <w:t>П</w:t>
            </w:r>
          </w:p>
        </w:tc>
        <w:tc>
          <w:tcPr>
            <w:tcW w:w="2899" w:type="dxa"/>
            <w:tcBorders>
              <w:bottom w:val="nil"/>
            </w:tcBorders>
          </w:tcPr>
          <w:p w:rsidR="000B056B" w:rsidRDefault="000B056B">
            <w:pPr>
              <w:pStyle w:val="ConsPlusNormal"/>
            </w:pPr>
            <w:r>
              <w:t>Создание и поддержка информационного ресурса, содержащего информацию для организации мониторинга международной деятельности в образовательных организациях высшего образования, расположенных на территории Белгородской области, единиц</w:t>
            </w:r>
          </w:p>
        </w:tc>
        <w:tc>
          <w:tcPr>
            <w:tcW w:w="784" w:type="dxa"/>
            <w:tcBorders>
              <w:bottom w:val="nil"/>
            </w:tcBorders>
          </w:tcPr>
          <w:p w:rsidR="000B056B" w:rsidRDefault="000B056B">
            <w:pPr>
              <w:pStyle w:val="ConsPlusNormal"/>
              <w:jc w:val="center"/>
            </w:pPr>
            <w:r>
              <w:t>1</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r>
      <w:tr w:rsidR="000B056B">
        <w:tblPrEx>
          <w:tblBorders>
            <w:insideH w:val="nil"/>
          </w:tblBorders>
        </w:tblPrEx>
        <w:tc>
          <w:tcPr>
            <w:tcW w:w="13580" w:type="dxa"/>
            <w:gridSpan w:val="11"/>
            <w:tcBorders>
              <w:top w:val="nil"/>
            </w:tcBorders>
          </w:tcPr>
          <w:p w:rsidR="000B056B" w:rsidRDefault="000B056B">
            <w:pPr>
              <w:pStyle w:val="ConsPlusNormal"/>
              <w:jc w:val="both"/>
            </w:pPr>
            <w:r>
              <w:t xml:space="preserve">(пп. 3.1 в ред. </w:t>
            </w:r>
            <w:hyperlink r:id="rId201" w:history="1">
              <w:r>
                <w:rPr>
                  <w:color w:val="0000FF"/>
                </w:rPr>
                <w:t>постановления</w:t>
              </w:r>
            </w:hyperlink>
            <w:r>
              <w:t xml:space="preserve"> Правительства Белгородской области от 25.04.2022</w:t>
            </w:r>
          </w:p>
          <w:p w:rsidR="000B056B" w:rsidRDefault="000B056B">
            <w:pPr>
              <w:pStyle w:val="ConsPlusNormal"/>
              <w:jc w:val="both"/>
            </w:pPr>
            <w:r>
              <w:t>N 255-пп)</w:t>
            </w:r>
          </w:p>
        </w:tc>
      </w:tr>
      <w:tr w:rsidR="000B056B">
        <w:tc>
          <w:tcPr>
            <w:tcW w:w="559" w:type="dxa"/>
            <w:vMerge w:val="restart"/>
            <w:tcBorders>
              <w:bottom w:val="nil"/>
            </w:tcBorders>
          </w:tcPr>
          <w:p w:rsidR="000B056B" w:rsidRDefault="000B056B">
            <w:pPr>
              <w:pStyle w:val="ConsPlusNormal"/>
              <w:jc w:val="center"/>
            </w:pPr>
            <w:r>
              <w:t>3.2.</w:t>
            </w:r>
          </w:p>
        </w:tc>
        <w:tc>
          <w:tcPr>
            <w:tcW w:w="3049" w:type="dxa"/>
            <w:vMerge w:val="restart"/>
            <w:tcBorders>
              <w:bottom w:val="nil"/>
            </w:tcBorders>
          </w:tcPr>
          <w:p w:rsidR="000B056B" w:rsidRDefault="000B056B">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1804" w:type="dxa"/>
            <w:vMerge w:val="restart"/>
            <w:tcBorders>
              <w:bottom w:val="nil"/>
            </w:tcBorders>
          </w:tcPr>
          <w:p w:rsidR="000B056B" w:rsidRDefault="000B056B">
            <w:pPr>
              <w:pStyle w:val="ConsPlusNormal"/>
            </w:pPr>
            <w:r>
              <w:t>Администрация Губернатора области, министерство экономического развития и промышленности области</w:t>
            </w:r>
          </w:p>
        </w:tc>
        <w:tc>
          <w:tcPr>
            <w:tcW w:w="850" w:type="dxa"/>
          </w:tcPr>
          <w:p w:rsidR="000B056B" w:rsidRDefault="000B056B">
            <w:pPr>
              <w:pStyle w:val="ConsPlusNormal"/>
              <w:jc w:val="center"/>
            </w:pPr>
            <w:r>
              <w:t>2021 - 2024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участников НОЦ, реализующих технологические проекты полного цикла, единиц</w:t>
            </w:r>
          </w:p>
        </w:tc>
        <w:tc>
          <w:tcPr>
            <w:tcW w:w="784" w:type="dxa"/>
          </w:tcPr>
          <w:p w:rsidR="000B056B" w:rsidRDefault="000B056B">
            <w:pPr>
              <w:pStyle w:val="ConsPlusNormal"/>
              <w:jc w:val="center"/>
            </w:pPr>
            <w:r>
              <w:t>43</w:t>
            </w:r>
          </w:p>
        </w:tc>
        <w:tc>
          <w:tcPr>
            <w:tcW w:w="604" w:type="dxa"/>
          </w:tcPr>
          <w:p w:rsidR="000B056B" w:rsidRDefault="000B056B">
            <w:pPr>
              <w:pStyle w:val="ConsPlusNormal"/>
              <w:jc w:val="center"/>
            </w:pPr>
            <w:r>
              <w:t>45</w:t>
            </w:r>
          </w:p>
        </w:tc>
        <w:tc>
          <w:tcPr>
            <w:tcW w:w="604" w:type="dxa"/>
          </w:tcPr>
          <w:p w:rsidR="000B056B" w:rsidRDefault="000B056B">
            <w:pPr>
              <w:pStyle w:val="ConsPlusNormal"/>
              <w:jc w:val="center"/>
            </w:pPr>
            <w:r>
              <w:t>47</w:t>
            </w:r>
          </w:p>
        </w:tc>
        <w:tc>
          <w:tcPr>
            <w:tcW w:w="604" w:type="dxa"/>
          </w:tcPr>
          <w:p w:rsidR="000B056B" w:rsidRDefault="000B056B">
            <w:pPr>
              <w:pStyle w:val="ConsPlusNormal"/>
              <w:jc w:val="center"/>
            </w:pPr>
            <w:r>
              <w:t>50</w:t>
            </w:r>
          </w:p>
        </w:tc>
        <w:tc>
          <w:tcPr>
            <w:tcW w:w="604" w:type="dxa"/>
          </w:tcPr>
          <w:p w:rsidR="000B056B" w:rsidRDefault="000B056B">
            <w:pPr>
              <w:pStyle w:val="ConsPlusNormal"/>
              <w:jc w:val="center"/>
            </w:pPr>
            <w:r>
              <w:t>x</w:t>
            </w:r>
          </w:p>
        </w:tc>
      </w:tr>
      <w:tr w:rsidR="000B056B">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1804" w:type="dxa"/>
            <w:vMerge/>
            <w:tcBorders>
              <w:bottom w:val="nil"/>
            </w:tcBorders>
          </w:tcPr>
          <w:p w:rsidR="000B056B" w:rsidRDefault="000B056B">
            <w:pPr>
              <w:spacing w:after="1" w:line="0" w:lineRule="atLeast"/>
            </w:pPr>
          </w:p>
        </w:tc>
        <w:tc>
          <w:tcPr>
            <w:tcW w:w="850" w:type="dxa"/>
          </w:tcPr>
          <w:p w:rsidR="000B056B" w:rsidRDefault="000B056B">
            <w:pPr>
              <w:pStyle w:val="ConsPlusNormal"/>
              <w:jc w:val="center"/>
            </w:pPr>
            <w:r>
              <w:t>2020 - 2025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проведенных заседаний научно-производственных платформ НОЦ, штук</w:t>
            </w:r>
          </w:p>
        </w:tc>
        <w:tc>
          <w:tcPr>
            <w:tcW w:w="784" w:type="dxa"/>
          </w:tcPr>
          <w:p w:rsidR="000B056B" w:rsidRDefault="000B056B">
            <w:pPr>
              <w:pStyle w:val="ConsPlusNormal"/>
              <w:jc w:val="center"/>
            </w:pPr>
            <w:r>
              <w:t>40</w:t>
            </w:r>
          </w:p>
        </w:tc>
        <w:tc>
          <w:tcPr>
            <w:tcW w:w="604" w:type="dxa"/>
          </w:tcPr>
          <w:p w:rsidR="000B056B" w:rsidRDefault="000B056B">
            <w:pPr>
              <w:pStyle w:val="ConsPlusNormal"/>
              <w:jc w:val="center"/>
            </w:pPr>
            <w:r>
              <w:t>40</w:t>
            </w:r>
          </w:p>
        </w:tc>
        <w:tc>
          <w:tcPr>
            <w:tcW w:w="604" w:type="dxa"/>
          </w:tcPr>
          <w:p w:rsidR="000B056B" w:rsidRDefault="000B056B">
            <w:pPr>
              <w:pStyle w:val="ConsPlusNormal"/>
              <w:jc w:val="center"/>
            </w:pPr>
            <w:r>
              <w:t>40</w:t>
            </w:r>
          </w:p>
        </w:tc>
        <w:tc>
          <w:tcPr>
            <w:tcW w:w="604" w:type="dxa"/>
          </w:tcPr>
          <w:p w:rsidR="000B056B" w:rsidRDefault="000B056B">
            <w:pPr>
              <w:pStyle w:val="ConsPlusNormal"/>
              <w:jc w:val="center"/>
            </w:pPr>
            <w:r>
              <w:t>40</w:t>
            </w:r>
          </w:p>
        </w:tc>
        <w:tc>
          <w:tcPr>
            <w:tcW w:w="604" w:type="dxa"/>
          </w:tcPr>
          <w:p w:rsidR="000B056B" w:rsidRDefault="000B056B">
            <w:pPr>
              <w:pStyle w:val="ConsPlusNormal"/>
              <w:jc w:val="center"/>
            </w:pPr>
            <w:r>
              <w:t>40</w:t>
            </w:r>
          </w:p>
        </w:tc>
      </w:tr>
      <w:tr w:rsidR="000B056B">
        <w:tblPrEx>
          <w:tblBorders>
            <w:insideH w:val="nil"/>
          </w:tblBorders>
        </w:tblPrEx>
        <w:tc>
          <w:tcPr>
            <w:tcW w:w="559" w:type="dxa"/>
            <w:vMerge/>
            <w:tcBorders>
              <w:bottom w:val="nil"/>
            </w:tcBorders>
          </w:tcPr>
          <w:p w:rsidR="000B056B" w:rsidRDefault="000B056B">
            <w:pPr>
              <w:spacing w:after="1" w:line="0" w:lineRule="atLeast"/>
            </w:pPr>
          </w:p>
        </w:tc>
        <w:tc>
          <w:tcPr>
            <w:tcW w:w="3049" w:type="dxa"/>
            <w:vMerge/>
            <w:tcBorders>
              <w:bottom w:val="nil"/>
            </w:tcBorders>
          </w:tcPr>
          <w:p w:rsidR="000B056B" w:rsidRDefault="000B056B">
            <w:pPr>
              <w:spacing w:after="1" w:line="0" w:lineRule="atLeast"/>
            </w:pPr>
          </w:p>
        </w:tc>
        <w:tc>
          <w:tcPr>
            <w:tcW w:w="1804" w:type="dxa"/>
            <w:vMerge/>
            <w:tcBorders>
              <w:bottom w:val="nil"/>
            </w:tcBorders>
          </w:tcPr>
          <w:p w:rsidR="000B056B" w:rsidRDefault="000B056B">
            <w:pPr>
              <w:spacing w:after="1" w:line="0" w:lineRule="atLeast"/>
            </w:pPr>
          </w:p>
        </w:tc>
        <w:tc>
          <w:tcPr>
            <w:tcW w:w="850" w:type="dxa"/>
            <w:tcBorders>
              <w:bottom w:val="nil"/>
            </w:tcBorders>
          </w:tcPr>
          <w:p w:rsidR="000B056B" w:rsidRDefault="000B056B">
            <w:pPr>
              <w:pStyle w:val="ConsPlusNormal"/>
              <w:jc w:val="center"/>
            </w:pPr>
            <w:r>
              <w:t>2021 - 2024 годы</w:t>
            </w:r>
          </w:p>
        </w:tc>
        <w:tc>
          <w:tcPr>
            <w:tcW w:w="1219" w:type="dxa"/>
            <w:tcBorders>
              <w:bottom w:val="nil"/>
            </w:tcBorders>
          </w:tcPr>
          <w:p w:rsidR="000B056B" w:rsidRDefault="000B056B">
            <w:pPr>
              <w:pStyle w:val="ConsPlusNormal"/>
              <w:jc w:val="center"/>
            </w:pPr>
            <w:r>
              <w:t>П</w:t>
            </w:r>
          </w:p>
        </w:tc>
        <w:tc>
          <w:tcPr>
            <w:tcW w:w="2899" w:type="dxa"/>
            <w:tcBorders>
              <w:bottom w:val="nil"/>
            </w:tcBorders>
          </w:tcPr>
          <w:p w:rsidR="000B056B" w:rsidRDefault="000B056B">
            <w:pPr>
              <w:pStyle w:val="ConsPlusNormal"/>
              <w:jc w:val="both"/>
            </w:pPr>
            <w:r>
              <w:t>Количество технологических проектов полного цикла НОЦ, реализуемых участниками НОЦ, единиц</w:t>
            </w:r>
          </w:p>
        </w:tc>
        <w:tc>
          <w:tcPr>
            <w:tcW w:w="784" w:type="dxa"/>
            <w:tcBorders>
              <w:bottom w:val="nil"/>
            </w:tcBorders>
          </w:tcPr>
          <w:p w:rsidR="000B056B" w:rsidRDefault="000B056B">
            <w:pPr>
              <w:pStyle w:val="ConsPlusNormal"/>
              <w:jc w:val="center"/>
            </w:pPr>
            <w:r>
              <w:t>32</w:t>
            </w:r>
          </w:p>
        </w:tc>
        <w:tc>
          <w:tcPr>
            <w:tcW w:w="604" w:type="dxa"/>
            <w:tcBorders>
              <w:bottom w:val="nil"/>
            </w:tcBorders>
          </w:tcPr>
          <w:p w:rsidR="000B056B" w:rsidRDefault="000B056B">
            <w:pPr>
              <w:pStyle w:val="ConsPlusNormal"/>
              <w:jc w:val="center"/>
            </w:pPr>
            <w:r>
              <w:t>48</w:t>
            </w:r>
          </w:p>
        </w:tc>
        <w:tc>
          <w:tcPr>
            <w:tcW w:w="604" w:type="dxa"/>
            <w:tcBorders>
              <w:bottom w:val="nil"/>
            </w:tcBorders>
          </w:tcPr>
          <w:p w:rsidR="000B056B" w:rsidRDefault="000B056B">
            <w:pPr>
              <w:pStyle w:val="ConsPlusNormal"/>
              <w:jc w:val="center"/>
            </w:pPr>
            <w:r>
              <w:t>72</w:t>
            </w:r>
          </w:p>
        </w:tc>
        <w:tc>
          <w:tcPr>
            <w:tcW w:w="604" w:type="dxa"/>
            <w:tcBorders>
              <w:bottom w:val="nil"/>
            </w:tcBorders>
          </w:tcPr>
          <w:p w:rsidR="000B056B" w:rsidRDefault="000B056B">
            <w:pPr>
              <w:pStyle w:val="ConsPlusNormal"/>
              <w:jc w:val="center"/>
            </w:pPr>
            <w:r>
              <w:t>100</w:t>
            </w:r>
          </w:p>
        </w:tc>
        <w:tc>
          <w:tcPr>
            <w:tcW w:w="604" w:type="dxa"/>
            <w:tcBorders>
              <w:bottom w:val="nil"/>
            </w:tcBorders>
          </w:tcPr>
          <w:p w:rsidR="000B056B" w:rsidRDefault="000B056B">
            <w:pPr>
              <w:pStyle w:val="ConsPlusNormal"/>
              <w:jc w:val="center"/>
            </w:pPr>
            <w:r>
              <w:t>x</w:t>
            </w:r>
          </w:p>
        </w:tc>
      </w:tr>
      <w:tr w:rsidR="000B056B">
        <w:tblPrEx>
          <w:tblBorders>
            <w:insideH w:val="nil"/>
          </w:tblBorders>
        </w:tblPrEx>
        <w:tc>
          <w:tcPr>
            <w:tcW w:w="13580" w:type="dxa"/>
            <w:gridSpan w:val="11"/>
            <w:tcBorders>
              <w:top w:val="nil"/>
            </w:tcBorders>
          </w:tcPr>
          <w:p w:rsidR="000B056B" w:rsidRDefault="000B056B">
            <w:pPr>
              <w:pStyle w:val="ConsPlusNormal"/>
              <w:jc w:val="both"/>
            </w:pPr>
            <w:r>
              <w:lastRenderedPageBreak/>
              <w:t xml:space="preserve">(в ред. </w:t>
            </w:r>
            <w:hyperlink r:id="rId202" w:history="1">
              <w:r>
                <w:rPr>
                  <w:color w:val="0000FF"/>
                </w:rPr>
                <w:t>постановления</w:t>
              </w:r>
            </w:hyperlink>
            <w:r>
              <w:t xml:space="preserve"> Правительства Белгородской области от 14.02.2022 N 73-пп)</w:t>
            </w:r>
          </w:p>
        </w:tc>
      </w:tr>
      <w:tr w:rsidR="000B056B">
        <w:tblPrEx>
          <w:tblBorders>
            <w:insideH w:val="nil"/>
          </w:tblBorders>
        </w:tblPrEx>
        <w:tc>
          <w:tcPr>
            <w:tcW w:w="559" w:type="dxa"/>
            <w:tcBorders>
              <w:bottom w:val="nil"/>
            </w:tcBorders>
          </w:tcPr>
          <w:p w:rsidR="000B056B" w:rsidRDefault="000B056B">
            <w:pPr>
              <w:pStyle w:val="ConsPlusNormal"/>
              <w:jc w:val="center"/>
            </w:pPr>
            <w:r>
              <w:t>3.3.</w:t>
            </w:r>
          </w:p>
        </w:tc>
        <w:tc>
          <w:tcPr>
            <w:tcW w:w="3049" w:type="dxa"/>
            <w:tcBorders>
              <w:bottom w:val="nil"/>
            </w:tcBorders>
          </w:tcPr>
          <w:p w:rsidR="000B056B" w:rsidRDefault="000B056B">
            <w:pPr>
              <w:pStyle w:val="ConsPlusNormal"/>
            </w:pPr>
            <w:r>
              <w:t>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1804" w:type="dxa"/>
            <w:tcBorders>
              <w:bottom w:val="nil"/>
            </w:tcBorders>
          </w:tcPr>
          <w:p w:rsidR="000B056B" w:rsidRDefault="000B056B">
            <w:pPr>
              <w:pStyle w:val="ConsPlusNormal"/>
            </w:pPr>
            <w:r>
              <w:t>Министерство экономического развития и промышленности области</w:t>
            </w:r>
          </w:p>
        </w:tc>
        <w:tc>
          <w:tcPr>
            <w:tcW w:w="850" w:type="dxa"/>
            <w:tcBorders>
              <w:bottom w:val="nil"/>
            </w:tcBorders>
          </w:tcPr>
          <w:p w:rsidR="000B056B" w:rsidRDefault="000B056B">
            <w:pPr>
              <w:pStyle w:val="ConsPlusNormal"/>
              <w:jc w:val="center"/>
            </w:pPr>
            <w:r>
              <w:t>2022 - 2025 годы</w:t>
            </w:r>
          </w:p>
        </w:tc>
        <w:tc>
          <w:tcPr>
            <w:tcW w:w="1219" w:type="dxa"/>
            <w:tcBorders>
              <w:bottom w:val="nil"/>
            </w:tcBorders>
          </w:tcPr>
          <w:p w:rsidR="000B056B" w:rsidRDefault="000B056B">
            <w:pPr>
              <w:pStyle w:val="ConsPlusNormal"/>
              <w:jc w:val="center"/>
            </w:pPr>
            <w:r>
              <w:t>П</w:t>
            </w:r>
          </w:p>
        </w:tc>
        <w:tc>
          <w:tcPr>
            <w:tcW w:w="2899" w:type="dxa"/>
            <w:tcBorders>
              <w:bottom w:val="nil"/>
            </w:tcBorders>
          </w:tcPr>
          <w:p w:rsidR="000B056B" w:rsidRDefault="000B056B">
            <w:pPr>
              <w:pStyle w:val="ConsPlusNormal"/>
              <w:jc w:val="both"/>
            </w:pPr>
            <w:r>
              <w:t xml:space="preserve">Количество проектов, связанных с развитием и реализацией прорывных научных исследований и разработок, в том числе получением по итогам прикладных научных исследований и (или) экспериментальных разработок результатов интеллектуальной деятельности, охраняемых в соответствии с Гражданским </w:t>
            </w:r>
            <w:hyperlink r:id="rId203" w:history="1">
              <w:r>
                <w:rPr>
                  <w:color w:val="0000FF"/>
                </w:rPr>
                <w:t>кодексом</w:t>
              </w:r>
            </w:hyperlink>
            <w:r>
              <w:t xml:space="preserve"> Российской Федерации, единиц</w:t>
            </w:r>
          </w:p>
        </w:tc>
        <w:tc>
          <w:tcPr>
            <w:tcW w:w="78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3</w:t>
            </w:r>
          </w:p>
        </w:tc>
        <w:tc>
          <w:tcPr>
            <w:tcW w:w="604" w:type="dxa"/>
            <w:tcBorders>
              <w:bottom w:val="nil"/>
            </w:tcBorders>
          </w:tcPr>
          <w:p w:rsidR="000B056B" w:rsidRDefault="000B056B">
            <w:pPr>
              <w:pStyle w:val="ConsPlusNormal"/>
              <w:jc w:val="center"/>
            </w:pPr>
            <w:r>
              <w:t>3</w:t>
            </w:r>
          </w:p>
        </w:tc>
        <w:tc>
          <w:tcPr>
            <w:tcW w:w="604" w:type="dxa"/>
            <w:tcBorders>
              <w:bottom w:val="nil"/>
            </w:tcBorders>
          </w:tcPr>
          <w:p w:rsidR="000B056B" w:rsidRDefault="000B056B">
            <w:pPr>
              <w:pStyle w:val="ConsPlusNormal"/>
              <w:jc w:val="center"/>
            </w:pPr>
            <w:r>
              <w:t>3</w:t>
            </w:r>
          </w:p>
        </w:tc>
        <w:tc>
          <w:tcPr>
            <w:tcW w:w="604" w:type="dxa"/>
            <w:tcBorders>
              <w:bottom w:val="nil"/>
            </w:tcBorders>
          </w:tcPr>
          <w:p w:rsidR="000B056B" w:rsidRDefault="000B056B">
            <w:pPr>
              <w:pStyle w:val="ConsPlusNormal"/>
              <w:jc w:val="center"/>
            </w:pPr>
            <w:r>
              <w:t>3</w:t>
            </w:r>
          </w:p>
        </w:tc>
      </w:tr>
      <w:tr w:rsidR="000B056B">
        <w:tblPrEx>
          <w:tblBorders>
            <w:insideH w:val="nil"/>
          </w:tblBorders>
        </w:tblPrEx>
        <w:tc>
          <w:tcPr>
            <w:tcW w:w="13580" w:type="dxa"/>
            <w:gridSpan w:val="11"/>
            <w:tcBorders>
              <w:top w:val="nil"/>
            </w:tcBorders>
          </w:tcPr>
          <w:p w:rsidR="000B056B" w:rsidRDefault="000B056B">
            <w:pPr>
              <w:pStyle w:val="ConsPlusNormal"/>
              <w:jc w:val="both"/>
            </w:pPr>
            <w:r>
              <w:t xml:space="preserve">(в ред. </w:t>
            </w:r>
            <w:hyperlink r:id="rId204" w:history="1">
              <w:r>
                <w:rPr>
                  <w:color w:val="0000FF"/>
                </w:rPr>
                <w:t>постановления</w:t>
              </w:r>
            </w:hyperlink>
            <w:r>
              <w:t xml:space="preserve"> Правительства Белгородской области от 14.02.2022 N 73-пп)</w:t>
            </w:r>
          </w:p>
        </w:tc>
      </w:tr>
      <w:tr w:rsidR="000B056B">
        <w:tblPrEx>
          <w:tblBorders>
            <w:insideH w:val="nil"/>
          </w:tblBorders>
        </w:tblPrEx>
        <w:tc>
          <w:tcPr>
            <w:tcW w:w="559" w:type="dxa"/>
            <w:tcBorders>
              <w:bottom w:val="nil"/>
            </w:tcBorders>
          </w:tcPr>
          <w:p w:rsidR="000B056B" w:rsidRDefault="000B056B">
            <w:pPr>
              <w:pStyle w:val="ConsPlusNormal"/>
              <w:jc w:val="center"/>
            </w:pPr>
            <w:r>
              <w:t>3.4.</w:t>
            </w:r>
          </w:p>
        </w:tc>
        <w:tc>
          <w:tcPr>
            <w:tcW w:w="3049" w:type="dxa"/>
            <w:tcBorders>
              <w:bottom w:val="nil"/>
            </w:tcBorders>
          </w:tcPr>
          <w:p w:rsidR="000B056B" w:rsidRDefault="000B056B">
            <w:pPr>
              <w:pStyle w:val="ConsPlusNormal"/>
            </w:pPr>
            <w:r>
              <w:t>Поддержка проектов научных исследований участников НОЦ на условиях паритетного финансирования с Российским научным фондом</w:t>
            </w:r>
          </w:p>
        </w:tc>
        <w:tc>
          <w:tcPr>
            <w:tcW w:w="1804" w:type="dxa"/>
            <w:tcBorders>
              <w:bottom w:val="nil"/>
            </w:tcBorders>
          </w:tcPr>
          <w:p w:rsidR="000B056B" w:rsidRDefault="000B056B">
            <w:pPr>
              <w:pStyle w:val="ConsPlusNormal"/>
            </w:pPr>
            <w:r>
              <w:t>Министерство экономического развития и промышленности области</w:t>
            </w:r>
          </w:p>
        </w:tc>
        <w:tc>
          <w:tcPr>
            <w:tcW w:w="850" w:type="dxa"/>
            <w:tcBorders>
              <w:bottom w:val="nil"/>
            </w:tcBorders>
          </w:tcPr>
          <w:p w:rsidR="000B056B" w:rsidRDefault="000B056B">
            <w:pPr>
              <w:pStyle w:val="ConsPlusNormal"/>
              <w:jc w:val="center"/>
            </w:pPr>
            <w:r>
              <w:t>2022 год</w:t>
            </w:r>
          </w:p>
        </w:tc>
        <w:tc>
          <w:tcPr>
            <w:tcW w:w="1219" w:type="dxa"/>
            <w:tcBorders>
              <w:bottom w:val="nil"/>
            </w:tcBorders>
          </w:tcPr>
          <w:p w:rsidR="000B056B" w:rsidRDefault="000B056B">
            <w:pPr>
              <w:pStyle w:val="ConsPlusNormal"/>
              <w:jc w:val="center"/>
            </w:pPr>
            <w:r>
              <w:t>П</w:t>
            </w:r>
          </w:p>
        </w:tc>
        <w:tc>
          <w:tcPr>
            <w:tcW w:w="2899" w:type="dxa"/>
            <w:tcBorders>
              <w:bottom w:val="nil"/>
            </w:tcBorders>
          </w:tcPr>
          <w:p w:rsidR="000B056B" w:rsidRDefault="000B056B">
            <w:pPr>
              <w:pStyle w:val="ConsPlusNormal"/>
            </w:pPr>
            <w:r>
              <w:t>Количество проектов, поддержанных региональной комиссией и экспертным советом Российского научного фонда, единиц</w:t>
            </w:r>
          </w:p>
        </w:tc>
        <w:tc>
          <w:tcPr>
            <w:tcW w:w="78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4</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r>
      <w:tr w:rsidR="000B056B">
        <w:tblPrEx>
          <w:tblBorders>
            <w:insideH w:val="nil"/>
          </w:tblBorders>
        </w:tblPrEx>
        <w:tc>
          <w:tcPr>
            <w:tcW w:w="13580" w:type="dxa"/>
            <w:gridSpan w:val="11"/>
            <w:tcBorders>
              <w:top w:val="nil"/>
            </w:tcBorders>
          </w:tcPr>
          <w:p w:rsidR="000B056B" w:rsidRDefault="000B056B">
            <w:pPr>
              <w:pStyle w:val="ConsPlusNormal"/>
              <w:jc w:val="both"/>
            </w:pPr>
            <w:r>
              <w:t xml:space="preserve">(пп. 3.4 введен </w:t>
            </w:r>
            <w:hyperlink r:id="rId205" w:history="1">
              <w:r>
                <w:rPr>
                  <w:color w:val="0000FF"/>
                </w:rPr>
                <w:t>постановлением</w:t>
              </w:r>
            </w:hyperlink>
            <w:r>
              <w:t xml:space="preserve"> Правительства Белгородской области от 25.04.2022</w:t>
            </w:r>
          </w:p>
          <w:p w:rsidR="000B056B" w:rsidRDefault="000B056B">
            <w:pPr>
              <w:pStyle w:val="ConsPlusNormal"/>
              <w:jc w:val="both"/>
            </w:pPr>
            <w:r>
              <w:t>N 255-пп)</w:t>
            </w:r>
          </w:p>
        </w:tc>
      </w:tr>
      <w:tr w:rsidR="000B056B">
        <w:tc>
          <w:tcPr>
            <w:tcW w:w="559" w:type="dxa"/>
          </w:tcPr>
          <w:p w:rsidR="000B056B" w:rsidRDefault="000B056B">
            <w:pPr>
              <w:pStyle w:val="ConsPlusNormal"/>
              <w:jc w:val="center"/>
            </w:pPr>
            <w:r>
              <w:t>4.</w:t>
            </w:r>
          </w:p>
        </w:tc>
        <w:tc>
          <w:tcPr>
            <w:tcW w:w="3049" w:type="dxa"/>
          </w:tcPr>
          <w:p w:rsidR="000B056B" w:rsidRDefault="000B056B">
            <w:pPr>
              <w:pStyle w:val="ConsPlusNormal"/>
            </w:pPr>
            <w:r>
              <w:t>Подготовка управленческих кадров для организаций народного хозяйства</w:t>
            </w:r>
          </w:p>
          <w:p w:rsidR="000B056B" w:rsidRDefault="000B056B">
            <w:pPr>
              <w:pStyle w:val="ConsPlusNormal"/>
            </w:pPr>
            <w:r>
              <w:t xml:space="preserve">(Задача 4. Формирование управленческого потенциала </w:t>
            </w:r>
            <w:r>
              <w:lastRenderedPageBreak/>
              <w:t>предприятий и организаций социально-экономической сферы региона)</w:t>
            </w:r>
          </w:p>
        </w:tc>
        <w:tc>
          <w:tcPr>
            <w:tcW w:w="1804" w:type="dxa"/>
          </w:tcPr>
          <w:p w:rsidR="000B056B" w:rsidRDefault="000B056B">
            <w:pPr>
              <w:pStyle w:val="ConsPlusNormal"/>
            </w:pPr>
            <w:r>
              <w:lastRenderedPageBreak/>
              <w:t>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специалистов, завершивших обучение в рамках Государственного плана подготовки управленческих кадров для </w:t>
            </w:r>
            <w:r>
              <w:lastRenderedPageBreak/>
              <w:t>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 процент</w:t>
            </w:r>
          </w:p>
        </w:tc>
        <w:tc>
          <w:tcPr>
            <w:tcW w:w="784" w:type="dxa"/>
          </w:tcPr>
          <w:p w:rsidR="000B056B" w:rsidRDefault="000B056B">
            <w:pPr>
              <w:pStyle w:val="ConsPlusNormal"/>
              <w:jc w:val="center"/>
            </w:pPr>
            <w:r>
              <w:lastRenderedPageBreak/>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r>
      <w:tr w:rsidR="000B056B">
        <w:tc>
          <w:tcPr>
            <w:tcW w:w="559" w:type="dxa"/>
          </w:tcPr>
          <w:p w:rsidR="000B056B" w:rsidRDefault="000B056B">
            <w:pPr>
              <w:pStyle w:val="ConsPlusNormal"/>
              <w:jc w:val="center"/>
            </w:pPr>
            <w:r>
              <w:lastRenderedPageBreak/>
              <w:t>4.1.</w:t>
            </w:r>
          </w:p>
        </w:tc>
        <w:tc>
          <w:tcPr>
            <w:tcW w:w="3049" w:type="dxa"/>
          </w:tcPr>
          <w:p w:rsidR="000B056B" w:rsidRDefault="000B056B">
            <w:pPr>
              <w:pStyle w:val="ConsPlusNormal"/>
            </w:pPr>
            <w:r>
              <w:t>Подготовка управленческих кадров для организаций народного хозяйства Российской Федерации</w:t>
            </w:r>
          </w:p>
        </w:tc>
        <w:tc>
          <w:tcPr>
            <w:tcW w:w="1804" w:type="dxa"/>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78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c>
          <w:tcPr>
            <w:tcW w:w="604" w:type="dxa"/>
          </w:tcPr>
          <w:p w:rsidR="000B056B" w:rsidRDefault="000B056B">
            <w:pPr>
              <w:pStyle w:val="ConsPlusNormal"/>
              <w:jc w:val="center"/>
            </w:pPr>
            <w:r>
              <w:t>100</w:t>
            </w:r>
          </w:p>
        </w:tc>
      </w:tr>
      <w:tr w:rsidR="000B056B">
        <w:tc>
          <w:tcPr>
            <w:tcW w:w="559" w:type="dxa"/>
          </w:tcPr>
          <w:p w:rsidR="000B056B" w:rsidRDefault="000B056B">
            <w:pPr>
              <w:pStyle w:val="ConsPlusNormal"/>
              <w:jc w:val="center"/>
            </w:pPr>
            <w:r>
              <w:t>5.</w:t>
            </w:r>
          </w:p>
        </w:tc>
        <w:tc>
          <w:tcPr>
            <w:tcW w:w="3049" w:type="dxa"/>
          </w:tcPr>
          <w:p w:rsidR="000B056B" w:rsidRDefault="000B056B">
            <w:pPr>
              <w:pStyle w:val="ConsPlusNormal"/>
            </w:pPr>
            <w:r>
              <w:t>Молодость Белгородчины</w:t>
            </w:r>
          </w:p>
          <w:p w:rsidR="000B056B" w:rsidRDefault="000B056B">
            <w:pPr>
              <w:pStyle w:val="ConsPlusNormal"/>
            </w:pPr>
            <w:r>
              <w:t>(Задача 5. Создание условий для самореализации, социального становления молодых людей в возрасте от 14 до 35 лет)</w:t>
            </w:r>
          </w:p>
        </w:tc>
        <w:tc>
          <w:tcPr>
            <w:tcW w:w="1804" w:type="dxa"/>
          </w:tcPr>
          <w:p w:rsidR="000B056B" w:rsidRDefault="000B056B">
            <w:pPr>
              <w:pStyle w:val="ConsPlusNormal"/>
            </w:pPr>
            <w:r>
              <w:t>Департамент внутренней политики области (управление молодежной политики)</w:t>
            </w: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молодежи, вовлеченной в общественную деятельность, от общего количества молодых людей в возрасте от 14 до 35 лет в области, процент</w:t>
            </w:r>
          </w:p>
        </w:tc>
        <w:tc>
          <w:tcPr>
            <w:tcW w:w="784" w:type="dxa"/>
          </w:tcPr>
          <w:p w:rsidR="000B056B" w:rsidRDefault="000B056B">
            <w:pPr>
              <w:pStyle w:val="ConsPlusNormal"/>
              <w:jc w:val="center"/>
            </w:pPr>
            <w:r>
              <w:t>46,4</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lastRenderedPageBreak/>
              <w:t>5.1</w:t>
            </w:r>
          </w:p>
        </w:tc>
        <w:tc>
          <w:tcPr>
            <w:tcW w:w="3049" w:type="dxa"/>
            <w:vMerge w:val="restart"/>
          </w:tcPr>
          <w:p w:rsidR="000B056B" w:rsidRDefault="000B056B">
            <w:pPr>
              <w:pStyle w:val="ConsPlusNormal"/>
            </w:pPr>
            <w:r>
              <w:t>Создание условий успешной социализации и эффективной самореализации молодежи Белгородской области</w:t>
            </w:r>
          </w:p>
        </w:tc>
        <w:tc>
          <w:tcPr>
            <w:tcW w:w="1804" w:type="dxa"/>
            <w:vMerge w:val="restart"/>
          </w:tcPr>
          <w:p w:rsidR="000B056B" w:rsidRDefault="000B056B">
            <w:pPr>
              <w:pStyle w:val="ConsPlusNormal"/>
            </w:pPr>
            <w:r>
              <w:t>Управление молодежной политики области, департамент внутренней политики области, департамент строительства и транспорта области, департамент образования области</w:t>
            </w: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Уровень ежегодного достижения показателей государственного задания, процент</w:t>
            </w:r>
          </w:p>
        </w:tc>
        <w:tc>
          <w:tcPr>
            <w:tcW w:w="784" w:type="dxa"/>
          </w:tcPr>
          <w:p w:rsidR="000B056B" w:rsidRDefault="000B056B">
            <w:pPr>
              <w:pStyle w:val="ConsPlusNormal"/>
              <w:jc w:val="center"/>
            </w:pPr>
            <w:r>
              <w:t>95</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2017 - 2021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784" w:type="dxa"/>
          </w:tcPr>
          <w:p w:rsidR="000B056B" w:rsidRDefault="000B056B">
            <w:pPr>
              <w:pStyle w:val="ConsPlusNormal"/>
              <w:jc w:val="center"/>
            </w:pPr>
            <w:r>
              <w:t>30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2017 - 2021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молодежи, охваченной мероприятиями по созданию условий для эффективной самореализации молодых людей, к общему количеству молодежи, процент</w:t>
            </w:r>
          </w:p>
        </w:tc>
        <w:tc>
          <w:tcPr>
            <w:tcW w:w="784" w:type="dxa"/>
          </w:tcPr>
          <w:p w:rsidR="000B056B" w:rsidRDefault="000B056B">
            <w:pPr>
              <w:pStyle w:val="ConsPlusNormal"/>
              <w:jc w:val="center"/>
            </w:pPr>
            <w:r>
              <w:t>34,9</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объектов, введенных в эксплуатацию, штук</w:t>
            </w:r>
          </w:p>
        </w:tc>
        <w:tc>
          <w:tcPr>
            <w:tcW w:w="784" w:type="dxa"/>
          </w:tcPr>
          <w:p w:rsidR="000B056B" w:rsidRDefault="000B056B">
            <w:pPr>
              <w:pStyle w:val="ConsPlusNormal"/>
              <w:jc w:val="center"/>
            </w:pPr>
            <w:r>
              <w:t>1</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5.2.</w:t>
            </w:r>
          </w:p>
        </w:tc>
        <w:tc>
          <w:tcPr>
            <w:tcW w:w="3049" w:type="dxa"/>
          </w:tcPr>
          <w:p w:rsidR="000B056B" w:rsidRDefault="000B056B">
            <w:pPr>
              <w:pStyle w:val="ConsPlusNormal"/>
            </w:pPr>
            <w:r>
              <w:t>Организация и проведение мероприятий, направленных на вовлечение молодежи в предпринимательскую деятельность</w:t>
            </w:r>
          </w:p>
        </w:tc>
        <w:tc>
          <w:tcPr>
            <w:tcW w:w="1804" w:type="dxa"/>
          </w:tcPr>
          <w:p w:rsidR="000B056B" w:rsidRDefault="000B056B">
            <w:pPr>
              <w:pStyle w:val="ConsPlusNormal"/>
            </w:pPr>
            <w:r>
              <w:t>Департамент внутренней политики области (управление молодежной политики)</w:t>
            </w: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физических лиц в возрасте до 35 лет (включительно), вовлеченных в реализацию мероприятия, человек</w:t>
            </w:r>
          </w:p>
        </w:tc>
        <w:tc>
          <w:tcPr>
            <w:tcW w:w="784" w:type="dxa"/>
          </w:tcPr>
          <w:p w:rsidR="000B056B" w:rsidRDefault="000B056B">
            <w:pPr>
              <w:pStyle w:val="ConsPlusNormal"/>
              <w:jc w:val="center"/>
            </w:pPr>
            <w:r>
              <w:t>630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5.3.</w:t>
            </w:r>
          </w:p>
        </w:tc>
        <w:tc>
          <w:tcPr>
            <w:tcW w:w="3049" w:type="dxa"/>
          </w:tcPr>
          <w:p w:rsidR="000B056B" w:rsidRDefault="000B056B">
            <w:pPr>
              <w:pStyle w:val="ConsPlusNormal"/>
            </w:pPr>
            <w:r>
              <w:t xml:space="preserve">Обеспечение информационной безопасности и психологической помощи </w:t>
            </w:r>
            <w:r>
              <w:lastRenderedPageBreak/>
              <w:t>молодежи</w:t>
            </w:r>
          </w:p>
        </w:tc>
        <w:tc>
          <w:tcPr>
            <w:tcW w:w="1804" w:type="dxa"/>
          </w:tcPr>
          <w:p w:rsidR="000B056B" w:rsidRDefault="000B056B">
            <w:pPr>
              <w:pStyle w:val="ConsPlusNormal"/>
            </w:pPr>
            <w:r>
              <w:lastRenderedPageBreak/>
              <w:t xml:space="preserve">Департамент внутренней политики области </w:t>
            </w:r>
            <w:r>
              <w:lastRenderedPageBreak/>
              <w:t>(управление молодежной политики)</w:t>
            </w:r>
          </w:p>
        </w:tc>
        <w:tc>
          <w:tcPr>
            <w:tcW w:w="850" w:type="dxa"/>
          </w:tcPr>
          <w:p w:rsidR="000B056B" w:rsidRDefault="000B056B">
            <w:pPr>
              <w:pStyle w:val="ConsPlusNormal"/>
              <w:jc w:val="center"/>
            </w:pPr>
            <w:r>
              <w:lastRenderedPageBreak/>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Количество созданных центров информационной безопасности и психологической помощи </w:t>
            </w:r>
            <w:r>
              <w:lastRenderedPageBreak/>
              <w:t>молодежи, единиц</w:t>
            </w:r>
          </w:p>
        </w:tc>
        <w:tc>
          <w:tcPr>
            <w:tcW w:w="784" w:type="dxa"/>
          </w:tcPr>
          <w:p w:rsidR="000B056B" w:rsidRDefault="000B056B">
            <w:pPr>
              <w:pStyle w:val="ConsPlusNormal"/>
              <w:jc w:val="center"/>
            </w:pPr>
            <w:r>
              <w:lastRenderedPageBreak/>
              <w:t>1</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lastRenderedPageBreak/>
              <w:t>6.</w:t>
            </w:r>
          </w:p>
        </w:tc>
        <w:tc>
          <w:tcPr>
            <w:tcW w:w="3049" w:type="dxa"/>
          </w:tcPr>
          <w:p w:rsidR="000B056B" w:rsidRDefault="000B056B">
            <w:pPr>
              <w:pStyle w:val="ConsPlusNormal"/>
            </w:pPr>
            <w:r>
              <w:t>Обеспечение реализации государственной программы</w:t>
            </w:r>
          </w:p>
          <w:p w:rsidR="000B056B" w:rsidRDefault="000B056B">
            <w:pPr>
              <w:pStyle w:val="ConsPlusNormal"/>
            </w:pPr>
            <w:r>
              <w:t>(Задача 6. Обеспечение эффективного управления реализацией государственной программы)</w:t>
            </w:r>
          </w:p>
        </w:tc>
        <w:tc>
          <w:tcPr>
            <w:tcW w:w="1804" w:type="dxa"/>
          </w:tcPr>
          <w:p w:rsidR="000B056B" w:rsidRDefault="000B056B">
            <w:pPr>
              <w:pStyle w:val="ConsPlusNormal"/>
            </w:pPr>
            <w:r>
              <w:t>Департамент внутренней политики области, управление молодежной политики области, 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Обеспечение среднего уровня достижения целевых показателей государственной программы, процент</w:t>
            </w:r>
          </w:p>
        </w:tc>
        <w:tc>
          <w:tcPr>
            <w:tcW w:w="78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04" w:type="dxa"/>
          </w:tcPr>
          <w:p w:rsidR="000B056B" w:rsidRDefault="000B056B">
            <w:pPr>
              <w:pStyle w:val="ConsPlusNormal"/>
              <w:jc w:val="center"/>
            </w:pPr>
            <w:r>
              <w:t>95</w:t>
            </w:r>
          </w:p>
        </w:tc>
        <w:tc>
          <w:tcPr>
            <w:tcW w:w="604" w:type="dxa"/>
          </w:tcPr>
          <w:p w:rsidR="000B056B" w:rsidRDefault="000B056B">
            <w:pPr>
              <w:pStyle w:val="ConsPlusNormal"/>
              <w:jc w:val="center"/>
            </w:pPr>
            <w:r>
              <w:t>95</w:t>
            </w:r>
          </w:p>
        </w:tc>
      </w:tr>
      <w:tr w:rsidR="000B056B">
        <w:tc>
          <w:tcPr>
            <w:tcW w:w="559" w:type="dxa"/>
          </w:tcPr>
          <w:p w:rsidR="000B056B" w:rsidRDefault="000B056B">
            <w:pPr>
              <w:pStyle w:val="ConsPlusNormal"/>
              <w:jc w:val="center"/>
            </w:pPr>
            <w:r>
              <w:t>6.1.</w:t>
            </w:r>
          </w:p>
        </w:tc>
        <w:tc>
          <w:tcPr>
            <w:tcW w:w="3049" w:type="dxa"/>
          </w:tcPr>
          <w:p w:rsidR="000B056B" w:rsidRDefault="000B056B">
            <w:pPr>
              <w:pStyle w:val="ConsPlusNormal"/>
            </w:pPr>
            <w:r>
              <w:t>Обеспечение функций органов власти Белгородской области, в том числе территориальных органов</w:t>
            </w:r>
          </w:p>
        </w:tc>
        <w:tc>
          <w:tcPr>
            <w:tcW w:w="1804" w:type="dxa"/>
          </w:tcPr>
          <w:p w:rsidR="000B056B" w:rsidRDefault="000B056B">
            <w:pPr>
              <w:pStyle w:val="ConsPlusNormal"/>
            </w:pPr>
            <w:r>
              <w:t>Департамент внутренней политики области, управление молодежной политики области</w:t>
            </w:r>
          </w:p>
        </w:tc>
        <w:tc>
          <w:tcPr>
            <w:tcW w:w="850" w:type="dxa"/>
          </w:tcPr>
          <w:p w:rsidR="000B056B" w:rsidRDefault="000B056B">
            <w:pPr>
              <w:pStyle w:val="ConsPlusNormal"/>
              <w:jc w:val="center"/>
            </w:pPr>
            <w:r>
              <w:t>2014 - 2021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Обеспечение среднего уровня достижения целевых показателей непосредственного результата подпрограмм 1 - 5, 7, 8, 9, процент</w:t>
            </w:r>
          </w:p>
        </w:tc>
        <w:tc>
          <w:tcPr>
            <w:tcW w:w="784" w:type="dxa"/>
          </w:tcPr>
          <w:p w:rsidR="000B056B" w:rsidRDefault="000B056B">
            <w:pPr>
              <w:pStyle w:val="ConsPlusNormal"/>
              <w:jc w:val="center"/>
            </w:pPr>
            <w:r>
              <w:t>95</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6.2.</w:t>
            </w:r>
          </w:p>
        </w:tc>
        <w:tc>
          <w:tcPr>
            <w:tcW w:w="3049" w:type="dxa"/>
          </w:tcPr>
          <w:p w:rsidR="000B056B" w:rsidRDefault="000B056B">
            <w:pPr>
              <w:pStyle w:val="ConsPlusNormal"/>
            </w:pPr>
            <w:r>
              <w:t>Обеспечение деятельности (оказание услуг) государственных учреждений (организаций)</w:t>
            </w:r>
          </w:p>
        </w:tc>
        <w:tc>
          <w:tcPr>
            <w:tcW w:w="1804" w:type="dxa"/>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Уровень ежегодного достижения показателей государственного задания, процент</w:t>
            </w:r>
          </w:p>
        </w:tc>
        <w:tc>
          <w:tcPr>
            <w:tcW w:w="78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c>
          <w:tcPr>
            <w:tcW w:w="604" w:type="dxa"/>
          </w:tcPr>
          <w:p w:rsidR="000B056B" w:rsidRDefault="000B056B">
            <w:pPr>
              <w:pStyle w:val="ConsPlusNormal"/>
              <w:jc w:val="center"/>
            </w:pPr>
            <w:r>
              <w:t>90</w:t>
            </w:r>
          </w:p>
        </w:tc>
      </w:tr>
      <w:tr w:rsidR="000B056B">
        <w:tc>
          <w:tcPr>
            <w:tcW w:w="559" w:type="dxa"/>
          </w:tcPr>
          <w:p w:rsidR="000B056B" w:rsidRDefault="000B056B">
            <w:pPr>
              <w:pStyle w:val="ConsPlusNormal"/>
              <w:jc w:val="center"/>
            </w:pPr>
            <w:r>
              <w:t>6.4.</w:t>
            </w:r>
          </w:p>
        </w:tc>
        <w:tc>
          <w:tcPr>
            <w:tcW w:w="3049" w:type="dxa"/>
          </w:tcPr>
          <w:p w:rsidR="000B056B" w:rsidRDefault="000B056B">
            <w:pPr>
              <w:pStyle w:val="ConsPlusNormal"/>
            </w:pPr>
            <w:r>
              <w:t xml:space="preserve">Расходы областного бюджета на предоставление межбюджетных трансфертов в форме дотаций по итогам </w:t>
            </w:r>
            <w:r>
              <w:lastRenderedPageBreak/>
              <w:t>оценки эффективности деятельности органов местного самоуправления</w:t>
            </w:r>
          </w:p>
        </w:tc>
        <w:tc>
          <w:tcPr>
            <w:tcW w:w="1804" w:type="dxa"/>
          </w:tcPr>
          <w:p w:rsidR="000B056B" w:rsidRDefault="000B056B">
            <w:pPr>
              <w:pStyle w:val="ConsPlusNormal"/>
            </w:pPr>
            <w:r>
              <w:lastRenderedPageBreak/>
              <w:t>Администрация Губернатора области</w:t>
            </w:r>
          </w:p>
        </w:tc>
        <w:tc>
          <w:tcPr>
            <w:tcW w:w="850" w:type="dxa"/>
          </w:tcPr>
          <w:p w:rsidR="000B056B" w:rsidRDefault="000B056B">
            <w:pPr>
              <w:pStyle w:val="ConsPlusNormal"/>
              <w:jc w:val="center"/>
            </w:pPr>
            <w:r>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Количество проведенных мероприятий по оценке эффективности деятельности органов местного </w:t>
            </w:r>
            <w:r>
              <w:lastRenderedPageBreak/>
              <w:t>самоуправления, единиц</w:t>
            </w:r>
          </w:p>
        </w:tc>
        <w:tc>
          <w:tcPr>
            <w:tcW w:w="784" w:type="dxa"/>
          </w:tcPr>
          <w:p w:rsidR="000B056B" w:rsidRDefault="000B056B">
            <w:pPr>
              <w:pStyle w:val="ConsPlusNormal"/>
              <w:jc w:val="center"/>
            </w:pPr>
            <w:r>
              <w:lastRenderedPageBreak/>
              <w:t>1</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lastRenderedPageBreak/>
              <w:t>6.5.</w:t>
            </w:r>
          </w:p>
        </w:tc>
        <w:tc>
          <w:tcPr>
            <w:tcW w:w="3049" w:type="dxa"/>
          </w:tcPr>
          <w:p w:rsidR="000B056B" w:rsidRDefault="000B056B">
            <w:pPr>
              <w:pStyle w:val="ConsPlusNormal"/>
            </w:pPr>
            <w:r>
              <w:t>Расходы на ежегодную премию Николая Ивановича Рыжкова "Созидание"</w:t>
            </w:r>
          </w:p>
        </w:tc>
        <w:tc>
          <w:tcPr>
            <w:tcW w:w="1804" w:type="dxa"/>
          </w:tcPr>
          <w:p w:rsidR="000B056B" w:rsidRDefault="000B056B">
            <w:pPr>
              <w:pStyle w:val="ConsPlusNormal"/>
            </w:pPr>
            <w:r>
              <w:t>Департамент внутренней политики области, Администрация Губернатора области</w:t>
            </w:r>
          </w:p>
        </w:tc>
        <w:tc>
          <w:tcPr>
            <w:tcW w:w="850" w:type="dxa"/>
          </w:tcPr>
          <w:p w:rsidR="000B056B" w:rsidRDefault="000B056B">
            <w:pPr>
              <w:pStyle w:val="ConsPlusNormal"/>
              <w:jc w:val="center"/>
            </w:pPr>
            <w:r>
              <w:t>2017 - 2025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награжденных лауреатов ежегодной премии Николая Ивановича Рыжкова "Созидание", единиц</w:t>
            </w:r>
          </w:p>
        </w:tc>
        <w:tc>
          <w:tcPr>
            <w:tcW w:w="784" w:type="dxa"/>
          </w:tcPr>
          <w:p w:rsidR="000B056B" w:rsidRDefault="000B056B">
            <w:pPr>
              <w:pStyle w:val="ConsPlusNormal"/>
              <w:jc w:val="center"/>
            </w:pPr>
            <w:r>
              <w:t>6</w:t>
            </w:r>
          </w:p>
        </w:tc>
        <w:tc>
          <w:tcPr>
            <w:tcW w:w="604" w:type="dxa"/>
          </w:tcPr>
          <w:p w:rsidR="000B056B" w:rsidRDefault="000B056B">
            <w:pPr>
              <w:pStyle w:val="ConsPlusNormal"/>
              <w:jc w:val="center"/>
            </w:pPr>
            <w:r>
              <w:t>6</w:t>
            </w:r>
          </w:p>
        </w:tc>
        <w:tc>
          <w:tcPr>
            <w:tcW w:w="604" w:type="dxa"/>
          </w:tcPr>
          <w:p w:rsidR="000B056B" w:rsidRDefault="000B056B">
            <w:pPr>
              <w:pStyle w:val="ConsPlusNormal"/>
              <w:jc w:val="center"/>
            </w:pPr>
            <w:r>
              <w:t>6</w:t>
            </w:r>
          </w:p>
        </w:tc>
        <w:tc>
          <w:tcPr>
            <w:tcW w:w="604" w:type="dxa"/>
          </w:tcPr>
          <w:p w:rsidR="000B056B" w:rsidRDefault="000B056B">
            <w:pPr>
              <w:pStyle w:val="ConsPlusNormal"/>
              <w:jc w:val="center"/>
            </w:pPr>
            <w:r>
              <w:t>6</w:t>
            </w:r>
          </w:p>
        </w:tc>
        <w:tc>
          <w:tcPr>
            <w:tcW w:w="604" w:type="dxa"/>
          </w:tcPr>
          <w:p w:rsidR="000B056B" w:rsidRDefault="000B056B">
            <w:pPr>
              <w:pStyle w:val="ConsPlusNormal"/>
              <w:jc w:val="center"/>
            </w:pPr>
            <w:r>
              <w:t>6</w:t>
            </w:r>
          </w:p>
        </w:tc>
      </w:tr>
      <w:tr w:rsidR="000B056B">
        <w:tc>
          <w:tcPr>
            <w:tcW w:w="559" w:type="dxa"/>
          </w:tcPr>
          <w:p w:rsidR="000B056B" w:rsidRDefault="000B056B">
            <w:pPr>
              <w:pStyle w:val="ConsPlusNormal"/>
              <w:jc w:val="center"/>
            </w:pPr>
            <w:r>
              <w:t>7.</w:t>
            </w:r>
          </w:p>
        </w:tc>
        <w:tc>
          <w:tcPr>
            <w:tcW w:w="3049" w:type="dxa"/>
          </w:tcPr>
          <w:p w:rsidR="000B056B" w:rsidRDefault="000B056B">
            <w:pPr>
              <w:pStyle w:val="ConsPlusNormal"/>
            </w:pPr>
            <w:r>
              <w:t>Противодействие коррупции</w:t>
            </w:r>
          </w:p>
          <w:p w:rsidR="000B056B" w:rsidRDefault="000B056B">
            <w:pPr>
              <w:pStyle w:val="ConsPlusNormal"/>
            </w:pPr>
            <w: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c>
          <w:tcPr>
            <w:tcW w:w="1804" w:type="dxa"/>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Р</w:t>
            </w:r>
          </w:p>
        </w:tc>
        <w:tc>
          <w:tcPr>
            <w:tcW w:w="2899" w:type="dxa"/>
          </w:tcPr>
          <w:p w:rsidR="000B056B" w:rsidRDefault="000B056B">
            <w:pPr>
              <w:pStyle w:val="ConsPlusNormal"/>
              <w:jc w:val="both"/>
            </w:pPr>
            <w: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784" w:type="dxa"/>
          </w:tcPr>
          <w:p w:rsidR="000B056B" w:rsidRDefault="000B056B">
            <w:pPr>
              <w:pStyle w:val="ConsPlusNormal"/>
              <w:jc w:val="center"/>
            </w:pPr>
            <w:r>
              <w:t>75</w:t>
            </w:r>
          </w:p>
        </w:tc>
        <w:tc>
          <w:tcPr>
            <w:tcW w:w="604" w:type="dxa"/>
          </w:tcPr>
          <w:p w:rsidR="000B056B" w:rsidRDefault="000B056B">
            <w:pPr>
              <w:pStyle w:val="ConsPlusNormal"/>
              <w:jc w:val="center"/>
            </w:pPr>
            <w:r>
              <w:t>72,5</w:t>
            </w:r>
          </w:p>
        </w:tc>
        <w:tc>
          <w:tcPr>
            <w:tcW w:w="604" w:type="dxa"/>
          </w:tcPr>
          <w:p w:rsidR="000B056B" w:rsidRDefault="000B056B">
            <w:pPr>
              <w:pStyle w:val="ConsPlusNormal"/>
              <w:jc w:val="center"/>
            </w:pPr>
            <w:r>
              <w:t>70</w:t>
            </w:r>
          </w:p>
        </w:tc>
        <w:tc>
          <w:tcPr>
            <w:tcW w:w="604" w:type="dxa"/>
          </w:tcPr>
          <w:p w:rsidR="000B056B" w:rsidRDefault="000B056B">
            <w:pPr>
              <w:pStyle w:val="ConsPlusNormal"/>
              <w:jc w:val="center"/>
            </w:pPr>
            <w:r>
              <w:t>68,5</w:t>
            </w:r>
          </w:p>
        </w:tc>
        <w:tc>
          <w:tcPr>
            <w:tcW w:w="604" w:type="dxa"/>
          </w:tcPr>
          <w:p w:rsidR="000B056B" w:rsidRDefault="000B056B">
            <w:pPr>
              <w:pStyle w:val="ConsPlusNormal"/>
              <w:jc w:val="center"/>
            </w:pPr>
            <w:r>
              <w:t>66</w:t>
            </w:r>
          </w:p>
        </w:tc>
      </w:tr>
      <w:tr w:rsidR="000B056B">
        <w:tc>
          <w:tcPr>
            <w:tcW w:w="559" w:type="dxa"/>
          </w:tcPr>
          <w:p w:rsidR="000B056B" w:rsidRDefault="000B056B">
            <w:pPr>
              <w:pStyle w:val="ConsPlusNormal"/>
              <w:jc w:val="center"/>
            </w:pPr>
            <w:r>
              <w:t>7.1.</w:t>
            </w:r>
          </w:p>
        </w:tc>
        <w:tc>
          <w:tcPr>
            <w:tcW w:w="3049" w:type="dxa"/>
          </w:tcPr>
          <w:p w:rsidR="000B056B" w:rsidRDefault="000B056B">
            <w:pPr>
              <w:pStyle w:val="ConsPlusNormal"/>
            </w:pPr>
            <w:r>
              <w:t>Повышение квалификации, профессиональная подготовка и переподготовка кадров</w:t>
            </w:r>
          </w:p>
        </w:tc>
        <w:tc>
          <w:tcPr>
            <w:tcW w:w="1804" w:type="dxa"/>
          </w:tcPr>
          <w:p w:rsidR="000B056B" w:rsidRDefault="000B056B">
            <w:pPr>
              <w:pStyle w:val="ConsPlusNormal"/>
            </w:pPr>
            <w:r>
              <w:t>Администрация Губернатора области</w:t>
            </w:r>
          </w:p>
        </w:tc>
        <w:tc>
          <w:tcPr>
            <w:tcW w:w="850" w:type="dxa"/>
          </w:tcPr>
          <w:p w:rsidR="000B056B" w:rsidRDefault="000B056B">
            <w:pPr>
              <w:pStyle w:val="ConsPlusNormal"/>
              <w:jc w:val="center"/>
            </w:pPr>
            <w:r>
              <w:t>2014 - 2025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государственных гражданских служащих области, прошедших обучение по образовательным программам в области противодействия коррупции, процент</w:t>
            </w:r>
          </w:p>
        </w:tc>
        <w:tc>
          <w:tcPr>
            <w:tcW w:w="784" w:type="dxa"/>
          </w:tcPr>
          <w:p w:rsidR="000B056B" w:rsidRDefault="000B056B">
            <w:pPr>
              <w:pStyle w:val="ConsPlusNormal"/>
              <w:jc w:val="center"/>
            </w:pPr>
            <w:r>
              <w:t>10</w:t>
            </w:r>
          </w:p>
        </w:tc>
        <w:tc>
          <w:tcPr>
            <w:tcW w:w="604" w:type="dxa"/>
          </w:tcPr>
          <w:p w:rsidR="000B056B" w:rsidRDefault="000B056B">
            <w:pPr>
              <w:pStyle w:val="ConsPlusNormal"/>
              <w:jc w:val="center"/>
            </w:pPr>
            <w:r>
              <w:t>10</w:t>
            </w:r>
          </w:p>
        </w:tc>
        <w:tc>
          <w:tcPr>
            <w:tcW w:w="604" w:type="dxa"/>
          </w:tcPr>
          <w:p w:rsidR="000B056B" w:rsidRDefault="000B056B">
            <w:pPr>
              <w:pStyle w:val="ConsPlusNormal"/>
              <w:jc w:val="center"/>
            </w:pPr>
            <w:r>
              <w:t>10</w:t>
            </w:r>
          </w:p>
        </w:tc>
        <w:tc>
          <w:tcPr>
            <w:tcW w:w="604" w:type="dxa"/>
          </w:tcPr>
          <w:p w:rsidR="000B056B" w:rsidRDefault="000B056B">
            <w:pPr>
              <w:pStyle w:val="ConsPlusNormal"/>
              <w:jc w:val="center"/>
            </w:pPr>
            <w:r>
              <w:t>10</w:t>
            </w:r>
          </w:p>
        </w:tc>
        <w:tc>
          <w:tcPr>
            <w:tcW w:w="604" w:type="dxa"/>
          </w:tcPr>
          <w:p w:rsidR="000B056B" w:rsidRDefault="000B056B">
            <w:pPr>
              <w:pStyle w:val="ConsPlusNormal"/>
              <w:jc w:val="center"/>
            </w:pPr>
            <w:r>
              <w:t>10</w:t>
            </w:r>
          </w:p>
        </w:tc>
      </w:tr>
      <w:tr w:rsidR="000B056B">
        <w:tblPrEx>
          <w:tblBorders>
            <w:insideH w:val="nil"/>
          </w:tblBorders>
        </w:tblPrEx>
        <w:tc>
          <w:tcPr>
            <w:tcW w:w="559" w:type="dxa"/>
            <w:tcBorders>
              <w:bottom w:val="nil"/>
            </w:tcBorders>
          </w:tcPr>
          <w:p w:rsidR="000B056B" w:rsidRDefault="000B056B">
            <w:pPr>
              <w:pStyle w:val="ConsPlusNormal"/>
              <w:jc w:val="center"/>
            </w:pPr>
            <w:r>
              <w:t>7.3.</w:t>
            </w:r>
          </w:p>
        </w:tc>
        <w:tc>
          <w:tcPr>
            <w:tcW w:w="3049" w:type="dxa"/>
            <w:tcBorders>
              <w:bottom w:val="nil"/>
            </w:tcBorders>
          </w:tcPr>
          <w:p w:rsidR="000B056B" w:rsidRDefault="000B056B">
            <w:pPr>
              <w:pStyle w:val="ConsPlusNormal"/>
            </w:pPr>
            <w:r>
              <w:t xml:space="preserve">Проведение социологических </w:t>
            </w:r>
            <w:r>
              <w:lastRenderedPageBreak/>
              <w:t>опросов населения с целью выявления наиболее коррупциогенных сфер и оценки эффективности антикоррупционных мер</w:t>
            </w:r>
          </w:p>
        </w:tc>
        <w:tc>
          <w:tcPr>
            <w:tcW w:w="1804" w:type="dxa"/>
            <w:tcBorders>
              <w:bottom w:val="nil"/>
            </w:tcBorders>
          </w:tcPr>
          <w:p w:rsidR="000B056B" w:rsidRDefault="000B056B">
            <w:pPr>
              <w:pStyle w:val="ConsPlusNormal"/>
            </w:pPr>
            <w:r>
              <w:lastRenderedPageBreak/>
              <w:t xml:space="preserve">Администрация </w:t>
            </w:r>
            <w:r>
              <w:lastRenderedPageBreak/>
              <w:t>Губернатора области</w:t>
            </w:r>
          </w:p>
        </w:tc>
        <w:tc>
          <w:tcPr>
            <w:tcW w:w="850" w:type="dxa"/>
            <w:tcBorders>
              <w:bottom w:val="nil"/>
            </w:tcBorders>
          </w:tcPr>
          <w:p w:rsidR="000B056B" w:rsidRDefault="000B056B">
            <w:pPr>
              <w:pStyle w:val="ConsPlusNormal"/>
              <w:jc w:val="center"/>
            </w:pPr>
            <w:r>
              <w:lastRenderedPageBreak/>
              <w:t xml:space="preserve">2014 - </w:t>
            </w:r>
            <w:r>
              <w:lastRenderedPageBreak/>
              <w:t>2025 годы</w:t>
            </w:r>
          </w:p>
        </w:tc>
        <w:tc>
          <w:tcPr>
            <w:tcW w:w="1219" w:type="dxa"/>
            <w:tcBorders>
              <w:bottom w:val="nil"/>
            </w:tcBorders>
          </w:tcPr>
          <w:p w:rsidR="000B056B" w:rsidRDefault="000B056B">
            <w:pPr>
              <w:pStyle w:val="ConsPlusNormal"/>
              <w:jc w:val="center"/>
            </w:pPr>
            <w:r>
              <w:lastRenderedPageBreak/>
              <w:t>П</w:t>
            </w:r>
          </w:p>
        </w:tc>
        <w:tc>
          <w:tcPr>
            <w:tcW w:w="2899" w:type="dxa"/>
            <w:tcBorders>
              <w:bottom w:val="nil"/>
            </w:tcBorders>
          </w:tcPr>
          <w:p w:rsidR="000B056B" w:rsidRDefault="000B056B">
            <w:pPr>
              <w:pStyle w:val="ConsPlusNormal"/>
            </w:pPr>
            <w:r>
              <w:t xml:space="preserve">Количество проведенных </w:t>
            </w:r>
            <w:r>
              <w:lastRenderedPageBreak/>
              <w:t>социологических исследований, штук</w:t>
            </w:r>
          </w:p>
        </w:tc>
        <w:tc>
          <w:tcPr>
            <w:tcW w:w="784" w:type="dxa"/>
            <w:tcBorders>
              <w:bottom w:val="nil"/>
            </w:tcBorders>
          </w:tcPr>
          <w:p w:rsidR="000B056B" w:rsidRDefault="000B056B">
            <w:pPr>
              <w:pStyle w:val="ConsPlusNormal"/>
              <w:jc w:val="center"/>
            </w:pPr>
            <w:r>
              <w:lastRenderedPageBreak/>
              <w:t>1</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c>
          <w:tcPr>
            <w:tcW w:w="604" w:type="dxa"/>
            <w:tcBorders>
              <w:bottom w:val="nil"/>
            </w:tcBorders>
          </w:tcPr>
          <w:p w:rsidR="000B056B" w:rsidRDefault="000B056B">
            <w:pPr>
              <w:pStyle w:val="ConsPlusNormal"/>
              <w:jc w:val="center"/>
            </w:pPr>
            <w:r>
              <w:t>x</w:t>
            </w:r>
          </w:p>
        </w:tc>
      </w:tr>
      <w:tr w:rsidR="000B056B">
        <w:tblPrEx>
          <w:tblBorders>
            <w:insideH w:val="nil"/>
          </w:tblBorders>
        </w:tblPrEx>
        <w:tc>
          <w:tcPr>
            <w:tcW w:w="13580" w:type="dxa"/>
            <w:gridSpan w:val="11"/>
            <w:tcBorders>
              <w:top w:val="nil"/>
            </w:tcBorders>
          </w:tcPr>
          <w:p w:rsidR="000B056B" w:rsidRDefault="000B056B">
            <w:pPr>
              <w:pStyle w:val="ConsPlusNormal"/>
              <w:jc w:val="both"/>
            </w:pPr>
            <w:r>
              <w:lastRenderedPageBreak/>
              <w:t xml:space="preserve">(пп. 7.3 в ред. </w:t>
            </w:r>
            <w:hyperlink r:id="rId206" w:history="1">
              <w:r>
                <w:rPr>
                  <w:color w:val="0000FF"/>
                </w:rPr>
                <w:t>постановления</w:t>
              </w:r>
            </w:hyperlink>
            <w:r>
              <w:t xml:space="preserve"> Правительства Белгородской области от 25.04.2022</w:t>
            </w:r>
          </w:p>
          <w:p w:rsidR="000B056B" w:rsidRDefault="000B056B">
            <w:pPr>
              <w:pStyle w:val="ConsPlusNormal"/>
              <w:jc w:val="both"/>
            </w:pPr>
            <w:r>
              <w:t>N 255-пп)</w:t>
            </w:r>
          </w:p>
        </w:tc>
      </w:tr>
      <w:tr w:rsidR="000B056B">
        <w:tc>
          <w:tcPr>
            <w:tcW w:w="559" w:type="dxa"/>
          </w:tcPr>
          <w:p w:rsidR="000B056B" w:rsidRDefault="000B056B">
            <w:pPr>
              <w:pStyle w:val="ConsPlusNormal"/>
              <w:jc w:val="center"/>
            </w:pPr>
            <w:r>
              <w:t>8.</w:t>
            </w:r>
          </w:p>
        </w:tc>
        <w:tc>
          <w:tcPr>
            <w:tcW w:w="3049" w:type="dxa"/>
          </w:tcPr>
          <w:p w:rsidR="000B056B" w:rsidRDefault="000B056B">
            <w:pPr>
              <w:pStyle w:val="ConsPlusNormal"/>
            </w:pPr>
            <w:r>
              <w:t>Патриотическое воспитание граждан Белгородской области</w:t>
            </w:r>
          </w:p>
          <w:p w:rsidR="000B056B" w:rsidRDefault="000B056B">
            <w:pPr>
              <w:pStyle w:val="ConsPlusNormal"/>
            </w:pPr>
            <w:r>
              <w:t>(Задача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c>
          <w:tcPr>
            <w:tcW w:w="1804" w:type="dxa"/>
          </w:tcPr>
          <w:p w:rsidR="000B056B" w:rsidRDefault="000B056B">
            <w:pPr>
              <w:pStyle w:val="ConsPlusNormal"/>
            </w:pPr>
            <w:r>
              <w:t>Департамент внутренней политики области</w:t>
            </w:r>
          </w:p>
        </w:tc>
        <w:tc>
          <w:tcPr>
            <w:tcW w:w="850" w:type="dxa"/>
          </w:tcPr>
          <w:p w:rsidR="000B056B" w:rsidRDefault="000B056B">
            <w:pPr>
              <w:pStyle w:val="ConsPlusNormal"/>
              <w:jc w:val="center"/>
            </w:pPr>
            <w:r>
              <w:t>2017 - 2021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молодежи, участвующей в мероприятиях патриотической направленности, к общему числу молодых людей в возрасте от 14 до 35 лет в области, процент</w:t>
            </w:r>
          </w:p>
        </w:tc>
        <w:tc>
          <w:tcPr>
            <w:tcW w:w="784" w:type="dxa"/>
          </w:tcPr>
          <w:p w:rsidR="000B056B" w:rsidRDefault="000B056B">
            <w:pPr>
              <w:pStyle w:val="ConsPlusNormal"/>
              <w:jc w:val="center"/>
            </w:pPr>
            <w:r>
              <w:t>56</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t>8.2.</w:t>
            </w:r>
          </w:p>
        </w:tc>
        <w:tc>
          <w:tcPr>
            <w:tcW w:w="3049" w:type="dxa"/>
            <w:vMerge w:val="restart"/>
          </w:tcPr>
          <w:p w:rsidR="000B056B" w:rsidRDefault="000B056B">
            <w:pPr>
              <w:pStyle w:val="ConsPlusNormal"/>
            </w:pPr>
            <w:r>
              <w:t xml:space="preserve">Совершенствование форм и методов работы по </w:t>
            </w:r>
            <w:r>
              <w:lastRenderedPageBreak/>
              <w:t>патриотическому воспитанию</w:t>
            </w:r>
          </w:p>
        </w:tc>
        <w:tc>
          <w:tcPr>
            <w:tcW w:w="1804" w:type="dxa"/>
            <w:vMerge w:val="restart"/>
          </w:tcPr>
          <w:p w:rsidR="000B056B" w:rsidRDefault="000B056B">
            <w:pPr>
              <w:pStyle w:val="ConsPlusNormal"/>
            </w:pPr>
            <w:r>
              <w:lastRenderedPageBreak/>
              <w:t xml:space="preserve">Управление молодежной </w:t>
            </w:r>
            <w:r>
              <w:lastRenderedPageBreak/>
              <w:t>политики области, департамент внутренней политики области</w:t>
            </w:r>
          </w:p>
        </w:tc>
        <w:tc>
          <w:tcPr>
            <w:tcW w:w="850" w:type="dxa"/>
          </w:tcPr>
          <w:p w:rsidR="000B056B" w:rsidRDefault="000B056B">
            <w:pPr>
              <w:pStyle w:val="ConsPlusNormal"/>
              <w:jc w:val="center"/>
            </w:pPr>
            <w:r>
              <w:lastRenderedPageBreak/>
              <w:t xml:space="preserve">2018 - 2021 </w:t>
            </w:r>
            <w:r>
              <w:lastRenderedPageBreak/>
              <w:t>годы</w:t>
            </w:r>
          </w:p>
        </w:tc>
        <w:tc>
          <w:tcPr>
            <w:tcW w:w="1219" w:type="dxa"/>
          </w:tcPr>
          <w:p w:rsidR="000B056B" w:rsidRDefault="000B056B">
            <w:pPr>
              <w:pStyle w:val="ConsPlusNormal"/>
              <w:jc w:val="center"/>
            </w:pPr>
            <w:r>
              <w:lastRenderedPageBreak/>
              <w:t>П</w:t>
            </w:r>
          </w:p>
        </w:tc>
        <w:tc>
          <w:tcPr>
            <w:tcW w:w="2899" w:type="dxa"/>
          </w:tcPr>
          <w:p w:rsidR="000B056B" w:rsidRDefault="000B056B">
            <w:pPr>
              <w:pStyle w:val="ConsPlusNormal"/>
              <w:jc w:val="both"/>
            </w:pPr>
            <w:r>
              <w:t xml:space="preserve">Доля участвующих в реализации подпрограммы </w:t>
            </w:r>
            <w:r>
              <w:lastRenderedPageBreak/>
              <w:t>образовательных организаций всех типов в общей численности образовательных организаций, процент</w:t>
            </w:r>
          </w:p>
        </w:tc>
        <w:tc>
          <w:tcPr>
            <w:tcW w:w="784" w:type="dxa"/>
          </w:tcPr>
          <w:p w:rsidR="000B056B" w:rsidRDefault="000B056B">
            <w:pPr>
              <w:pStyle w:val="ConsPlusNormal"/>
              <w:jc w:val="center"/>
            </w:pPr>
            <w:r>
              <w:lastRenderedPageBreak/>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2018 - 2021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784" w:type="dxa"/>
          </w:tcPr>
          <w:p w:rsidR="000B056B" w:rsidRDefault="000B056B">
            <w:pPr>
              <w:pStyle w:val="ConsPlusNormal"/>
              <w:jc w:val="center"/>
            </w:pPr>
            <w:r>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t>8.3.</w:t>
            </w:r>
          </w:p>
        </w:tc>
        <w:tc>
          <w:tcPr>
            <w:tcW w:w="3049" w:type="dxa"/>
            <w:vMerge w:val="restart"/>
          </w:tcPr>
          <w:p w:rsidR="000B056B" w:rsidRDefault="000B056B">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1804" w:type="dxa"/>
            <w:vMerge w:val="restart"/>
          </w:tcPr>
          <w:p w:rsidR="000B056B" w:rsidRDefault="000B056B">
            <w:pPr>
              <w:pStyle w:val="ConsPlusNormal"/>
            </w:pPr>
            <w:r>
              <w:t>Департамент внутренней политики области (управление молодежной политики), управление физической культуры и спорта области</w:t>
            </w:r>
          </w:p>
        </w:tc>
        <w:tc>
          <w:tcPr>
            <w:tcW w:w="850" w:type="dxa"/>
          </w:tcPr>
          <w:p w:rsidR="000B056B" w:rsidRDefault="000B056B">
            <w:pPr>
              <w:pStyle w:val="ConsPlusNormal"/>
              <w:jc w:val="center"/>
            </w:pPr>
            <w:r>
              <w:t>2018 - 2021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784" w:type="dxa"/>
          </w:tcPr>
          <w:p w:rsidR="000B056B" w:rsidRDefault="000B056B">
            <w:pPr>
              <w:pStyle w:val="ConsPlusNormal"/>
              <w:jc w:val="center"/>
            </w:pPr>
            <w:r>
              <w:t>29</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2018 - 2021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 xml:space="preserve">Доля общеобразовательных, профессиональных и образовательных организаций высшего </w:t>
            </w:r>
            <w:r>
              <w:lastRenderedPageBreak/>
              <w:t>образования, над которыми шефствуют воинские части (корабли), процент</w:t>
            </w:r>
          </w:p>
        </w:tc>
        <w:tc>
          <w:tcPr>
            <w:tcW w:w="784" w:type="dxa"/>
          </w:tcPr>
          <w:p w:rsidR="000B056B" w:rsidRDefault="000B056B">
            <w:pPr>
              <w:pStyle w:val="ConsPlusNormal"/>
              <w:jc w:val="center"/>
            </w:pPr>
            <w:r>
              <w:lastRenderedPageBreak/>
              <w:t>0,3</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2018 - 2021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воинских частей (кораблей), над которыми шефствуют трудовые коллективы, бизнес-структуры, процент</w:t>
            </w:r>
          </w:p>
        </w:tc>
        <w:tc>
          <w:tcPr>
            <w:tcW w:w="784" w:type="dxa"/>
          </w:tcPr>
          <w:p w:rsidR="000B056B" w:rsidRDefault="000B056B">
            <w:pPr>
              <w:pStyle w:val="ConsPlusNormal"/>
              <w:jc w:val="center"/>
            </w:pPr>
            <w:r>
              <w:t>77</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8.5.</w:t>
            </w:r>
          </w:p>
        </w:tc>
        <w:tc>
          <w:tcPr>
            <w:tcW w:w="3049" w:type="dxa"/>
          </w:tcPr>
          <w:p w:rsidR="000B056B" w:rsidRDefault="000B056B">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804" w:type="dxa"/>
          </w:tcPr>
          <w:p w:rsidR="000B056B" w:rsidRDefault="000B056B">
            <w:pPr>
              <w:pStyle w:val="ConsPlusNormal"/>
            </w:pPr>
            <w:r>
              <w:t>Департамент внутренней политики области</w:t>
            </w:r>
          </w:p>
          <w:p w:rsidR="000B056B" w:rsidRDefault="000B056B">
            <w:pPr>
              <w:pStyle w:val="ConsPlusNormal"/>
            </w:pPr>
            <w:r>
              <w:t>(управление молодежной политики)</w:t>
            </w:r>
          </w:p>
        </w:tc>
        <w:tc>
          <w:tcPr>
            <w:tcW w:w="850" w:type="dxa"/>
          </w:tcPr>
          <w:p w:rsidR="000B056B" w:rsidRDefault="000B056B">
            <w:pPr>
              <w:pStyle w:val="ConsPlusNormal"/>
              <w:jc w:val="center"/>
            </w:pPr>
            <w:r>
              <w:t>2018 - 2021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информированных о мероприятиях подпрограммы 8 граждан в общей численности граждан, процент</w:t>
            </w:r>
          </w:p>
        </w:tc>
        <w:tc>
          <w:tcPr>
            <w:tcW w:w="784" w:type="dxa"/>
          </w:tcPr>
          <w:p w:rsidR="000B056B" w:rsidRDefault="000B056B">
            <w:pPr>
              <w:pStyle w:val="ConsPlusNormal"/>
              <w:jc w:val="center"/>
            </w:pPr>
            <w:r>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9.</w:t>
            </w:r>
          </w:p>
        </w:tc>
        <w:tc>
          <w:tcPr>
            <w:tcW w:w="3049" w:type="dxa"/>
          </w:tcPr>
          <w:p w:rsidR="000B056B" w:rsidRDefault="000B056B">
            <w:pPr>
              <w:pStyle w:val="ConsPlusNormal"/>
            </w:pPr>
            <w:r>
              <w:t>Развитие добровольческого (волонтерского) движения на территории Белгородской области</w:t>
            </w:r>
          </w:p>
          <w:p w:rsidR="000B056B" w:rsidRDefault="000B056B">
            <w:pPr>
              <w:pStyle w:val="ConsPlusNormal"/>
            </w:pPr>
            <w:r>
              <w:t xml:space="preserve">(Задача 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w:t>
            </w:r>
            <w:r>
              <w:lastRenderedPageBreak/>
              <w:t>приобретения новых знаний и навыков, повышения профессиональных и организаторских способностей, обеспечения общественной безопасности)</w:t>
            </w:r>
          </w:p>
        </w:tc>
        <w:tc>
          <w:tcPr>
            <w:tcW w:w="1804" w:type="dxa"/>
          </w:tcPr>
          <w:p w:rsidR="000B056B" w:rsidRDefault="000B056B">
            <w:pPr>
              <w:pStyle w:val="ConsPlusNormal"/>
            </w:pPr>
            <w:r>
              <w:lastRenderedPageBreak/>
              <w:t>Департамент внутренней политики области (управление молодежной политики)</w:t>
            </w: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граждан, занимающихся волонтерской (добровольческой) деятельностью или вовлеченных в деятельность волонтерских (добровольческих) организаций, от общего количества граждан, процент</w:t>
            </w:r>
          </w:p>
        </w:tc>
        <w:tc>
          <w:tcPr>
            <w:tcW w:w="784" w:type="dxa"/>
          </w:tcPr>
          <w:p w:rsidR="000B056B" w:rsidRDefault="000B056B">
            <w:pPr>
              <w:pStyle w:val="ConsPlusNormal"/>
              <w:jc w:val="center"/>
            </w:pPr>
            <w:r>
              <w:t>5</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val="restart"/>
          </w:tcPr>
          <w:p w:rsidR="000B056B" w:rsidRDefault="000B056B">
            <w:pPr>
              <w:pStyle w:val="ConsPlusNormal"/>
              <w:jc w:val="center"/>
            </w:pPr>
            <w:r>
              <w:lastRenderedPageBreak/>
              <w:t>9.1.</w:t>
            </w:r>
          </w:p>
        </w:tc>
        <w:tc>
          <w:tcPr>
            <w:tcW w:w="3049" w:type="dxa"/>
            <w:vMerge w:val="restart"/>
          </w:tcPr>
          <w:p w:rsidR="000B056B" w:rsidRDefault="000B056B">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804" w:type="dxa"/>
            <w:vMerge w:val="restart"/>
          </w:tcPr>
          <w:p w:rsidR="000B056B" w:rsidRDefault="000B056B">
            <w:pPr>
              <w:pStyle w:val="ConsPlusNormal"/>
            </w:pPr>
            <w:r>
              <w:t>Департамент внутренней политики области</w:t>
            </w: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добровольческих объединений и организаций, действующих на территории области, а также физических лиц, получивших грантовую поддержку на развитие добровольческих инициатив, единиц</w:t>
            </w:r>
          </w:p>
        </w:tc>
        <w:tc>
          <w:tcPr>
            <w:tcW w:w="784" w:type="dxa"/>
          </w:tcPr>
          <w:p w:rsidR="000B056B" w:rsidRDefault="000B056B">
            <w:pPr>
              <w:pStyle w:val="ConsPlusNormal"/>
              <w:jc w:val="center"/>
            </w:pPr>
            <w:r>
              <w:t>20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vMerge/>
          </w:tcPr>
          <w:p w:rsidR="000B056B" w:rsidRDefault="000B056B">
            <w:pPr>
              <w:spacing w:after="1" w:line="0" w:lineRule="atLeast"/>
            </w:pPr>
          </w:p>
        </w:tc>
        <w:tc>
          <w:tcPr>
            <w:tcW w:w="3049" w:type="dxa"/>
            <w:vMerge/>
          </w:tcPr>
          <w:p w:rsidR="000B056B" w:rsidRDefault="000B056B">
            <w:pPr>
              <w:spacing w:after="1" w:line="0" w:lineRule="atLeast"/>
            </w:pPr>
          </w:p>
        </w:tc>
        <w:tc>
          <w:tcPr>
            <w:tcW w:w="1804" w:type="dxa"/>
            <w:vMerge/>
          </w:tcPr>
          <w:p w:rsidR="000B056B" w:rsidRDefault="000B056B">
            <w:pPr>
              <w:spacing w:after="1" w:line="0" w:lineRule="atLeast"/>
            </w:pP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784" w:type="dxa"/>
          </w:tcPr>
          <w:p w:rsidR="000B056B" w:rsidRDefault="000B056B">
            <w:pPr>
              <w:pStyle w:val="ConsPlusNormal"/>
              <w:jc w:val="center"/>
            </w:pPr>
            <w:r>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9.2.</w:t>
            </w:r>
          </w:p>
        </w:tc>
        <w:tc>
          <w:tcPr>
            <w:tcW w:w="3049" w:type="dxa"/>
          </w:tcPr>
          <w:p w:rsidR="000B056B" w:rsidRDefault="000B056B">
            <w:pPr>
              <w:pStyle w:val="ConsPlusNormal"/>
            </w:pPr>
            <w:r>
              <w:t>Развитие системы научного, методического и кадрового сопровождения добровольческого движения</w:t>
            </w:r>
          </w:p>
        </w:tc>
        <w:tc>
          <w:tcPr>
            <w:tcW w:w="1804" w:type="dxa"/>
          </w:tcPr>
          <w:p w:rsidR="000B056B" w:rsidRDefault="000B056B">
            <w:pPr>
              <w:pStyle w:val="ConsPlusNormal"/>
            </w:pPr>
            <w:r>
              <w:t>Департамент внутренней политики области (управление молодежной политики)</w:t>
            </w:r>
          </w:p>
        </w:tc>
        <w:tc>
          <w:tcPr>
            <w:tcW w:w="850" w:type="dxa"/>
          </w:tcPr>
          <w:p w:rsidR="000B056B" w:rsidRDefault="000B056B">
            <w:pPr>
              <w:pStyle w:val="ConsPlusNormal"/>
              <w:jc w:val="center"/>
            </w:pPr>
            <w:r>
              <w:t>2019 - 2021 годы</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Количество подготовленных добровольцев и организаторов добровольческой деятельности, чел.</w:t>
            </w:r>
          </w:p>
        </w:tc>
        <w:tc>
          <w:tcPr>
            <w:tcW w:w="784" w:type="dxa"/>
          </w:tcPr>
          <w:p w:rsidR="000B056B" w:rsidRDefault="000B056B">
            <w:pPr>
              <w:pStyle w:val="ConsPlusNormal"/>
              <w:jc w:val="center"/>
            </w:pPr>
            <w:r>
              <w:t>500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t>9.3.</w:t>
            </w:r>
          </w:p>
        </w:tc>
        <w:tc>
          <w:tcPr>
            <w:tcW w:w="3049" w:type="dxa"/>
          </w:tcPr>
          <w:p w:rsidR="000B056B" w:rsidRDefault="000B056B">
            <w:pPr>
              <w:pStyle w:val="ConsPlusNormal"/>
            </w:pPr>
            <w:r>
              <w:t xml:space="preserve">Информационное </w:t>
            </w:r>
            <w:r>
              <w:lastRenderedPageBreak/>
              <w:t>обеспечение добровольческого движения</w:t>
            </w:r>
          </w:p>
        </w:tc>
        <w:tc>
          <w:tcPr>
            <w:tcW w:w="1804" w:type="dxa"/>
          </w:tcPr>
          <w:p w:rsidR="000B056B" w:rsidRDefault="000B056B">
            <w:pPr>
              <w:pStyle w:val="ConsPlusNormal"/>
            </w:pPr>
            <w:r>
              <w:lastRenderedPageBreak/>
              <w:t xml:space="preserve">Департамент </w:t>
            </w:r>
            <w:r>
              <w:lastRenderedPageBreak/>
              <w:t>внутренней политики области (управление молодежной политики)</w:t>
            </w:r>
          </w:p>
        </w:tc>
        <w:tc>
          <w:tcPr>
            <w:tcW w:w="850" w:type="dxa"/>
          </w:tcPr>
          <w:p w:rsidR="000B056B" w:rsidRDefault="000B056B">
            <w:pPr>
              <w:pStyle w:val="ConsPlusNormal"/>
              <w:jc w:val="center"/>
            </w:pPr>
            <w:r>
              <w:lastRenderedPageBreak/>
              <w:t xml:space="preserve">2019 - </w:t>
            </w:r>
            <w:r>
              <w:lastRenderedPageBreak/>
              <w:t>2021 годы</w:t>
            </w:r>
          </w:p>
        </w:tc>
        <w:tc>
          <w:tcPr>
            <w:tcW w:w="1219" w:type="dxa"/>
          </w:tcPr>
          <w:p w:rsidR="000B056B" w:rsidRDefault="000B056B">
            <w:pPr>
              <w:pStyle w:val="ConsPlusNormal"/>
              <w:jc w:val="center"/>
            </w:pPr>
            <w:r>
              <w:lastRenderedPageBreak/>
              <w:t>П</w:t>
            </w:r>
          </w:p>
        </w:tc>
        <w:tc>
          <w:tcPr>
            <w:tcW w:w="2899" w:type="dxa"/>
          </w:tcPr>
          <w:p w:rsidR="000B056B" w:rsidRDefault="000B056B">
            <w:pPr>
              <w:pStyle w:val="ConsPlusNormal"/>
              <w:jc w:val="both"/>
            </w:pPr>
            <w:r>
              <w:t xml:space="preserve">Доля мероприятий </w:t>
            </w:r>
            <w:r>
              <w:lastRenderedPageBreak/>
              <w:t>добровольческой направленности, освещенных на медиаресурсах, к общему количеству запланированных к проведению Региональным ресурсным центром развития добровольчества, процент</w:t>
            </w:r>
          </w:p>
        </w:tc>
        <w:tc>
          <w:tcPr>
            <w:tcW w:w="784" w:type="dxa"/>
          </w:tcPr>
          <w:p w:rsidR="000B056B" w:rsidRDefault="000B056B">
            <w:pPr>
              <w:pStyle w:val="ConsPlusNormal"/>
              <w:jc w:val="center"/>
            </w:pPr>
            <w:r>
              <w:lastRenderedPageBreak/>
              <w:t>100</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r w:rsidR="000B056B">
        <w:tc>
          <w:tcPr>
            <w:tcW w:w="559" w:type="dxa"/>
          </w:tcPr>
          <w:p w:rsidR="000B056B" w:rsidRDefault="000B056B">
            <w:pPr>
              <w:pStyle w:val="ConsPlusNormal"/>
              <w:jc w:val="center"/>
            </w:pPr>
            <w:r>
              <w:lastRenderedPageBreak/>
              <w:t>9.Е8</w:t>
            </w:r>
          </w:p>
        </w:tc>
        <w:tc>
          <w:tcPr>
            <w:tcW w:w="3049" w:type="dxa"/>
          </w:tcPr>
          <w:p w:rsidR="000B056B" w:rsidRDefault="000B056B">
            <w:pPr>
              <w:pStyle w:val="ConsPlusNormal"/>
            </w:pPr>
            <w:r>
              <w:t>Проект "Социальная активность"</w:t>
            </w:r>
          </w:p>
        </w:tc>
        <w:tc>
          <w:tcPr>
            <w:tcW w:w="1804" w:type="dxa"/>
          </w:tcPr>
          <w:p w:rsidR="000B056B" w:rsidRDefault="000B056B">
            <w:pPr>
              <w:pStyle w:val="ConsPlusNormal"/>
            </w:pPr>
            <w:r>
              <w:t>Департамент внутренней политики области (управление молодежной политики)</w:t>
            </w:r>
          </w:p>
        </w:tc>
        <w:tc>
          <w:tcPr>
            <w:tcW w:w="850" w:type="dxa"/>
          </w:tcPr>
          <w:p w:rsidR="000B056B" w:rsidRDefault="000B056B">
            <w:pPr>
              <w:pStyle w:val="ConsPlusNormal"/>
              <w:jc w:val="center"/>
            </w:pPr>
            <w:r>
              <w:t>2021 год</w:t>
            </w:r>
          </w:p>
        </w:tc>
        <w:tc>
          <w:tcPr>
            <w:tcW w:w="1219" w:type="dxa"/>
          </w:tcPr>
          <w:p w:rsidR="000B056B" w:rsidRDefault="000B056B">
            <w:pPr>
              <w:pStyle w:val="ConsPlusNormal"/>
              <w:jc w:val="center"/>
            </w:pPr>
            <w:r>
              <w:t>П</w:t>
            </w:r>
          </w:p>
        </w:tc>
        <w:tc>
          <w:tcPr>
            <w:tcW w:w="2899" w:type="dxa"/>
          </w:tcPr>
          <w:p w:rsidR="000B056B" w:rsidRDefault="000B056B">
            <w:pPr>
              <w:pStyle w:val="ConsPlusNormal"/>
              <w:jc w:val="both"/>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784" w:type="dxa"/>
          </w:tcPr>
          <w:p w:rsidR="000B056B" w:rsidRDefault="000B056B">
            <w:pPr>
              <w:pStyle w:val="ConsPlusNormal"/>
              <w:jc w:val="center"/>
            </w:pPr>
            <w:r>
              <w:t>0,1402</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c>
          <w:tcPr>
            <w:tcW w:w="604" w:type="dxa"/>
          </w:tcPr>
          <w:p w:rsidR="000B056B" w:rsidRDefault="000B056B">
            <w:pPr>
              <w:pStyle w:val="ConsPlusNormal"/>
              <w:jc w:val="center"/>
            </w:pPr>
            <w:r>
              <w:t>x</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jc w:val="both"/>
      </w:pPr>
    </w:p>
    <w:p w:rsidR="000B056B" w:rsidRDefault="000B056B">
      <w:pPr>
        <w:pStyle w:val="ConsPlusNormal"/>
        <w:ind w:firstLine="540"/>
        <w:jc w:val="both"/>
      </w:pPr>
      <w:r>
        <w:t>--------------------------------</w:t>
      </w:r>
    </w:p>
    <w:p w:rsidR="000B056B" w:rsidRDefault="000B056B">
      <w:pPr>
        <w:pStyle w:val="ConsPlusNormal"/>
        <w:spacing w:before="220"/>
        <w:ind w:firstLine="540"/>
        <w:jc w:val="both"/>
      </w:pPr>
      <w:bookmarkStart w:id="13" w:name="P4750"/>
      <w:bookmarkEnd w:id="13"/>
      <w:r>
        <w:t>&lt;1&gt; Управление молодежной политики области, управление культуры области, Администрация Губернатора области, департамент финансов и бюджетной политики области, министерство экономического развития и промышленности области, департамент агропромышленного комплекса и воспроизводства окружающей среды области, департамент строительства и транспорта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управление государственного заказа и лицензирования области, управление архитектуры и градостроительства области, департамент жилищно-коммунального хозяйства области, управление по труду и занятости населения области, управление социальной защиты населения области, управление физической культуры и спорта области, управление ЗАГС области, управление ветеринарии области, управление лесного и охотничьего хозяйства области, управление по делам архивов области, управление государственного жилищного надзора области, 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 управление экологического надзора области, управление по организационному обеспечению деятельности мировых судей области, Белгородская областная Дума, Избирательная комиссия области, Контрольно-счетная палата области, управление государственной охраны объектов культурного наследия области, управление государственного строительного надзора области.</w:t>
      </w:r>
    </w:p>
    <w:p w:rsidR="000B056B" w:rsidRDefault="000B056B">
      <w:pPr>
        <w:pStyle w:val="ConsPlusNormal"/>
        <w:jc w:val="both"/>
      </w:pPr>
      <w:r>
        <w:t xml:space="preserve">(в ред. </w:t>
      </w:r>
      <w:hyperlink r:id="rId207" w:history="1">
        <w:r>
          <w:rPr>
            <w:color w:val="0000FF"/>
          </w:rPr>
          <w:t>постановления</w:t>
        </w:r>
      </w:hyperlink>
      <w:r>
        <w:t xml:space="preserve"> Правительства Белгородской области от 14.02.2022 N 73-пп)</w:t>
      </w:r>
    </w:p>
    <w:p w:rsidR="000B056B" w:rsidRDefault="000B056B">
      <w:pPr>
        <w:pStyle w:val="ConsPlusNormal"/>
        <w:spacing w:before="220"/>
        <w:ind w:firstLine="540"/>
        <w:jc w:val="both"/>
      </w:pPr>
      <w:bookmarkStart w:id="14" w:name="P4752"/>
      <w:bookmarkEnd w:id="14"/>
      <w:r>
        <w:t>&lt;2&gt; Основное мероприятие прекратило действие после 1 января 2017 года.</w:t>
      </w:r>
    </w:p>
    <w:p w:rsidR="000B056B" w:rsidRDefault="000B056B">
      <w:pPr>
        <w:pStyle w:val="ConsPlusNormal"/>
        <w:spacing w:before="220"/>
        <w:ind w:firstLine="540"/>
        <w:jc w:val="both"/>
      </w:pPr>
      <w:bookmarkStart w:id="15" w:name="P4753"/>
      <w:bookmarkEnd w:id="15"/>
      <w:r>
        <w:t>&lt;3&gt; Основное мероприятие с 1 января 2017 года является основным мероприятием 5.2.</w:t>
      </w:r>
    </w:p>
    <w:p w:rsidR="000B056B" w:rsidRDefault="000B056B">
      <w:pPr>
        <w:pStyle w:val="ConsPlusNormal"/>
        <w:spacing w:before="220"/>
        <w:ind w:firstLine="540"/>
        <w:jc w:val="both"/>
      </w:pPr>
      <w:bookmarkStart w:id="16" w:name="P4754"/>
      <w:bookmarkEnd w:id="16"/>
      <w:r>
        <w:t>&lt;4&gt; Вид показателя: П - прогрессирующий; Р - регрессирующий.</w:t>
      </w:r>
    </w:p>
    <w:p w:rsidR="000B056B" w:rsidRDefault="000B056B">
      <w:pPr>
        <w:pStyle w:val="ConsPlusNormal"/>
        <w:spacing w:before="220"/>
        <w:ind w:firstLine="540"/>
        <w:jc w:val="both"/>
      </w:pPr>
      <w:bookmarkStart w:id="17" w:name="P4755"/>
      <w:bookmarkEnd w:id="17"/>
      <w:r>
        <w:t>&lt;5&gt; До 1 января 2020 года - Развитие вузовской науки.</w:t>
      </w: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right"/>
        <w:outlineLvl w:val="1"/>
      </w:pPr>
      <w:r>
        <w:t>Приложение N 2</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pStyle w:val="ConsPlusNormal"/>
        <w:jc w:val="both"/>
      </w:pPr>
    </w:p>
    <w:p w:rsidR="000B056B" w:rsidRDefault="000B056B">
      <w:pPr>
        <w:pStyle w:val="ConsPlusTitle"/>
        <w:jc w:val="center"/>
      </w:pPr>
      <w:bookmarkStart w:id="18" w:name="P4766"/>
      <w:bookmarkEnd w:id="18"/>
      <w:r>
        <w:t>Основные меры правового регулирования в сфере реализации</w:t>
      </w:r>
    </w:p>
    <w:p w:rsidR="000B056B" w:rsidRDefault="000B056B">
      <w:pPr>
        <w:pStyle w:val="ConsPlusTitle"/>
        <w:jc w:val="center"/>
      </w:pPr>
      <w:r>
        <w:t>государственной программы Белгородской области</w:t>
      </w:r>
    </w:p>
    <w:p w:rsidR="000B056B" w:rsidRDefault="000B056B">
      <w:pPr>
        <w:pStyle w:val="ConsPlusTitle"/>
        <w:jc w:val="center"/>
      </w:pPr>
      <w:r>
        <w:t>"Развитие кадровой политики Белгородской области"</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99"/>
        <w:gridCol w:w="3345"/>
        <w:gridCol w:w="1744"/>
        <w:gridCol w:w="1774"/>
      </w:tblGrid>
      <w:tr w:rsidR="000B056B">
        <w:tc>
          <w:tcPr>
            <w:tcW w:w="454" w:type="dxa"/>
          </w:tcPr>
          <w:p w:rsidR="000B056B" w:rsidRDefault="000B056B">
            <w:pPr>
              <w:pStyle w:val="ConsPlusNormal"/>
              <w:jc w:val="center"/>
            </w:pPr>
            <w:r>
              <w:t>N п/п</w:t>
            </w:r>
          </w:p>
        </w:tc>
        <w:tc>
          <w:tcPr>
            <w:tcW w:w="1699" w:type="dxa"/>
          </w:tcPr>
          <w:p w:rsidR="000B056B" w:rsidRDefault="000B056B">
            <w:pPr>
              <w:pStyle w:val="ConsPlusNormal"/>
              <w:jc w:val="center"/>
            </w:pPr>
            <w:r>
              <w:t>Вид нормативного правового акта</w:t>
            </w:r>
          </w:p>
        </w:tc>
        <w:tc>
          <w:tcPr>
            <w:tcW w:w="3345" w:type="dxa"/>
          </w:tcPr>
          <w:p w:rsidR="000B056B" w:rsidRDefault="000B056B">
            <w:pPr>
              <w:pStyle w:val="ConsPlusNormal"/>
              <w:jc w:val="center"/>
            </w:pPr>
            <w:r>
              <w:t>Основные положения нормативного правового акта</w:t>
            </w:r>
          </w:p>
        </w:tc>
        <w:tc>
          <w:tcPr>
            <w:tcW w:w="1744" w:type="dxa"/>
          </w:tcPr>
          <w:p w:rsidR="000B056B" w:rsidRDefault="000B056B">
            <w:pPr>
              <w:pStyle w:val="ConsPlusNormal"/>
              <w:jc w:val="center"/>
            </w:pPr>
            <w:r>
              <w:t>Ответственный исполнитель и соисполнители</w:t>
            </w:r>
          </w:p>
        </w:tc>
        <w:tc>
          <w:tcPr>
            <w:tcW w:w="1774" w:type="dxa"/>
          </w:tcPr>
          <w:p w:rsidR="000B056B" w:rsidRDefault="000B056B">
            <w:pPr>
              <w:pStyle w:val="ConsPlusNormal"/>
              <w:jc w:val="center"/>
            </w:pPr>
            <w:r>
              <w:t>Ожидаемые сроки принятия</w:t>
            </w:r>
          </w:p>
        </w:tc>
      </w:tr>
      <w:tr w:rsidR="000B056B">
        <w:tc>
          <w:tcPr>
            <w:tcW w:w="454" w:type="dxa"/>
          </w:tcPr>
          <w:p w:rsidR="000B056B" w:rsidRDefault="000B056B">
            <w:pPr>
              <w:pStyle w:val="ConsPlusNormal"/>
              <w:jc w:val="center"/>
            </w:pPr>
            <w:r>
              <w:t>1</w:t>
            </w:r>
          </w:p>
        </w:tc>
        <w:tc>
          <w:tcPr>
            <w:tcW w:w="1699" w:type="dxa"/>
          </w:tcPr>
          <w:p w:rsidR="000B056B" w:rsidRDefault="000B056B">
            <w:pPr>
              <w:pStyle w:val="ConsPlusNormal"/>
              <w:jc w:val="center"/>
            </w:pPr>
            <w:r>
              <w:t>2</w:t>
            </w:r>
          </w:p>
        </w:tc>
        <w:tc>
          <w:tcPr>
            <w:tcW w:w="3345" w:type="dxa"/>
          </w:tcPr>
          <w:p w:rsidR="000B056B" w:rsidRDefault="000B056B">
            <w:pPr>
              <w:pStyle w:val="ConsPlusNormal"/>
              <w:jc w:val="center"/>
            </w:pPr>
            <w:r>
              <w:t>3</w:t>
            </w:r>
          </w:p>
        </w:tc>
        <w:tc>
          <w:tcPr>
            <w:tcW w:w="1744" w:type="dxa"/>
          </w:tcPr>
          <w:p w:rsidR="000B056B" w:rsidRDefault="000B056B">
            <w:pPr>
              <w:pStyle w:val="ConsPlusNormal"/>
              <w:jc w:val="center"/>
            </w:pPr>
            <w:r>
              <w:t>4</w:t>
            </w:r>
          </w:p>
        </w:tc>
        <w:tc>
          <w:tcPr>
            <w:tcW w:w="1774" w:type="dxa"/>
          </w:tcPr>
          <w:p w:rsidR="000B056B" w:rsidRDefault="000B056B">
            <w:pPr>
              <w:pStyle w:val="ConsPlusNormal"/>
              <w:jc w:val="center"/>
            </w:pPr>
            <w:r>
              <w:t>5</w:t>
            </w:r>
          </w:p>
        </w:tc>
      </w:tr>
      <w:tr w:rsidR="000B056B">
        <w:tc>
          <w:tcPr>
            <w:tcW w:w="454" w:type="dxa"/>
          </w:tcPr>
          <w:p w:rsidR="000B056B" w:rsidRDefault="000B056B">
            <w:pPr>
              <w:pStyle w:val="ConsPlusNormal"/>
            </w:pPr>
            <w:r>
              <w:t>1.</w:t>
            </w:r>
          </w:p>
        </w:tc>
        <w:tc>
          <w:tcPr>
            <w:tcW w:w="1699" w:type="dxa"/>
          </w:tcPr>
          <w:p w:rsidR="000B056B" w:rsidRDefault="000B056B">
            <w:pPr>
              <w:pStyle w:val="ConsPlusNormal"/>
            </w:pPr>
            <w:r>
              <w:t xml:space="preserve">Постановление Правительства Белгородской </w:t>
            </w:r>
            <w:r>
              <w:lastRenderedPageBreak/>
              <w:t>области</w:t>
            </w:r>
          </w:p>
        </w:tc>
        <w:tc>
          <w:tcPr>
            <w:tcW w:w="3345" w:type="dxa"/>
          </w:tcPr>
          <w:p w:rsidR="000B056B" w:rsidRDefault="000B056B">
            <w:pPr>
              <w:pStyle w:val="ConsPlusNormal"/>
            </w:pPr>
            <w:r>
              <w:lastRenderedPageBreak/>
              <w:t xml:space="preserve">Внесение изменений в </w:t>
            </w:r>
            <w:hyperlink r:id="rId208" w:history="1">
              <w:r>
                <w:rPr>
                  <w:color w:val="0000FF"/>
                </w:rPr>
                <w:t>постановление</w:t>
              </w:r>
            </w:hyperlink>
            <w:r>
              <w:t xml:space="preserve"> Правительства Белгородской области "Об </w:t>
            </w:r>
            <w:r>
              <w:lastRenderedPageBreak/>
              <w:t>утверждении государственной программы Белгородской области "Развитие кадровой политики Белгородской области"</w:t>
            </w:r>
          </w:p>
        </w:tc>
        <w:tc>
          <w:tcPr>
            <w:tcW w:w="1744" w:type="dxa"/>
          </w:tcPr>
          <w:p w:rsidR="000B056B" w:rsidRDefault="000B056B">
            <w:pPr>
              <w:pStyle w:val="ConsPlusNormal"/>
            </w:pPr>
            <w:r>
              <w:lastRenderedPageBreak/>
              <w:t xml:space="preserve">Департамент внутренней и кадровой </w:t>
            </w:r>
            <w:r>
              <w:lastRenderedPageBreak/>
              <w:t>политики области</w:t>
            </w:r>
          </w:p>
        </w:tc>
        <w:tc>
          <w:tcPr>
            <w:tcW w:w="1774" w:type="dxa"/>
          </w:tcPr>
          <w:p w:rsidR="000B056B" w:rsidRDefault="000B056B">
            <w:pPr>
              <w:pStyle w:val="ConsPlusNormal"/>
            </w:pPr>
            <w:r>
              <w:lastRenderedPageBreak/>
              <w:t>2014 - 2025 годы (по мере необходимости)</w:t>
            </w:r>
          </w:p>
        </w:tc>
      </w:tr>
      <w:tr w:rsidR="000B056B">
        <w:tc>
          <w:tcPr>
            <w:tcW w:w="9016" w:type="dxa"/>
            <w:gridSpan w:val="5"/>
          </w:tcPr>
          <w:p w:rsidR="000B056B" w:rsidRDefault="000B056B">
            <w:pPr>
              <w:pStyle w:val="ConsPlusNormal"/>
              <w:jc w:val="center"/>
              <w:outlineLvl w:val="2"/>
            </w:pPr>
            <w:r>
              <w:lastRenderedPageBreak/>
              <w:t>Подпрограмма 1 "Развитие государственной гражданской и муниципальной службы области"</w:t>
            </w:r>
          </w:p>
        </w:tc>
      </w:tr>
      <w:tr w:rsidR="000B056B">
        <w:tc>
          <w:tcPr>
            <w:tcW w:w="9016" w:type="dxa"/>
            <w:gridSpan w:val="5"/>
          </w:tcPr>
          <w:p w:rsidR="000B056B" w:rsidRDefault="000B056B">
            <w:pPr>
              <w:pStyle w:val="ConsPlusNormal"/>
              <w:jc w:val="center"/>
            </w:pPr>
            <w:r>
              <w:t>Основное мероприятие 1.2 "Мероприятия"</w:t>
            </w:r>
          </w:p>
        </w:tc>
      </w:tr>
      <w:tr w:rsidR="000B056B">
        <w:tc>
          <w:tcPr>
            <w:tcW w:w="454" w:type="dxa"/>
          </w:tcPr>
          <w:p w:rsidR="000B056B" w:rsidRDefault="000B056B">
            <w:pPr>
              <w:pStyle w:val="ConsPlusNormal"/>
            </w:pPr>
            <w:r>
              <w:t>2.</w:t>
            </w:r>
          </w:p>
        </w:tc>
        <w:tc>
          <w:tcPr>
            <w:tcW w:w="1699" w:type="dxa"/>
          </w:tcPr>
          <w:p w:rsidR="000B056B" w:rsidRDefault="000B056B">
            <w:pPr>
              <w:pStyle w:val="ConsPlusNormal"/>
            </w:pPr>
            <w:r>
              <w:t>Постановление Губернатора области</w:t>
            </w:r>
          </w:p>
        </w:tc>
        <w:tc>
          <w:tcPr>
            <w:tcW w:w="3345" w:type="dxa"/>
          </w:tcPr>
          <w:p w:rsidR="000B056B" w:rsidRDefault="000B056B">
            <w:pPr>
              <w:pStyle w:val="ConsPlusNormal"/>
            </w:pPr>
            <w:r>
              <w:t xml:space="preserve">Внесение изменений в связи с изменениями федерального законодательства (Федерального </w:t>
            </w:r>
            <w:hyperlink r:id="rId209" w:history="1">
              <w:r>
                <w:rPr>
                  <w:color w:val="0000FF"/>
                </w:rPr>
                <w:t>закона</w:t>
              </w:r>
            </w:hyperlink>
            <w:r>
              <w:t xml:space="preserve"> от 27 июля 2004 года N 79-ФЗ "О государственной гражданской службе Российской Федерации") в части изменения порядка формирования, развития и использования кадрового резерва</w:t>
            </w:r>
          </w:p>
        </w:tc>
        <w:tc>
          <w:tcPr>
            <w:tcW w:w="1744" w:type="dxa"/>
          </w:tcPr>
          <w:p w:rsidR="000B056B" w:rsidRDefault="000B056B">
            <w:pPr>
              <w:pStyle w:val="ConsPlusNormal"/>
            </w:pPr>
            <w:r>
              <w:t>Департамент внутренней и кадровой политики области</w:t>
            </w:r>
          </w:p>
        </w:tc>
        <w:tc>
          <w:tcPr>
            <w:tcW w:w="1774" w:type="dxa"/>
          </w:tcPr>
          <w:p w:rsidR="000B056B" w:rsidRDefault="000B056B">
            <w:pPr>
              <w:pStyle w:val="ConsPlusNormal"/>
            </w:pPr>
            <w:r>
              <w:t>Первое полугодие 2014 года</w:t>
            </w:r>
          </w:p>
        </w:tc>
      </w:tr>
      <w:tr w:rsidR="000B056B">
        <w:tc>
          <w:tcPr>
            <w:tcW w:w="454" w:type="dxa"/>
          </w:tcPr>
          <w:p w:rsidR="000B056B" w:rsidRDefault="000B056B">
            <w:pPr>
              <w:pStyle w:val="ConsPlusNormal"/>
            </w:pPr>
            <w:r>
              <w:t>3.</w:t>
            </w:r>
          </w:p>
        </w:tc>
        <w:tc>
          <w:tcPr>
            <w:tcW w:w="1699" w:type="dxa"/>
          </w:tcPr>
          <w:p w:rsidR="000B056B" w:rsidRDefault="000B056B">
            <w:pPr>
              <w:pStyle w:val="ConsPlusNormal"/>
            </w:pPr>
            <w:r>
              <w:t>Распоряжение Губернатора области</w:t>
            </w:r>
          </w:p>
        </w:tc>
        <w:tc>
          <w:tcPr>
            <w:tcW w:w="3345" w:type="dxa"/>
          </w:tcPr>
          <w:p w:rsidR="000B056B" w:rsidRDefault="000B056B">
            <w:pPr>
              <w:pStyle w:val="ConsPlusNormal"/>
            </w:pPr>
            <w:r>
              <w:t xml:space="preserve">Внесение изменений в связи с изменениями федерального законодательства (Федерального </w:t>
            </w:r>
            <w:hyperlink r:id="rId210" w:history="1">
              <w:r>
                <w:rPr>
                  <w:color w:val="0000FF"/>
                </w:rPr>
                <w:t>закона</w:t>
              </w:r>
            </w:hyperlink>
            <w:r>
              <w:t xml:space="preserve"> от 27 июля 2004 года N 79-ФЗ "О государственной гражданской службе Российской Федерации")</w:t>
            </w:r>
          </w:p>
        </w:tc>
        <w:tc>
          <w:tcPr>
            <w:tcW w:w="1744" w:type="dxa"/>
          </w:tcPr>
          <w:p w:rsidR="000B056B" w:rsidRDefault="000B056B">
            <w:pPr>
              <w:pStyle w:val="ConsPlusNormal"/>
            </w:pPr>
            <w:r>
              <w:t>Департамент внутренней и кадровой политики области</w:t>
            </w:r>
          </w:p>
        </w:tc>
        <w:tc>
          <w:tcPr>
            <w:tcW w:w="1774" w:type="dxa"/>
          </w:tcPr>
          <w:p w:rsidR="000B056B" w:rsidRDefault="000B056B">
            <w:pPr>
              <w:pStyle w:val="ConsPlusNormal"/>
            </w:pPr>
            <w:r>
              <w:t>Первое полугодие 2014 года</w:t>
            </w:r>
          </w:p>
        </w:tc>
      </w:tr>
      <w:tr w:rsidR="000B056B">
        <w:tc>
          <w:tcPr>
            <w:tcW w:w="454" w:type="dxa"/>
          </w:tcPr>
          <w:p w:rsidR="000B056B" w:rsidRDefault="000B056B">
            <w:pPr>
              <w:pStyle w:val="ConsPlusNormal"/>
            </w:pPr>
            <w:r>
              <w:t>4.</w:t>
            </w:r>
          </w:p>
        </w:tc>
        <w:tc>
          <w:tcPr>
            <w:tcW w:w="1699" w:type="dxa"/>
          </w:tcPr>
          <w:p w:rsidR="000B056B" w:rsidRDefault="000B056B">
            <w:pPr>
              <w:pStyle w:val="ConsPlusNormal"/>
            </w:pPr>
            <w:r>
              <w:t>Распоряжение Правительства области</w:t>
            </w:r>
          </w:p>
        </w:tc>
        <w:tc>
          <w:tcPr>
            <w:tcW w:w="3345" w:type="dxa"/>
          </w:tcPr>
          <w:p w:rsidR="000B056B" w:rsidRDefault="000B056B">
            <w:pPr>
              <w:pStyle w:val="ConsPlusNormal"/>
            </w:pPr>
            <w:r>
              <w:t xml:space="preserve">Внесение изменений в связи с изменениями федерального законодательства (Федерального </w:t>
            </w:r>
            <w:hyperlink r:id="rId211" w:history="1">
              <w:r>
                <w:rPr>
                  <w:color w:val="0000FF"/>
                </w:rPr>
                <w:t>закона</w:t>
              </w:r>
            </w:hyperlink>
            <w:r>
              <w:t xml:space="preserve"> от 27 июля 2004 года N 79-ФЗ "О государственной гражданской службе Российской Федерации") в части исключения стажировки из видов дополнительного профессионального образования гражданского служащего</w:t>
            </w:r>
          </w:p>
        </w:tc>
        <w:tc>
          <w:tcPr>
            <w:tcW w:w="1744" w:type="dxa"/>
          </w:tcPr>
          <w:p w:rsidR="000B056B" w:rsidRDefault="000B056B">
            <w:pPr>
              <w:pStyle w:val="ConsPlusNormal"/>
            </w:pPr>
            <w:r>
              <w:t>Департамент внутренней и кадровой политики области</w:t>
            </w:r>
          </w:p>
        </w:tc>
        <w:tc>
          <w:tcPr>
            <w:tcW w:w="1774" w:type="dxa"/>
          </w:tcPr>
          <w:p w:rsidR="000B056B" w:rsidRDefault="000B056B">
            <w:pPr>
              <w:pStyle w:val="ConsPlusNormal"/>
            </w:pPr>
            <w:r>
              <w:t>Первое полугодие 2014 года</w:t>
            </w:r>
          </w:p>
        </w:tc>
      </w:tr>
      <w:tr w:rsidR="000B056B">
        <w:tc>
          <w:tcPr>
            <w:tcW w:w="454" w:type="dxa"/>
          </w:tcPr>
          <w:p w:rsidR="000B056B" w:rsidRDefault="000B056B">
            <w:pPr>
              <w:pStyle w:val="ConsPlusNormal"/>
            </w:pPr>
            <w:r>
              <w:t>5.</w:t>
            </w:r>
          </w:p>
        </w:tc>
        <w:tc>
          <w:tcPr>
            <w:tcW w:w="1699" w:type="dxa"/>
          </w:tcPr>
          <w:p w:rsidR="000B056B" w:rsidRDefault="000B056B">
            <w:pPr>
              <w:pStyle w:val="ConsPlusNormal"/>
            </w:pPr>
            <w:r>
              <w:t>Распоряжение первого заместителя Губернатора области - начальника департамента внутренней и кадровой политики области</w:t>
            </w:r>
          </w:p>
        </w:tc>
        <w:tc>
          <w:tcPr>
            <w:tcW w:w="3345" w:type="dxa"/>
          </w:tcPr>
          <w:p w:rsidR="000B056B" w:rsidRDefault="000B056B">
            <w:pPr>
              <w:pStyle w:val="ConsPlusNormal"/>
            </w:pPr>
            <w:r>
              <w:t xml:space="preserve">Внесение изменений в связи с изменениями федерального законодательства (Федерального </w:t>
            </w:r>
            <w:hyperlink r:id="rId212" w:history="1">
              <w:r>
                <w:rPr>
                  <w:color w:val="0000FF"/>
                </w:rPr>
                <w:t>закона</w:t>
              </w:r>
            </w:hyperlink>
            <w:r>
              <w:t xml:space="preserve"> от 27 июля 2004 года N 79-ФЗ "О государственной гражданской службе Российской Федерации")</w:t>
            </w:r>
          </w:p>
        </w:tc>
        <w:tc>
          <w:tcPr>
            <w:tcW w:w="1744" w:type="dxa"/>
          </w:tcPr>
          <w:p w:rsidR="000B056B" w:rsidRDefault="000B056B">
            <w:pPr>
              <w:pStyle w:val="ConsPlusNormal"/>
            </w:pPr>
            <w:r>
              <w:t>Департамент внутренней и кадровой политики области</w:t>
            </w:r>
          </w:p>
        </w:tc>
        <w:tc>
          <w:tcPr>
            <w:tcW w:w="1774" w:type="dxa"/>
          </w:tcPr>
          <w:p w:rsidR="000B056B" w:rsidRDefault="000B056B">
            <w:pPr>
              <w:pStyle w:val="ConsPlusNormal"/>
            </w:pPr>
            <w:r>
              <w:t>Первое полугодие 2014 года</w:t>
            </w:r>
          </w:p>
        </w:tc>
      </w:tr>
      <w:tr w:rsidR="000B056B">
        <w:tc>
          <w:tcPr>
            <w:tcW w:w="9016" w:type="dxa"/>
            <w:gridSpan w:val="5"/>
          </w:tcPr>
          <w:p w:rsidR="000B056B" w:rsidRDefault="000B056B">
            <w:pPr>
              <w:pStyle w:val="ConsPlusNormal"/>
              <w:jc w:val="center"/>
              <w:outlineLvl w:val="2"/>
            </w:pPr>
            <w:r>
              <w:t>Подпрограмма 2 "Развитие профессионального образования области"</w:t>
            </w:r>
          </w:p>
        </w:tc>
      </w:tr>
      <w:tr w:rsidR="000B056B">
        <w:tc>
          <w:tcPr>
            <w:tcW w:w="9016" w:type="dxa"/>
            <w:gridSpan w:val="5"/>
          </w:tcPr>
          <w:p w:rsidR="000B056B" w:rsidRDefault="000B056B">
            <w:pPr>
              <w:pStyle w:val="ConsPlusNormal"/>
              <w:jc w:val="center"/>
            </w:pPr>
            <w:r>
              <w:t>Основное мероприятие 2.6 "Закупка оборудования (медицинского оборудования)" &lt;1&gt;</w:t>
            </w:r>
          </w:p>
        </w:tc>
      </w:tr>
      <w:tr w:rsidR="000B056B">
        <w:tc>
          <w:tcPr>
            <w:tcW w:w="454" w:type="dxa"/>
          </w:tcPr>
          <w:p w:rsidR="000B056B" w:rsidRDefault="000B056B">
            <w:pPr>
              <w:pStyle w:val="ConsPlusNormal"/>
            </w:pPr>
            <w:r>
              <w:lastRenderedPageBreak/>
              <w:t>6.</w:t>
            </w:r>
          </w:p>
        </w:tc>
        <w:tc>
          <w:tcPr>
            <w:tcW w:w="1699" w:type="dxa"/>
          </w:tcPr>
          <w:p w:rsidR="000B056B" w:rsidRDefault="000B056B">
            <w:pPr>
              <w:pStyle w:val="ConsPlusNormal"/>
            </w:pPr>
            <w:r>
              <w:t>Распоряжение первого заместителя Губернатора области - начальника департамента внутренней и кадровой политики области</w:t>
            </w:r>
          </w:p>
        </w:tc>
        <w:tc>
          <w:tcPr>
            <w:tcW w:w="3345" w:type="dxa"/>
          </w:tcPr>
          <w:p w:rsidR="000B056B" w:rsidRDefault="000B056B">
            <w:pPr>
              <w:pStyle w:val="ConsPlusNormal"/>
            </w:pPr>
            <w:r>
              <w:t>Утверждение положения о рейтинговании профессиональных образовательных организаций</w:t>
            </w:r>
          </w:p>
        </w:tc>
        <w:tc>
          <w:tcPr>
            <w:tcW w:w="1744" w:type="dxa"/>
          </w:tcPr>
          <w:p w:rsidR="000B056B" w:rsidRDefault="000B056B">
            <w:pPr>
              <w:pStyle w:val="ConsPlusNormal"/>
            </w:pPr>
            <w:r>
              <w:t>Департамент внутренней и кадровой политики области</w:t>
            </w:r>
          </w:p>
        </w:tc>
        <w:tc>
          <w:tcPr>
            <w:tcW w:w="1774" w:type="dxa"/>
          </w:tcPr>
          <w:p w:rsidR="000B056B" w:rsidRDefault="000B056B">
            <w:pPr>
              <w:pStyle w:val="ConsPlusNormal"/>
            </w:pPr>
            <w:r>
              <w:t>Второй квартал 2014 года</w:t>
            </w:r>
          </w:p>
        </w:tc>
      </w:tr>
      <w:tr w:rsidR="000B056B">
        <w:tc>
          <w:tcPr>
            <w:tcW w:w="9016" w:type="dxa"/>
            <w:gridSpan w:val="5"/>
          </w:tcPr>
          <w:p w:rsidR="000B056B" w:rsidRDefault="000B056B">
            <w:pPr>
              <w:pStyle w:val="ConsPlusNormal"/>
              <w:jc w:val="center"/>
              <w:outlineLvl w:val="2"/>
            </w:pPr>
            <w:r>
              <w:t>Подпрограмма 5 "Молодость Белгородчины"</w:t>
            </w:r>
          </w:p>
        </w:tc>
      </w:tr>
      <w:tr w:rsidR="000B056B">
        <w:tc>
          <w:tcPr>
            <w:tcW w:w="9016" w:type="dxa"/>
            <w:gridSpan w:val="5"/>
          </w:tcPr>
          <w:p w:rsidR="000B056B" w:rsidRDefault="000B056B">
            <w:pPr>
              <w:pStyle w:val="ConsPlusNormal"/>
              <w:jc w:val="center"/>
            </w:pPr>
            <w:r>
              <w:t>Основное мероприятие 5.3 "Мероприятия в рамках подпрограммы "Молодость Белгородчины" &lt;2&gt;</w:t>
            </w:r>
          </w:p>
        </w:tc>
      </w:tr>
      <w:tr w:rsidR="000B056B">
        <w:tc>
          <w:tcPr>
            <w:tcW w:w="454" w:type="dxa"/>
          </w:tcPr>
          <w:p w:rsidR="000B056B" w:rsidRDefault="000B056B">
            <w:pPr>
              <w:pStyle w:val="ConsPlusNormal"/>
            </w:pPr>
            <w:r>
              <w:t>7.</w:t>
            </w:r>
          </w:p>
        </w:tc>
        <w:tc>
          <w:tcPr>
            <w:tcW w:w="1699" w:type="dxa"/>
          </w:tcPr>
          <w:p w:rsidR="000B056B" w:rsidRDefault="000B056B">
            <w:pPr>
              <w:pStyle w:val="ConsPlusNormal"/>
            </w:pPr>
            <w:r>
              <w:t>Постановление Губернатора Белгородской области</w:t>
            </w:r>
          </w:p>
        </w:tc>
        <w:tc>
          <w:tcPr>
            <w:tcW w:w="3345" w:type="dxa"/>
          </w:tcPr>
          <w:p w:rsidR="000B056B" w:rsidRDefault="000B056B">
            <w:pPr>
              <w:pStyle w:val="ConsPlusNormal"/>
            </w:pPr>
            <w:r>
              <w:t>Постановлением будет определен механизм выявления, поощрения и поддержки талантливой молодежи Белгородской области</w:t>
            </w:r>
          </w:p>
        </w:tc>
        <w:tc>
          <w:tcPr>
            <w:tcW w:w="1744" w:type="dxa"/>
          </w:tcPr>
          <w:p w:rsidR="000B056B" w:rsidRDefault="000B056B">
            <w:pPr>
              <w:pStyle w:val="ConsPlusNormal"/>
            </w:pPr>
            <w:r>
              <w:t>Управление молодежной политики области</w:t>
            </w:r>
          </w:p>
        </w:tc>
        <w:tc>
          <w:tcPr>
            <w:tcW w:w="1774" w:type="dxa"/>
          </w:tcPr>
          <w:p w:rsidR="000B056B" w:rsidRDefault="000B056B">
            <w:pPr>
              <w:pStyle w:val="ConsPlusNormal"/>
            </w:pPr>
            <w:r>
              <w:t>Первый квартал 2014 года</w:t>
            </w:r>
          </w:p>
        </w:tc>
      </w:tr>
    </w:tbl>
    <w:p w:rsidR="000B056B" w:rsidRDefault="000B056B">
      <w:pPr>
        <w:pStyle w:val="ConsPlusNormal"/>
        <w:jc w:val="both"/>
      </w:pPr>
    </w:p>
    <w:p w:rsidR="000B056B" w:rsidRDefault="000B056B">
      <w:pPr>
        <w:pStyle w:val="ConsPlusNormal"/>
        <w:ind w:firstLine="540"/>
        <w:jc w:val="both"/>
      </w:pPr>
      <w:r>
        <w:t>--------------------------------</w:t>
      </w:r>
    </w:p>
    <w:p w:rsidR="000B056B" w:rsidRDefault="000B056B">
      <w:pPr>
        <w:pStyle w:val="ConsPlusNormal"/>
        <w:spacing w:before="220"/>
        <w:ind w:firstLine="540"/>
        <w:jc w:val="both"/>
      </w:pPr>
      <w:r>
        <w:t>&lt;1&gt; Основное мероприятие прекратило действие после 1 января 2016 года.</w:t>
      </w:r>
    </w:p>
    <w:p w:rsidR="000B056B" w:rsidRDefault="000B056B">
      <w:pPr>
        <w:pStyle w:val="ConsPlusNormal"/>
        <w:spacing w:before="220"/>
        <w:ind w:firstLine="540"/>
        <w:jc w:val="both"/>
      </w:pPr>
      <w:r>
        <w:t>&lt;2&gt; Основное мероприятие прекратило действие после 1 января 2017 года.</w:t>
      </w: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right"/>
        <w:outlineLvl w:val="1"/>
      </w:pPr>
      <w:bookmarkStart w:id="19" w:name="P4830"/>
      <w:bookmarkEnd w:id="19"/>
      <w:r>
        <w:t>Приложение N 3</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(в ред. постановлений Правительства Белгородской области</w:t>
            </w:r>
          </w:p>
          <w:p w:rsidR="000B056B" w:rsidRDefault="000B056B">
            <w:pPr>
              <w:pStyle w:val="ConsPlusNormal"/>
              <w:jc w:val="center"/>
            </w:pPr>
            <w:r>
              <w:rPr>
                <w:color w:val="392C69"/>
              </w:rPr>
              <w:t xml:space="preserve">от 29.03.2021 </w:t>
            </w:r>
            <w:hyperlink r:id="rId213" w:history="1">
              <w:r>
                <w:rPr>
                  <w:color w:val="0000FF"/>
                </w:rPr>
                <w:t>N 116-пп</w:t>
              </w:r>
            </w:hyperlink>
            <w:r>
              <w:rPr>
                <w:color w:val="392C69"/>
              </w:rPr>
              <w:t xml:space="preserve">, от 27.09.2021 </w:t>
            </w:r>
            <w:hyperlink r:id="rId214" w:history="1">
              <w:r>
                <w:rPr>
                  <w:color w:val="0000FF"/>
                </w:rPr>
                <w:t>N 434-пп</w:t>
              </w:r>
            </w:hyperlink>
            <w:r>
              <w:rPr>
                <w:color w:val="392C69"/>
              </w:rPr>
              <w:t xml:space="preserve">, от 14.02.2022 </w:t>
            </w:r>
            <w:hyperlink r:id="rId215" w:history="1">
              <w:r>
                <w:rPr>
                  <w:color w:val="0000FF"/>
                </w:rPr>
                <w:t>N 71-пп</w:t>
              </w:r>
            </w:hyperlink>
            <w:r>
              <w:rPr>
                <w:color w:val="392C69"/>
              </w:rPr>
              <w:t>,</w:t>
            </w:r>
          </w:p>
          <w:p w:rsidR="000B056B" w:rsidRDefault="000B056B">
            <w:pPr>
              <w:pStyle w:val="ConsPlusNormal"/>
              <w:jc w:val="center"/>
            </w:pPr>
            <w:r>
              <w:rPr>
                <w:color w:val="392C69"/>
              </w:rPr>
              <w:t xml:space="preserve">от 25.04.2022 </w:t>
            </w:r>
            <w:hyperlink r:id="rId216" w:history="1">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center"/>
      </w:pPr>
    </w:p>
    <w:p w:rsidR="000B056B" w:rsidRDefault="000B056B">
      <w:pPr>
        <w:pStyle w:val="ConsPlusTitle"/>
        <w:jc w:val="center"/>
        <w:outlineLvl w:val="2"/>
      </w:pPr>
      <w:r>
        <w:t>Ресурсное обеспечение и прогнозная (справочная) оценка</w:t>
      </w:r>
    </w:p>
    <w:p w:rsidR="000B056B" w:rsidRDefault="000B056B">
      <w:pPr>
        <w:pStyle w:val="ConsPlusTitle"/>
        <w:jc w:val="center"/>
      </w:pPr>
      <w:r>
        <w:t>расходов на реализацию основных мероприятий (мероприятий)</w:t>
      </w:r>
    </w:p>
    <w:p w:rsidR="000B056B" w:rsidRDefault="000B056B">
      <w:pPr>
        <w:pStyle w:val="ConsPlusTitle"/>
        <w:jc w:val="center"/>
      </w:pPr>
      <w:r>
        <w:t>государственной программы области из различных источников</w:t>
      </w:r>
    </w:p>
    <w:p w:rsidR="000B056B" w:rsidRDefault="000B056B">
      <w:pPr>
        <w:pStyle w:val="ConsPlusTitle"/>
        <w:jc w:val="center"/>
      </w:pPr>
      <w:r>
        <w:t>финансирования на 1 этапе реализации</w:t>
      </w:r>
    </w:p>
    <w:p w:rsidR="000B056B" w:rsidRDefault="000B056B">
      <w:pPr>
        <w:pStyle w:val="ConsPlusNormal"/>
        <w:jc w:val="center"/>
      </w:pPr>
    </w:p>
    <w:p w:rsidR="000B056B" w:rsidRDefault="000B056B">
      <w:pPr>
        <w:pStyle w:val="ConsPlusNormal"/>
        <w:jc w:val="right"/>
      </w:pPr>
      <w:r>
        <w:t>Таблица 1</w:t>
      </w:r>
    </w:p>
    <w:p w:rsidR="000B056B" w:rsidRDefault="000B056B">
      <w:pPr>
        <w:pStyle w:val="ConsPlusNormal"/>
      </w:pPr>
    </w:p>
    <w:p w:rsidR="000B056B" w:rsidRDefault="000B056B">
      <w:pPr>
        <w:sectPr w:rsidR="000B05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869"/>
        <w:gridCol w:w="2224"/>
        <w:gridCol w:w="1084"/>
        <w:gridCol w:w="1084"/>
        <w:gridCol w:w="1084"/>
        <w:gridCol w:w="1084"/>
        <w:gridCol w:w="1084"/>
        <w:gridCol w:w="1264"/>
        <w:gridCol w:w="1264"/>
        <w:gridCol w:w="1384"/>
      </w:tblGrid>
      <w:tr w:rsidR="000B056B">
        <w:tc>
          <w:tcPr>
            <w:tcW w:w="1849" w:type="dxa"/>
            <w:vMerge w:val="restart"/>
          </w:tcPr>
          <w:p w:rsidR="000B056B" w:rsidRDefault="000B056B">
            <w:pPr>
              <w:pStyle w:val="ConsPlusNormal"/>
              <w:jc w:val="center"/>
            </w:pPr>
            <w:r>
              <w:lastRenderedPageBreak/>
              <w:t>Статус</w:t>
            </w:r>
          </w:p>
        </w:tc>
        <w:tc>
          <w:tcPr>
            <w:tcW w:w="2869" w:type="dxa"/>
            <w:vMerge w:val="restart"/>
          </w:tcPr>
          <w:p w:rsidR="000B056B" w:rsidRDefault="000B056B">
            <w:pPr>
              <w:pStyle w:val="ConsPlusNormal"/>
              <w:jc w:val="center"/>
            </w:pPr>
            <w:r>
              <w:t>Наименование государственной программы, подпрограммы, основные мероприятия</w:t>
            </w:r>
          </w:p>
        </w:tc>
        <w:tc>
          <w:tcPr>
            <w:tcW w:w="2224" w:type="dxa"/>
            <w:vMerge w:val="restart"/>
          </w:tcPr>
          <w:p w:rsidR="000B056B" w:rsidRDefault="000B056B">
            <w:pPr>
              <w:pStyle w:val="ConsPlusNormal"/>
              <w:jc w:val="center"/>
            </w:pPr>
            <w:r>
              <w:t>Источники финансирования</w:t>
            </w:r>
          </w:p>
        </w:tc>
        <w:tc>
          <w:tcPr>
            <w:tcW w:w="7948" w:type="dxa"/>
            <w:gridSpan w:val="7"/>
          </w:tcPr>
          <w:p w:rsidR="000B056B" w:rsidRDefault="000B056B">
            <w:pPr>
              <w:pStyle w:val="ConsPlusNormal"/>
              <w:jc w:val="center"/>
            </w:pPr>
            <w:r>
              <w:t>Оценка расходов (тыс. рублей)</w:t>
            </w:r>
          </w:p>
        </w:tc>
        <w:tc>
          <w:tcPr>
            <w:tcW w:w="1384" w:type="dxa"/>
            <w:vMerge w:val="restart"/>
          </w:tcPr>
          <w:p w:rsidR="000B056B" w:rsidRDefault="000B056B">
            <w:pPr>
              <w:pStyle w:val="ConsPlusNormal"/>
              <w:jc w:val="center"/>
            </w:pPr>
            <w:r>
              <w:t>Итого на 1 этапе (2014 - 2020 годы)</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Merge/>
          </w:tcPr>
          <w:p w:rsidR="000B056B" w:rsidRDefault="000B056B">
            <w:pPr>
              <w:spacing w:after="1" w:line="0" w:lineRule="atLeast"/>
            </w:pPr>
          </w:p>
        </w:tc>
        <w:tc>
          <w:tcPr>
            <w:tcW w:w="1084" w:type="dxa"/>
          </w:tcPr>
          <w:p w:rsidR="000B056B" w:rsidRDefault="000B056B">
            <w:pPr>
              <w:pStyle w:val="ConsPlusNormal"/>
              <w:jc w:val="center"/>
            </w:pPr>
            <w:r>
              <w:t>2014 год</w:t>
            </w:r>
          </w:p>
        </w:tc>
        <w:tc>
          <w:tcPr>
            <w:tcW w:w="1084" w:type="dxa"/>
          </w:tcPr>
          <w:p w:rsidR="000B056B" w:rsidRDefault="000B056B">
            <w:pPr>
              <w:pStyle w:val="ConsPlusNormal"/>
              <w:jc w:val="center"/>
            </w:pPr>
            <w:r>
              <w:t>2015 год</w:t>
            </w:r>
          </w:p>
        </w:tc>
        <w:tc>
          <w:tcPr>
            <w:tcW w:w="1084" w:type="dxa"/>
          </w:tcPr>
          <w:p w:rsidR="000B056B" w:rsidRDefault="000B056B">
            <w:pPr>
              <w:pStyle w:val="ConsPlusNormal"/>
              <w:jc w:val="center"/>
            </w:pPr>
            <w:r>
              <w:t>2016 год</w:t>
            </w:r>
          </w:p>
        </w:tc>
        <w:tc>
          <w:tcPr>
            <w:tcW w:w="1084" w:type="dxa"/>
          </w:tcPr>
          <w:p w:rsidR="000B056B" w:rsidRDefault="000B056B">
            <w:pPr>
              <w:pStyle w:val="ConsPlusNormal"/>
              <w:jc w:val="center"/>
            </w:pPr>
            <w:r>
              <w:t>2017 год</w:t>
            </w:r>
          </w:p>
        </w:tc>
        <w:tc>
          <w:tcPr>
            <w:tcW w:w="1084" w:type="dxa"/>
          </w:tcPr>
          <w:p w:rsidR="000B056B" w:rsidRDefault="000B056B">
            <w:pPr>
              <w:pStyle w:val="ConsPlusNormal"/>
              <w:jc w:val="center"/>
            </w:pPr>
            <w:r>
              <w:t>2018 год</w:t>
            </w:r>
          </w:p>
        </w:tc>
        <w:tc>
          <w:tcPr>
            <w:tcW w:w="1264" w:type="dxa"/>
          </w:tcPr>
          <w:p w:rsidR="000B056B" w:rsidRDefault="000B056B">
            <w:pPr>
              <w:pStyle w:val="ConsPlusNormal"/>
              <w:jc w:val="center"/>
            </w:pPr>
            <w:r>
              <w:t>2019 год</w:t>
            </w:r>
          </w:p>
        </w:tc>
        <w:tc>
          <w:tcPr>
            <w:tcW w:w="1264" w:type="dxa"/>
          </w:tcPr>
          <w:p w:rsidR="000B056B" w:rsidRDefault="000B056B">
            <w:pPr>
              <w:pStyle w:val="ConsPlusNormal"/>
              <w:jc w:val="center"/>
            </w:pPr>
            <w:r>
              <w:t>2020 год</w:t>
            </w:r>
          </w:p>
        </w:tc>
        <w:tc>
          <w:tcPr>
            <w:tcW w:w="1384" w:type="dxa"/>
            <w:vMerge/>
          </w:tcPr>
          <w:p w:rsidR="000B056B" w:rsidRDefault="000B056B">
            <w:pPr>
              <w:spacing w:after="1" w:line="0" w:lineRule="atLeast"/>
            </w:pPr>
          </w:p>
        </w:tc>
      </w:tr>
      <w:tr w:rsidR="000B056B">
        <w:tblPrEx>
          <w:tblBorders>
            <w:insideH w:val="nil"/>
          </w:tblBorders>
        </w:tblPrEx>
        <w:tc>
          <w:tcPr>
            <w:tcW w:w="16274"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7"/>
              <w:gridCol w:w="125"/>
              <w:gridCol w:w="15833"/>
              <w:gridCol w:w="125"/>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both"/>
                  </w:pPr>
                  <w:r>
                    <w:rPr>
                      <w:color w:val="392C69"/>
                    </w:rPr>
                    <w:t>КонсультантПлюс: примечание.</w:t>
                  </w:r>
                </w:p>
                <w:p w:rsidR="000B056B" w:rsidRDefault="000B056B">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spacing w:after="1" w:line="0" w:lineRule="atLeast"/>
            </w:pPr>
          </w:p>
        </w:tc>
      </w:tr>
      <w:tr w:rsidR="000B056B">
        <w:tblPrEx>
          <w:tblBorders>
            <w:insideH w:val="nil"/>
          </w:tblBorders>
        </w:tblPrEx>
        <w:tc>
          <w:tcPr>
            <w:tcW w:w="1849" w:type="dxa"/>
            <w:tcBorders>
              <w:top w:val="nil"/>
            </w:tcBorders>
          </w:tcPr>
          <w:p w:rsidR="000B056B" w:rsidRDefault="000B056B">
            <w:pPr>
              <w:pStyle w:val="ConsPlusNormal"/>
              <w:jc w:val="center"/>
            </w:pPr>
            <w:r>
              <w:t>1</w:t>
            </w:r>
          </w:p>
        </w:tc>
        <w:tc>
          <w:tcPr>
            <w:tcW w:w="2869" w:type="dxa"/>
            <w:tcBorders>
              <w:top w:val="nil"/>
            </w:tcBorders>
          </w:tcPr>
          <w:p w:rsidR="000B056B" w:rsidRDefault="000B056B">
            <w:pPr>
              <w:pStyle w:val="ConsPlusNormal"/>
              <w:jc w:val="center"/>
            </w:pPr>
            <w:r>
              <w:t>2</w:t>
            </w:r>
          </w:p>
        </w:tc>
        <w:tc>
          <w:tcPr>
            <w:tcW w:w="2224" w:type="dxa"/>
            <w:tcBorders>
              <w:top w:val="nil"/>
            </w:tcBorders>
          </w:tcPr>
          <w:p w:rsidR="000B056B" w:rsidRDefault="000B056B">
            <w:pPr>
              <w:pStyle w:val="ConsPlusNormal"/>
              <w:jc w:val="center"/>
            </w:pPr>
            <w:r>
              <w:t>3</w:t>
            </w:r>
          </w:p>
        </w:tc>
        <w:tc>
          <w:tcPr>
            <w:tcW w:w="1084" w:type="dxa"/>
            <w:tcBorders>
              <w:top w:val="nil"/>
            </w:tcBorders>
          </w:tcPr>
          <w:p w:rsidR="000B056B" w:rsidRDefault="000B056B">
            <w:pPr>
              <w:pStyle w:val="ConsPlusNormal"/>
              <w:jc w:val="center"/>
            </w:pPr>
            <w:r>
              <w:t>5</w:t>
            </w:r>
          </w:p>
        </w:tc>
        <w:tc>
          <w:tcPr>
            <w:tcW w:w="1084" w:type="dxa"/>
            <w:tcBorders>
              <w:top w:val="nil"/>
            </w:tcBorders>
          </w:tcPr>
          <w:p w:rsidR="000B056B" w:rsidRDefault="000B056B">
            <w:pPr>
              <w:pStyle w:val="ConsPlusNormal"/>
              <w:jc w:val="center"/>
            </w:pPr>
            <w:r>
              <w:t>6</w:t>
            </w:r>
          </w:p>
        </w:tc>
        <w:tc>
          <w:tcPr>
            <w:tcW w:w="1084" w:type="dxa"/>
            <w:tcBorders>
              <w:top w:val="nil"/>
            </w:tcBorders>
          </w:tcPr>
          <w:p w:rsidR="000B056B" w:rsidRDefault="000B056B">
            <w:pPr>
              <w:pStyle w:val="ConsPlusNormal"/>
              <w:jc w:val="center"/>
            </w:pPr>
            <w:r>
              <w:t>7</w:t>
            </w:r>
          </w:p>
        </w:tc>
        <w:tc>
          <w:tcPr>
            <w:tcW w:w="1084" w:type="dxa"/>
            <w:tcBorders>
              <w:top w:val="nil"/>
            </w:tcBorders>
          </w:tcPr>
          <w:p w:rsidR="000B056B" w:rsidRDefault="000B056B">
            <w:pPr>
              <w:pStyle w:val="ConsPlusNormal"/>
              <w:jc w:val="center"/>
            </w:pPr>
            <w:r>
              <w:t>8</w:t>
            </w:r>
          </w:p>
        </w:tc>
        <w:tc>
          <w:tcPr>
            <w:tcW w:w="1084" w:type="dxa"/>
            <w:tcBorders>
              <w:top w:val="nil"/>
            </w:tcBorders>
          </w:tcPr>
          <w:p w:rsidR="000B056B" w:rsidRDefault="000B056B">
            <w:pPr>
              <w:pStyle w:val="ConsPlusNormal"/>
              <w:jc w:val="center"/>
            </w:pPr>
            <w:r>
              <w:t>9</w:t>
            </w:r>
          </w:p>
        </w:tc>
        <w:tc>
          <w:tcPr>
            <w:tcW w:w="1264" w:type="dxa"/>
            <w:tcBorders>
              <w:top w:val="nil"/>
            </w:tcBorders>
          </w:tcPr>
          <w:p w:rsidR="000B056B" w:rsidRDefault="000B056B">
            <w:pPr>
              <w:pStyle w:val="ConsPlusNormal"/>
              <w:jc w:val="center"/>
            </w:pPr>
            <w:r>
              <w:t>10</w:t>
            </w:r>
          </w:p>
        </w:tc>
        <w:tc>
          <w:tcPr>
            <w:tcW w:w="1264" w:type="dxa"/>
            <w:tcBorders>
              <w:top w:val="nil"/>
            </w:tcBorders>
          </w:tcPr>
          <w:p w:rsidR="000B056B" w:rsidRDefault="000B056B">
            <w:pPr>
              <w:pStyle w:val="ConsPlusNormal"/>
              <w:jc w:val="center"/>
            </w:pPr>
            <w:r>
              <w:t>11</w:t>
            </w:r>
          </w:p>
        </w:tc>
        <w:tc>
          <w:tcPr>
            <w:tcW w:w="1384" w:type="dxa"/>
            <w:tcBorders>
              <w:top w:val="nil"/>
            </w:tcBorders>
          </w:tcPr>
          <w:p w:rsidR="000B056B" w:rsidRDefault="000B056B">
            <w:pPr>
              <w:pStyle w:val="ConsPlusNormal"/>
              <w:jc w:val="center"/>
            </w:pPr>
            <w:r>
              <w:t>12</w:t>
            </w:r>
          </w:p>
        </w:tc>
      </w:tr>
      <w:tr w:rsidR="000B056B">
        <w:tc>
          <w:tcPr>
            <w:tcW w:w="1849" w:type="dxa"/>
            <w:vMerge w:val="restart"/>
          </w:tcPr>
          <w:p w:rsidR="000B056B" w:rsidRDefault="000B056B">
            <w:pPr>
              <w:pStyle w:val="ConsPlusNormal"/>
            </w:pPr>
            <w:r>
              <w:t>Государственная программа</w:t>
            </w:r>
          </w:p>
        </w:tc>
        <w:tc>
          <w:tcPr>
            <w:tcW w:w="2869" w:type="dxa"/>
            <w:vMerge w:val="restart"/>
          </w:tcPr>
          <w:p w:rsidR="000B056B" w:rsidRDefault="000B056B">
            <w:pPr>
              <w:pStyle w:val="ConsPlusNormal"/>
            </w:pPr>
            <w:r>
              <w:t>Развитие кадровой политики Белгородской области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2 218 531</w:t>
            </w:r>
          </w:p>
        </w:tc>
        <w:tc>
          <w:tcPr>
            <w:tcW w:w="1084" w:type="dxa"/>
            <w:vAlign w:val="center"/>
          </w:tcPr>
          <w:p w:rsidR="000B056B" w:rsidRDefault="000B056B">
            <w:pPr>
              <w:pStyle w:val="ConsPlusNormal"/>
              <w:jc w:val="center"/>
            </w:pPr>
            <w:r>
              <w:t>2 392 823</w:t>
            </w:r>
          </w:p>
        </w:tc>
        <w:tc>
          <w:tcPr>
            <w:tcW w:w="1084" w:type="dxa"/>
            <w:vAlign w:val="center"/>
          </w:tcPr>
          <w:p w:rsidR="000B056B" w:rsidRDefault="000B056B">
            <w:pPr>
              <w:pStyle w:val="ConsPlusNormal"/>
              <w:jc w:val="center"/>
            </w:pPr>
            <w:r>
              <w:t>2 322 570</w:t>
            </w:r>
          </w:p>
        </w:tc>
        <w:tc>
          <w:tcPr>
            <w:tcW w:w="1084" w:type="dxa"/>
            <w:vAlign w:val="center"/>
          </w:tcPr>
          <w:p w:rsidR="000B056B" w:rsidRDefault="000B056B">
            <w:pPr>
              <w:pStyle w:val="ConsPlusNormal"/>
              <w:jc w:val="center"/>
            </w:pPr>
            <w:r>
              <w:t>2 393 385</w:t>
            </w:r>
          </w:p>
        </w:tc>
        <w:tc>
          <w:tcPr>
            <w:tcW w:w="1084" w:type="dxa"/>
            <w:vAlign w:val="center"/>
          </w:tcPr>
          <w:p w:rsidR="000B056B" w:rsidRDefault="000B056B">
            <w:pPr>
              <w:pStyle w:val="ConsPlusNormal"/>
              <w:jc w:val="center"/>
            </w:pPr>
            <w:r>
              <w:t>2 881 740</w:t>
            </w:r>
          </w:p>
        </w:tc>
        <w:tc>
          <w:tcPr>
            <w:tcW w:w="1264" w:type="dxa"/>
            <w:vAlign w:val="center"/>
          </w:tcPr>
          <w:p w:rsidR="000B056B" w:rsidRDefault="000B056B">
            <w:pPr>
              <w:pStyle w:val="ConsPlusNormal"/>
              <w:jc w:val="center"/>
            </w:pPr>
            <w:r>
              <w:t>4 201 593,3</w:t>
            </w:r>
          </w:p>
        </w:tc>
        <w:tc>
          <w:tcPr>
            <w:tcW w:w="1264" w:type="dxa"/>
            <w:vAlign w:val="center"/>
          </w:tcPr>
          <w:p w:rsidR="000B056B" w:rsidRDefault="000B056B">
            <w:pPr>
              <w:pStyle w:val="ConsPlusNormal"/>
              <w:jc w:val="center"/>
            </w:pPr>
            <w:r>
              <w:t>5 259 256,3</w:t>
            </w:r>
          </w:p>
        </w:tc>
        <w:tc>
          <w:tcPr>
            <w:tcW w:w="1384" w:type="dxa"/>
            <w:vAlign w:val="center"/>
          </w:tcPr>
          <w:p w:rsidR="000B056B" w:rsidRDefault="000B056B">
            <w:pPr>
              <w:pStyle w:val="ConsPlusNormal"/>
              <w:jc w:val="center"/>
            </w:pPr>
            <w:r>
              <w:t>21 669 898,6</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16 387</w:t>
            </w:r>
          </w:p>
        </w:tc>
        <w:tc>
          <w:tcPr>
            <w:tcW w:w="1084" w:type="dxa"/>
            <w:vAlign w:val="center"/>
          </w:tcPr>
          <w:p w:rsidR="000B056B" w:rsidRDefault="000B056B">
            <w:pPr>
              <w:pStyle w:val="ConsPlusNormal"/>
              <w:jc w:val="center"/>
            </w:pPr>
            <w:r>
              <w:t>41 715</w:t>
            </w:r>
          </w:p>
        </w:tc>
        <w:tc>
          <w:tcPr>
            <w:tcW w:w="1084" w:type="dxa"/>
            <w:vAlign w:val="center"/>
          </w:tcPr>
          <w:p w:rsidR="000B056B" w:rsidRDefault="000B056B">
            <w:pPr>
              <w:pStyle w:val="ConsPlusNormal"/>
              <w:jc w:val="center"/>
            </w:pPr>
            <w:r>
              <w:t>5 241</w:t>
            </w:r>
          </w:p>
        </w:tc>
        <w:tc>
          <w:tcPr>
            <w:tcW w:w="1084" w:type="dxa"/>
            <w:vAlign w:val="center"/>
          </w:tcPr>
          <w:p w:rsidR="000B056B" w:rsidRDefault="000B056B">
            <w:pPr>
              <w:pStyle w:val="ConsPlusNormal"/>
              <w:jc w:val="center"/>
            </w:pPr>
            <w:r>
              <w:t>3 410</w:t>
            </w:r>
          </w:p>
        </w:tc>
        <w:tc>
          <w:tcPr>
            <w:tcW w:w="1084" w:type="dxa"/>
            <w:vAlign w:val="center"/>
          </w:tcPr>
          <w:p w:rsidR="000B056B" w:rsidRDefault="000B056B">
            <w:pPr>
              <w:pStyle w:val="ConsPlusNormal"/>
              <w:jc w:val="center"/>
            </w:pPr>
            <w:r>
              <w:t>9 021</w:t>
            </w:r>
          </w:p>
        </w:tc>
        <w:tc>
          <w:tcPr>
            <w:tcW w:w="1264" w:type="dxa"/>
            <w:vAlign w:val="center"/>
          </w:tcPr>
          <w:p w:rsidR="000B056B" w:rsidRDefault="000B056B">
            <w:pPr>
              <w:pStyle w:val="ConsPlusNormal"/>
              <w:jc w:val="center"/>
            </w:pPr>
            <w:r>
              <w:t>15 743,6</w:t>
            </w:r>
          </w:p>
        </w:tc>
        <w:tc>
          <w:tcPr>
            <w:tcW w:w="1264" w:type="dxa"/>
            <w:vAlign w:val="center"/>
          </w:tcPr>
          <w:p w:rsidR="000B056B" w:rsidRDefault="000B056B">
            <w:pPr>
              <w:pStyle w:val="ConsPlusNormal"/>
              <w:jc w:val="center"/>
            </w:pPr>
            <w:r>
              <w:t>43 927,3</w:t>
            </w:r>
          </w:p>
        </w:tc>
        <w:tc>
          <w:tcPr>
            <w:tcW w:w="1384" w:type="dxa"/>
            <w:vAlign w:val="center"/>
          </w:tcPr>
          <w:p w:rsidR="000B056B" w:rsidRDefault="000B056B">
            <w:pPr>
              <w:pStyle w:val="ConsPlusNormal"/>
              <w:jc w:val="center"/>
            </w:pPr>
            <w:r>
              <w:t>135 444,9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2 041 112</w:t>
            </w:r>
          </w:p>
        </w:tc>
        <w:tc>
          <w:tcPr>
            <w:tcW w:w="1084" w:type="dxa"/>
            <w:vAlign w:val="center"/>
          </w:tcPr>
          <w:p w:rsidR="000B056B" w:rsidRDefault="000B056B">
            <w:pPr>
              <w:pStyle w:val="ConsPlusNormal"/>
              <w:jc w:val="center"/>
            </w:pPr>
            <w:r>
              <w:t>2 117 108</w:t>
            </w:r>
          </w:p>
        </w:tc>
        <w:tc>
          <w:tcPr>
            <w:tcW w:w="1084" w:type="dxa"/>
            <w:vAlign w:val="center"/>
          </w:tcPr>
          <w:p w:rsidR="000B056B" w:rsidRDefault="000B056B">
            <w:pPr>
              <w:pStyle w:val="ConsPlusNormal"/>
              <w:jc w:val="center"/>
            </w:pPr>
            <w:r>
              <w:t>2 226 959</w:t>
            </w:r>
          </w:p>
        </w:tc>
        <w:tc>
          <w:tcPr>
            <w:tcW w:w="1084" w:type="dxa"/>
            <w:vAlign w:val="center"/>
          </w:tcPr>
          <w:p w:rsidR="000B056B" w:rsidRDefault="000B056B">
            <w:pPr>
              <w:pStyle w:val="ConsPlusNormal"/>
              <w:jc w:val="center"/>
            </w:pPr>
            <w:r>
              <w:t>2 368 096</w:t>
            </w:r>
          </w:p>
        </w:tc>
        <w:tc>
          <w:tcPr>
            <w:tcW w:w="1084" w:type="dxa"/>
            <w:vAlign w:val="center"/>
          </w:tcPr>
          <w:p w:rsidR="000B056B" w:rsidRDefault="000B056B">
            <w:pPr>
              <w:pStyle w:val="ConsPlusNormal"/>
              <w:jc w:val="center"/>
            </w:pPr>
            <w:r>
              <w:t>2 789 004</w:t>
            </w:r>
          </w:p>
        </w:tc>
        <w:tc>
          <w:tcPr>
            <w:tcW w:w="1264" w:type="dxa"/>
            <w:vAlign w:val="center"/>
          </w:tcPr>
          <w:p w:rsidR="000B056B" w:rsidRDefault="000B056B">
            <w:pPr>
              <w:pStyle w:val="ConsPlusNormal"/>
              <w:jc w:val="center"/>
            </w:pPr>
            <w:r>
              <w:t>4 147 674,7</w:t>
            </w:r>
          </w:p>
        </w:tc>
        <w:tc>
          <w:tcPr>
            <w:tcW w:w="1264" w:type="dxa"/>
            <w:vAlign w:val="center"/>
          </w:tcPr>
          <w:p w:rsidR="000B056B" w:rsidRDefault="000B056B">
            <w:pPr>
              <w:pStyle w:val="ConsPlusNormal"/>
              <w:jc w:val="center"/>
            </w:pPr>
            <w:r>
              <w:t>5 195 696,0</w:t>
            </w:r>
          </w:p>
        </w:tc>
        <w:tc>
          <w:tcPr>
            <w:tcW w:w="1384" w:type="dxa"/>
            <w:vAlign w:val="center"/>
          </w:tcPr>
          <w:p w:rsidR="000B056B" w:rsidRDefault="000B056B">
            <w:pPr>
              <w:pStyle w:val="ConsPlusNormal"/>
              <w:jc w:val="center"/>
            </w:pPr>
            <w:r>
              <w:t>20 885 649,7</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16 042,0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16 042,0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161 032</w:t>
            </w:r>
          </w:p>
        </w:tc>
        <w:tc>
          <w:tcPr>
            <w:tcW w:w="1084" w:type="dxa"/>
            <w:vAlign w:val="center"/>
          </w:tcPr>
          <w:p w:rsidR="000B056B" w:rsidRDefault="000B056B">
            <w:pPr>
              <w:pStyle w:val="ConsPlusNormal"/>
              <w:jc w:val="center"/>
            </w:pPr>
            <w:r>
              <w:t>234 000</w:t>
            </w:r>
          </w:p>
        </w:tc>
        <w:tc>
          <w:tcPr>
            <w:tcW w:w="1084" w:type="dxa"/>
            <w:vAlign w:val="center"/>
          </w:tcPr>
          <w:p w:rsidR="000B056B" w:rsidRDefault="000B056B">
            <w:pPr>
              <w:pStyle w:val="ConsPlusNormal"/>
              <w:jc w:val="center"/>
            </w:pPr>
            <w:r>
              <w:t>90 370</w:t>
            </w:r>
          </w:p>
        </w:tc>
        <w:tc>
          <w:tcPr>
            <w:tcW w:w="1084" w:type="dxa"/>
            <w:vAlign w:val="center"/>
          </w:tcPr>
          <w:p w:rsidR="000B056B" w:rsidRDefault="000B056B">
            <w:pPr>
              <w:pStyle w:val="ConsPlusNormal"/>
              <w:jc w:val="center"/>
            </w:pPr>
            <w:r>
              <w:t>21 879</w:t>
            </w:r>
          </w:p>
        </w:tc>
        <w:tc>
          <w:tcPr>
            <w:tcW w:w="1084" w:type="dxa"/>
            <w:vAlign w:val="center"/>
          </w:tcPr>
          <w:p w:rsidR="000B056B" w:rsidRDefault="000B056B">
            <w:pPr>
              <w:pStyle w:val="ConsPlusNormal"/>
              <w:jc w:val="center"/>
            </w:pPr>
            <w:r>
              <w:t>83 715</w:t>
            </w:r>
          </w:p>
        </w:tc>
        <w:tc>
          <w:tcPr>
            <w:tcW w:w="1264" w:type="dxa"/>
            <w:vAlign w:val="center"/>
          </w:tcPr>
          <w:p w:rsidR="000B056B" w:rsidRDefault="000B056B">
            <w:pPr>
              <w:pStyle w:val="ConsPlusNormal"/>
              <w:jc w:val="center"/>
            </w:pPr>
            <w:r>
              <w:t>22 133,0</w:t>
            </w:r>
          </w:p>
        </w:tc>
        <w:tc>
          <w:tcPr>
            <w:tcW w:w="1264" w:type="dxa"/>
            <w:vAlign w:val="center"/>
          </w:tcPr>
          <w:p w:rsidR="000B056B" w:rsidRDefault="000B056B">
            <w:pPr>
              <w:pStyle w:val="ConsPlusNormal"/>
              <w:jc w:val="center"/>
            </w:pPr>
            <w:r>
              <w:t>19 633,0</w:t>
            </w:r>
          </w:p>
        </w:tc>
        <w:tc>
          <w:tcPr>
            <w:tcW w:w="1384" w:type="dxa"/>
            <w:vAlign w:val="center"/>
          </w:tcPr>
          <w:p w:rsidR="000B056B" w:rsidRDefault="000B056B">
            <w:pPr>
              <w:pStyle w:val="ConsPlusNormal"/>
              <w:jc w:val="center"/>
            </w:pPr>
            <w:r>
              <w:t>632 762,0</w:t>
            </w:r>
          </w:p>
        </w:tc>
      </w:tr>
      <w:tr w:rsidR="000B056B">
        <w:tc>
          <w:tcPr>
            <w:tcW w:w="1849" w:type="dxa"/>
            <w:vMerge w:val="restart"/>
          </w:tcPr>
          <w:p w:rsidR="000B056B" w:rsidRDefault="000B056B">
            <w:pPr>
              <w:pStyle w:val="ConsPlusNormal"/>
            </w:pPr>
            <w:r>
              <w:t>Подпрограмма 1</w:t>
            </w:r>
          </w:p>
        </w:tc>
        <w:tc>
          <w:tcPr>
            <w:tcW w:w="2869" w:type="dxa"/>
            <w:vMerge w:val="restart"/>
          </w:tcPr>
          <w:p w:rsidR="000B056B" w:rsidRDefault="000B056B">
            <w:pPr>
              <w:pStyle w:val="ConsPlusNormal"/>
            </w:pPr>
            <w:r>
              <w:t>Развитие государственной гражданской и муниципальной службы Белгородской области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3 373</w:t>
            </w:r>
          </w:p>
        </w:tc>
        <w:tc>
          <w:tcPr>
            <w:tcW w:w="1084" w:type="dxa"/>
            <w:vAlign w:val="center"/>
          </w:tcPr>
          <w:p w:rsidR="000B056B" w:rsidRDefault="000B056B">
            <w:pPr>
              <w:pStyle w:val="ConsPlusNormal"/>
              <w:jc w:val="center"/>
            </w:pPr>
            <w:r>
              <w:t>3 228</w:t>
            </w:r>
          </w:p>
        </w:tc>
        <w:tc>
          <w:tcPr>
            <w:tcW w:w="1084" w:type="dxa"/>
            <w:vAlign w:val="center"/>
          </w:tcPr>
          <w:p w:rsidR="000B056B" w:rsidRDefault="000B056B">
            <w:pPr>
              <w:pStyle w:val="ConsPlusNormal"/>
              <w:jc w:val="center"/>
            </w:pPr>
            <w:r>
              <w:t>2 830</w:t>
            </w:r>
          </w:p>
        </w:tc>
        <w:tc>
          <w:tcPr>
            <w:tcW w:w="1084" w:type="dxa"/>
            <w:vAlign w:val="center"/>
          </w:tcPr>
          <w:p w:rsidR="000B056B" w:rsidRDefault="000B056B">
            <w:pPr>
              <w:pStyle w:val="ConsPlusNormal"/>
              <w:jc w:val="center"/>
            </w:pPr>
            <w:r>
              <w:t>4 175</w:t>
            </w:r>
          </w:p>
        </w:tc>
        <w:tc>
          <w:tcPr>
            <w:tcW w:w="1084" w:type="dxa"/>
            <w:vAlign w:val="center"/>
          </w:tcPr>
          <w:p w:rsidR="000B056B" w:rsidRDefault="000B056B">
            <w:pPr>
              <w:pStyle w:val="ConsPlusNormal"/>
              <w:jc w:val="center"/>
            </w:pPr>
            <w:r>
              <w:t>2 438</w:t>
            </w:r>
          </w:p>
        </w:tc>
        <w:tc>
          <w:tcPr>
            <w:tcW w:w="1264" w:type="dxa"/>
            <w:vAlign w:val="center"/>
          </w:tcPr>
          <w:p w:rsidR="000B056B" w:rsidRDefault="000B056B">
            <w:pPr>
              <w:pStyle w:val="ConsPlusNormal"/>
              <w:jc w:val="center"/>
            </w:pPr>
            <w:r>
              <w:t>6 008,2</w:t>
            </w:r>
          </w:p>
        </w:tc>
        <w:tc>
          <w:tcPr>
            <w:tcW w:w="1264" w:type="dxa"/>
            <w:vAlign w:val="center"/>
          </w:tcPr>
          <w:p w:rsidR="000B056B" w:rsidRDefault="000B056B">
            <w:pPr>
              <w:pStyle w:val="ConsPlusNormal"/>
              <w:jc w:val="center"/>
            </w:pPr>
            <w:r>
              <w:t>2 545,0</w:t>
            </w:r>
          </w:p>
        </w:tc>
        <w:tc>
          <w:tcPr>
            <w:tcW w:w="1384" w:type="dxa"/>
            <w:vAlign w:val="center"/>
          </w:tcPr>
          <w:p w:rsidR="000B056B" w:rsidRDefault="000B056B">
            <w:pPr>
              <w:pStyle w:val="ConsPlusNormal"/>
              <w:jc w:val="center"/>
            </w:pPr>
            <w:r>
              <w:t>24 597,2</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3 373</w:t>
            </w:r>
          </w:p>
        </w:tc>
        <w:tc>
          <w:tcPr>
            <w:tcW w:w="1084" w:type="dxa"/>
            <w:vAlign w:val="center"/>
          </w:tcPr>
          <w:p w:rsidR="000B056B" w:rsidRDefault="000B056B">
            <w:pPr>
              <w:pStyle w:val="ConsPlusNormal"/>
              <w:jc w:val="center"/>
            </w:pPr>
            <w:r>
              <w:t>3 228</w:t>
            </w:r>
          </w:p>
        </w:tc>
        <w:tc>
          <w:tcPr>
            <w:tcW w:w="1084" w:type="dxa"/>
            <w:vAlign w:val="center"/>
          </w:tcPr>
          <w:p w:rsidR="000B056B" w:rsidRDefault="000B056B">
            <w:pPr>
              <w:pStyle w:val="ConsPlusNormal"/>
              <w:jc w:val="center"/>
            </w:pPr>
            <w:r>
              <w:t>2 830</w:t>
            </w:r>
          </w:p>
        </w:tc>
        <w:tc>
          <w:tcPr>
            <w:tcW w:w="1084" w:type="dxa"/>
            <w:vAlign w:val="center"/>
          </w:tcPr>
          <w:p w:rsidR="000B056B" w:rsidRDefault="000B056B">
            <w:pPr>
              <w:pStyle w:val="ConsPlusNormal"/>
              <w:jc w:val="center"/>
            </w:pPr>
            <w:r>
              <w:t>4 175</w:t>
            </w:r>
          </w:p>
        </w:tc>
        <w:tc>
          <w:tcPr>
            <w:tcW w:w="1084" w:type="dxa"/>
            <w:vAlign w:val="center"/>
          </w:tcPr>
          <w:p w:rsidR="000B056B" w:rsidRDefault="000B056B">
            <w:pPr>
              <w:pStyle w:val="ConsPlusNormal"/>
              <w:jc w:val="center"/>
            </w:pPr>
            <w:r>
              <w:t>2 438</w:t>
            </w:r>
          </w:p>
        </w:tc>
        <w:tc>
          <w:tcPr>
            <w:tcW w:w="1264" w:type="dxa"/>
            <w:vAlign w:val="center"/>
          </w:tcPr>
          <w:p w:rsidR="000B056B" w:rsidRDefault="000B056B">
            <w:pPr>
              <w:pStyle w:val="ConsPlusNormal"/>
              <w:jc w:val="center"/>
            </w:pPr>
            <w:r>
              <w:t>6 008,2</w:t>
            </w:r>
          </w:p>
        </w:tc>
        <w:tc>
          <w:tcPr>
            <w:tcW w:w="1264" w:type="dxa"/>
            <w:vAlign w:val="center"/>
          </w:tcPr>
          <w:p w:rsidR="000B056B" w:rsidRDefault="000B056B">
            <w:pPr>
              <w:pStyle w:val="ConsPlusNormal"/>
              <w:jc w:val="center"/>
            </w:pPr>
            <w:r>
              <w:t>2 545,0</w:t>
            </w:r>
          </w:p>
        </w:tc>
        <w:tc>
          <w:tcPr>
            <w:tcW w:w="1384" w:type="dxa"/>
            <w:vAlign w:val="center"/>
          </w:tcPr>
          <w:p w:rsidR="000B056B" w:rsidRDefault="000B056B">
            <w:pPr>
              <w:pStyle w:val="ConsPlusNormal"/>
              <w:jc w:val="center"/>
            </w:pPr>
            <w:r>
              <w:t>24 597,2</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 xml:space="preserve">консолидированные бюджеты </w:t>
            </w:r>
            <w:r>
              <w:lastRenderedPageBreak/>
              <w:t>муниципальных образований</w:t>
            </w:r>
          </w:p>
        </w:tc>
        <w:tc>
          <w:tcPr>
            <w:tcW w:w="1084" w:type="dxa"/>
            <w:vAlign w:val="center"/>
          </w:tcPr>
          <w:p w:rsidR="000B056B" w:rsidRDefault="000B056B">
            <w:pPr>
              <w:pStyle w:val="ConsPlusNormal"/>
              <w:jc w:val="center"/>
            </w:pPr>
            <w:r>
              <w:lastRenderedPageBreak/>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1.1</w:t>
            </w:r>
          </w:p>
        </w:tc>
        <w:tc>
          <w:tcPr>
            <w:tcW w:w="2869" w:type="dxa"/>
            <w:vMerge w:val="restart"/>
          </w:tcPr>
          <w:p w:rsidR="000B056B" w:rsidRDefault="000B056B">
            <w:pPr>
              <w:pStyle w:val="ConsPlusNormal"/>
            </w:pPr>
            <w:r>
              <w:t>Кадровое обеспечение государственной гражданской и муниципальной службы</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2 823</w:t>
            </w:r>
          </w:p>
        </w:tc>
        <w:tc>
          <w:tcPr>
            <w:tcW w:w="1084" w:type="dxa"/>
            <w:vAlign w:val="center"/>
          </w:tcPr>
          <w:p w:rsidR="000B056B" w:rsidRDefault="000B056B">
            <w:pPr>
              <w:pStyle w:val="ConsPlusNormal"/>
              <w:jc w:val="center"/>
            </w:pPr>
            <w:r>
              <w:t>2 728</w:t>
            </w:r>
          </w:p>
        </w:tc>
        <w:tc>
          <w:tcPr>
            <w:tcW w:w="1084" w:type="dxa"/>
            <w:vAlign w:val="center"/>
          </w:tcPr>
          <w:p w:rsidR="000B056B" w:rsidRDefault="000B056B">
            <w:pPr>
              <w:pStyle w:val="ConsPlusNormal"/>
              <w:jc w:val="center"/>
            </w:pPr>
            <w:r>
              <w:t>2 750</w:t>
            </w:r>
          </w:p>
        </w:tc>
        <w:tc>
          <w:tcPr>
            <w:tcW w:w="1084" w:type="dxa"/>
            <w:vAlign w:val="center"/>
          </w:tcPr>
          <w:p w:rsidR="000B056B" w:rsidRDefault="000B056B">
            <w:pPr>
              <w:pStyle w:val="ConsPlusNormal"/>
              <w:jc w:val="center"/>
            </w:pPr>
            <w:r>
              <w:t>4 175</w:t>
            </w:r>
          </w:p>
        </w:tc>
        <w:tc>
          <w:tcPr>
            <w:tcW w:w="1084" w:type="dxa"/>
            <w:vAlign w:val="center"/>
          </w:tcPr>
          <w:p w:rsidR="000B056B" w:rsidRDefault="000B056B">
            <w:pPr>
              <w:pStyle w:val="ConsPlusNormal"/>
              <w:jc w:val="center"/>
            </w:pPr>
            <w:r>
              <w:t>2 218</w:t>
            </w:r>
          </w:p>
        </w:tc>
        <w:tc>
          <w:tcPr>
            <w:tcW w:w="1264" w:type="dxa"/>
            <w:vAlign w:val="center"/>
          </w:tcPr>
          <w:p w:rsidR="000B056B" w:rsidRDefault="000B056B">
            <w:pPr>
              <w:pStyle w:val="ConsPlusNormal"/>
              <w:jc w:val="center"/>
            </w:pPr>
            <w:r>
              <w:t>5 780,2</w:t>
            </w:r>
          </w:p>
        </w:tc>
        <w:tc>
          <w:tcPr>
            <w:tcW w:w="1264" w:type="dxa"/>
            <w:vAlign w:val="center"/>
          </w:tcPr>
          <w:p w:rsidR="000B056B" w:rsidRDefault="000B056B">
            <w:pPr>
              <w:pStyle w:val="ConsPlusNormal"/>
              <w:jc w:val="center"/>
            </w:pPr>
            <w:r>
              <w:t>2 317,0</w:t>
            </w:r>
          </w:p>
        </w:tc>
        <w:tc>
          <w:tcPr>
            <w:tcW w:w="1384" w:type="dxa"/>
            <w:vAlign w:val="center"/>
          </w:tcPr>
          <w:p w:rsidR="000B056B" w:rsidRDefault="000B056B">
            <w:pPr>
              <w:pStyle w:val="ConsPlusNormal"/>
              <w:jc w:val="center"/>
            </w:pPr>
            <w:r>
              <w:t>22 791,2</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2 823</w:t>
            </w:r>
          </w:p>
        </w:tc>
        <w:tc>
          <w:tcPr>
            <w:tcW w:w="1084" w:type="dxa"/>
            <w:vAlign w:val="center"/>
          </w:tcPr>
          <w:p w:rsidR="000B056B" w:rsidRDefault="000B056B">
            <w:pPr>
              <w:pStyle w:val="ConsPlusNormal"/>
              <w:jc w:val="center"/>
            </w:pPr>
            <w:r>
              <w:t>2 728</w:t>
            </w:r>
          </w:p>
        </w:tc>
        <w:tc>
          <w:tcPr>
            <w:tcW w:w="1084" w:type="dxa"/>
            <w:vAlign w:val="center"/>
          </w:tcPr>
          <w:p w:rsidR="000B056B" w:rsidRDefault="000B056B">
            <w:pPr>
              <w:pStyle w:val="ConsPlusNormal"/>
              <w:jc w:val="center"/>
            </w:pPr>
            <w:r>
              <w:t>2 750</w:t>
            </w:r>
          </w:p>
        </w:tc>
        <w:tc>
          <w:tcPr>
            <w:tcW w:w="1084" w:type="dxa"/>
            <w:vAlign w:val="center"/>
          </w:tcPr>
          <w:p w:rsidR="000B056B" w:rsidRDefault="000B056B">
            <w:pPr>
              <w:pStyle w:val="ConsPlusNormal"/>
              <w:jc w:val="center"/>
            </w:pPr>
            <w:r>
              <w:t>4 175</w:t>
            </w:r>
          </w:p>
        </w:tc>
        <w:tc>
          <w:tcPr>
            <w:tcW w:w="1084" w:type="dxa"/>
            <w:vAlign w:val="center"/>
          </w:tcPr>
          <w:p w:rsidR="000B056B" w:rsidRDefault="000B056B">
            <w:pPr>
              <w:pStyle w:val="ConsPlusNormal"/>
              <w:jc w:val="center"/>
            </w:pPr>
            <w:r>
              <w:t>2 218</w:t>
            </w:r>
          </w:p>
        </w:tc>
        <w:tc>
          <w:tcPr>
            <w:tcW w:w="1264" w:type="dxa"/>
            <w:vAlign w:val="center"/>
          </w:tcPr>
          <w:p w:rsidR="000B056B" w:rsidRDefault="000B056B">
            <w:pPr>
              <w:pStyle w:val="ConsPlusNormal"/>
              <w:jc w:val="center"/>
            </w:pPr>
            <w:r>
              <w:t>5 780,2</w:t>
            </w:r>
          </w:p>
        </w:tc>
        <w:tc>
          <w:tcPr>
            <w:tcW w:w="1264" w:type="dxa"/>
            <w:vAlign w:val="center"/>
          </w:tcPr>
          <w:p w:rsidR="000B056B" w:rsidRDefault="000B056B">
            <w:pPr>
              <w:pStyle w:val="ConsPlusNormal"/>
              <w:jc w:val="center"/>
            </w:pPr>
            <w:r>
              <w:t>2 317,0</w:t>
            </w:r>
          </w:p>
        </w:tc>
        <w:tc>
          <w:tcPr>
            <w:tcW w:w="1384" w:type="dxa"/>
            <w:vAlign w:val="center"/>
          </w:tcPr>
          <w:p w:rsidR="000B056B" w:rsidRDefault="000B056B">
            <w:pPr>
              <w:pStyle w:val="ConsPlusNormal"/>
              <w:jc w:val="center"/>
            </w:pPr>
            <w:r>
              <w:t>22 791,2</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1.2</w:t>
            </w:r>
          </w:p>
        </w:tc>
        <w:tc>
          <w:tcPr>
            <w:tcW w:w="2869" w:type="dxa"/>
            <w:vMerge w:val="restart"/>
          </w:tcPr>
          <w:p w:rsidR="000B056B" w:rsidRDefault="000B056B">
            <w:pPr>
              <w:pStyle w:val="ConsPlusNormal"/>
            </w:pPr>
            <w:r>
              <w:t>Мероприятия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550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80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220</w:t>
            </w:r>
          </w:p>
        </w:tc>
        <w:tc>
          <w:tcPr>
            <w:tcW w:w="126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228,0</w:t>
            </w:r>
          </w:p>
        </w:tc>
        <w:tc>
          <w:tcPr>
            <w:tcW w:w="1384" w:type="dxa"/>
            <w:vAlign w:val="center"/>
          </w:tcPr>
          <w:p w:rsidR="000B056B" w:rsidRDefault="000B056B">
            <w:pPr>
              <w:pStyle w:val="ConsPlusNormal"/>
              <w:jc w:val="center"/>
            </w:pPr>
            <w:r>
              <w:t>1 806,0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550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80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220</w:t>
            </w:r>
          </w:p>
        </w:tc>
        <w:tc>
          <w:tcPr>
            <w:tcW w:w="126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228,0</w:t>
            </w:r>
          </w:p>
        </w:tc>
        <w:tc>
          <w:tcPr>
            <w:tcW w:w="1384" w:type="dxa"/>
            <w:vAlign w:val="center"/>
          </w:tcPr>
          <w:p w:rsidR="000B056B" w:rsidRDefault="000B056B">
            <w:pPr>
              <w:pStyle w:val="ConsPlusNormal"/>
              <w:jc w:val="center"/>
            </w:pPr>
            <w:r>
              <w:t>1 806,0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Подпрограмма 2</w:t>
            </w:r>
          </w:p>
        </w:tc>
        <w:tc>
          <w:tcPr>
            <w:tcW w:w="2869" w:type="dxa"/>
            <w:vMerge w:val="restart"/>
          </w:tcPr>
          <w:p w:rsidR="000B056B" w:rsidRDefault="000B056B">
            <w:pPr>
              <w:pStyle w:val="ConsPlusNormal"/>
            </w:pPr>
            <w:r>
              <w:t>Развитие профессионального образования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1 972 783</w:t>
            </w:r>
          </w:p>
        </w:tc>
        <w:tc>
          <w:tcPr>
            <w:tcW w:w="1084" w:type="dxa"/>
            <w:vAlign w:val="center"/>
          </w:tcPr>
          <w:p w:rsidR="000B056B" w:rsidRDefault="000B056B">
            <w:pPr>
              <w:pStyle w:val="ConsPlusNormal"/>
              <w:jc w:val="center"/>
            </w:pPr>
            <w:r>
              <w:t>2 139 247</w:t>
            </w:r>
          </w:p>
        </w:tc>
        <w:tc>
          <w:tcPr>
            <w:tcW w:w="1084" w:type="dxa"/>
            <w:vAlign w:val="center"/>
          </w:tcPr>
          <w:p w:rsidR="000B056B" w:rsidRDefault="000B056B">
            <w:pPr>
              <w:pStyle w:val="ConsPlusNormal"/>
              <w:jc w:val="center"/>
            </w:pPr>
            <w:r>
              <w:t>2 073 363</w:t>
            </w:r>
          </w:p>
        </w:tc>
        <w:tc>
          <w:tcPr>
            <w:tcW w:w="1084" w:type="dxa"/>
            <w:vAlign w:val="center"/>
          </w:tcPr>
          <w:p w:rsidR="000B056B" w:rsidRDefault="000B056B">
            <w:pPr>
              <w:pStyle w:val="ConsPlusNormal"/>
              <w:jc w:val="center"/>
            </w:pPr>
            <w:r>
              <w:t>2 161 384</w:t>
            </w:r>
          </w:p>
        </w:tc>
        <w:tc>
          <w:tcPr>
            <w:tcW w:w="1084" w:type="dxa"/>
            <w:vAlign w:val="center"/>
          </w:tcPr>
          <w:p w:rsidR="000B056B" w:rsidRDefault="000B056B">
            <w:pPr>
              <w:pStyle w:val="ConsPlusNormal"/>
              <w:jc w:val="center"/>
            </w:pPr>
            <w:r>
              <w:t>2 608 365</w:t>
            </w:r>
          </w:p>
        </w:tc>
        <w:tc>
          <w:tcPr>
            <w:tcW w:w="1264" w:type="dxa"/>
            <w:vAlign w:val="center"/>
          </w:tcPr>
          <w:p w:rsidR="000B056B" w:rsidRDefault="000B056B">
            <w:pPr>
              <w:pStyle w:val="ConsPlusNormal"/>
              <w:jc w:val="center"/>
            </w:pPr>
            <w:r>
              <w:t>3 747 158,9</w:t>
            </w:r>
          </w:p>
        </w:tc>
        <w:tc>
          <w:tcPr>
            <w:tcW w:w="1264" w:type="dxa"/>
            <w:vAlign w:val="center"/>
          </w:tcPr>
          <w:p w:rsidR="000B056B" w:rsidRDefault="000B056B">
            <w:pPr>
              <w:pStyle w:val="ConsPlusNormal"/>
              <w:jc w:val="center"/>
            </w:pPr>
            <w:r>
              <w:t>4 616 329,6</w:t>
            </w:r>
          </w:p>
        </w:tc>
        <w:tc>
          <w:tcPr>
            <w:tcW w:w="1384" w:type="dxa"/>
            <w:vAlign w:val="center"/>
          </w:tcPr>
          <w:p w:rsidR="000B056B" w:rsidRDefault="000B056B">
            <w:pPr>
              <w:pStyle w:val="ConsPlusNormal"/>
              <w:jc w:val="center"/>
            </w:pPr>
            <w:r>
              <w:t>19 318 630,5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15 518</w:t>
            </w:r>
          </w:p>
        </w:tc>
        <w:tc>
          <w:tcPr>
            <w:tcW w:w="1084" w:type="dxa"/>
            <w:vAlign w:val="center"/>
          </w:tcPr>
          <w:p w:rsidR="000B056B" w:rsidRDefault="000B056B">
            <w:pPr>
              <w:pStyle w:val="ConsPlusNormal"/>
              <w:jc w:val="center"/>
            </w:pPr>
            <w:r>
              <w:t>41 024</w:t>
            </w:r>
          </w:p>
        </w:tc>
        <w:tc>
          <w:tcPr>
            <w:tcW w:w="1084" w:type="dxa"/>
            <w:vAlign w:val="center"/>
          </w:tcPr>
          <w:p w:rsidR="000B056B" w:rsidRDefault="000B056B">
            <w:pPr>
              <w:pStyle w:val="ConsPlusNormal"/>
              <w:jc w:val="center"/>
            </w:pPr>
            <w:r>
              <w:t>1 408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2 251</w:t>
            </w:r>
          </w:p>
        </w:tc>
        <w:tc>
          <w:tcPr>
            <w:tcW w:w="1264" w:type="dxa"/>
            <w:vAlign w:val="center"/>
          </w:tcPr>
          <w:p w:rsidR="000B056B" w:rsidRDefault="000B056B">
            <w:pPr>
              <w:pStyle w:val="ConsPlusNormal"/>
              <w:jc w:val="center"/>
            </w:pPr>
            <w:r>
              <w:t>7 072,9</w:t>
            </w:r>
          </w:p>
        </w:tc>
        <w:tc>
          <w:tcPr>
            <w:tcW w:w="1264" w:type="dxa"/>
            <w:vAlign w:val="center"/>
          </w:tcPr>
          <w:p w:rsidR="000B056B" w:rsidRDefault="000B056B">
            <w:pPr>
              <w:pStyle w:val="ConsPlusNormal"/>
              <w:jc w:val="center"/>
            </w:pPr>
            <w:r>
              <w:t>34 337,3</w:t>
            </w:r>
          </w:p>
        </w:tc>
        <w:tc>
          <w:tcPr>
            <w:tcW w:w="1384" w:type="dxa"/>
            <w:vAlign w:val="center"/>
          </w:tcPr>
          <w:p w:rsidR="000B056B" w:rsidRDefault="000B056B">
            <w:pPr>
              <w:pStyle w:val="ConsPlusNormal"/>
              <w:jc w:val="center"/>
            </w:pPr>
            <w:r>
              <w:t>101 611,2</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1 833 303</w:t>
            </w:r>
          </w:p>
        </w:tc>
        <w:tc>
          <w:tcPr>
            <w:tcW w:w="1084" w:type="dxa"/>
            <w:vAlign w:val="center"/>
          </w:tcPr>
          <w:p w:rsidR="000B056B" w:rsidRDefault="000B056B">
            <w:pPr>
              <w:pStyle w:val="ConsPlusNormal"/>
              <w:jc w:val="center"/>
            </w:pPr>
            <w:r>
              <w:t>1 891 293</w:t>
            </w:r>
          </w:p>
        </w:tc>
        <w:tc>
          <w:tcPr>
            <w:tcW w:w="1084" w:type="dxa"/>
            <w:vAlign w:val="center"/>
          </w:tcPr>
          <w:p w:rsidR="000B056B" w:rsidRDefault="000B056B">
            <w:pPr>
              <w:pStyle w:val="ConsPlusNormal"/>
              <w:jc w:val="center"/>
            </w:pPr>
            <w:r>
              <w:t>1 985 655</w:t>
            </w:r>
          </w:p>
        </w:tc>
        <w:tc>
          <w:tcPr>
            <w:tcW w:w="1084" w:type="dxa"/>
            <w:vAlign w:val="center"/>
          </w:tcPr>
          <w:p w:rsidR="000B056B" w:rsidRDefault="000B056B">
            <w:pPr>
              <w:pStyle w:val="ConsPlusNormal"/>
              <w:jc w:val="center"/>
            </w:pPr>
            <w:r>
              <w:t>2 142 353</w:t>
            </w:r>
          </w:p>
        </w:tc>
        <w:tc>
          <w:tcPr>
            <w:tcW w:w="1084" w:type="dxa"/>
            <w:vAlign w:val="center"/>
          </w:tcPr>
          <w:p w:rsidR="000B056B" w:rsidRDefault="000B056B">
            <w:pPr>
              <w:pStyle w:val="ConsPlusNormal"/>
              <w:jc w:val="center"/>
            </w:pPr>
            <w:r>
              <w:t>2 527 569</w:t>
            </w:r>
          </w:p>
        </w:tc>
        <w:tc>
          <w:tcPr>
            <w:tcW w:w="1264" w:type="dxa"/>
            <w:vAlign w:val="center"/>
          </w:tcPr>
          <w:p w:rsidR="000B056B" w:rsidRDefault="000B056B">
            <w:pPr>
              <w:pStyle w:val="ConsPlusNormal"/>
              <w:jc w:val="center"/>
            </w:pPr>
            <w:r>
              <w:t>3 721 303,0</w:t>
            </w:r>
          </w:p>
        </w:tc>
        <w:tc>
          <w:tcPr>
            <w:tcW w:w="1264" w:type="dxa"/>
            <w:vAlign w:val="center"/>
          </w:tcPr>
          <w:p w:rsidR="000B056B" w:rsidRDefault="000B056B">
            <w:pPr>
              <w:pStyle w:val="ConsPlusNormal"/>
              <w:jc w:val="center"/>
            </w:pPr>
            <w:r>
              <w:t>4 563 209,3</w:t>
            </w:r>
          </w:p>
        </w:tc>
        <w:tc>
          <w:tcPr>
            <w:tcW w:w="1384" w:type="dxa"/>
            <w:vAlign w:val="center"/>
          </w:tcPr>
          <w:p w:rsidR="000B056B" w:rsidRDefault="000B056B">
            <w:pPr>
              <w:pStyle w:val="ConsPlusNormal"/>
              <w:jc w:val="center"/>
            </w:pPr>
            <w:r>
              <w:t>18 664 685,3</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123 962</w:t>
            </w:r>
          </w:p>
        </w:tc>
        <w:tc>
          <w:tcPr>
            <w:tcW w:w="1084" w:type="dxa"/>
            <w:vAlign w:val="center"/>
          </w:tcPr>
          <w:p w:rsidR="000B056B" w:rsidRDefault="000B056B">
            <w:pPr>
              <w:pStyle w:val="ConsPlusNormal"/>
              <w:jc w:val="center"/>
            </w:pPr>
            <w:r>
              <w:t>206 930</w:t>
            </w:r>
          </w:p>
        </w:tc>
        <w:tc>
          <w:tcPr>
            <w:tcW w:w="1084" w:type="dxa"/>
            <w:vAlign w:val="center"/>
          </w:tcPr>
          <w:p w:rsidR="000B056B" w:rsidRDefault="000B056B">
            <w:pPr>
              <w:pStyle w:val="ConsPlusNormal"/>
              <w:jc w:val="center"/>
            </w:pPr>
            <w:r>
              <w:t>86 300</w:t>
            </w:r>
          </w:p>
        </w:tc>
        <w:tc>
          <w:tcPr>
            <w:tcW w:w="1084" w:type="dxa"/>
            <w:vAlign w:val="center"/>
          </w:tcPr>
          <w:p w:rsidR="000B056B" w:rsidRDefault="000B056B">
            <w:pPr>
              <w:pStyle w:val="ConsPlusNormal"/>
              <w:jc w:val="center"/>
            </w:pPr>
            <w:r>
              <w:t>19 031</w:t>
            </w:r>
          </w:p>
        </w:tc>
        <w:tc>
          <w:tcPr>
            <w:tcW w:w="1084" w:type="dxa"/>
            <w:vAlign w:val="center"/>
          </w:tcPr>
          <w:p w:rsidR="000B056B" w:rsidRDefault="000B056B">
            <w:pPr>
              <w:pStyle w:val="ConsPlusNormal"/>
              <w:jc w:val="center"/>
            </w:pPr>
            <w:r>
              <w:t>78 545</w:t>
            </w:r>
          </w:p>
        </w:tc>
        <w:tc>
          <w:tcPr>
            <w:tcW w:w="1264" w:type="dxa"/>
            <w:vAlign w:val="center"/>
          </w:tcPr>
          <w:p w:rsidR="000B056B" w:rsidRDefault="000B056B">
            <w:pPr>
              <w:pStyle w:val="ConsPlusNormal"/>
              <w:jc w:val="center"/>
            </w:pPr>
            <w:r>
              <w:t>18 783,0</w:t>
            </w:r>
          </w:p>
        </w:tc>
        <w:tc>
          <w:tcPr>
            <w:tcW w:w="1264" w:type="dxa"/>
            <w:vAlign w:val="center"/>
          </w:tcPr>
          <w:p w:rsidR="000B056B" w:rsidRDefault="000B056B">
            <w:pPr>
              <w:pStyle w:val="ConsPlusNormal"/>
              <w:jc w:val="center"/>
            </w:pPr>
            <w:r>
              <w:t>18 783,0</w:t>
            </w:r>
          </w:p>
        </w:tc>
        <w:tc>
          <w:tcPr>
            <w:tcW w:w="1384" w:type="dxa"/>
            <w:vAlign w:val="center"/>
          </w:tcPr>
          <w:p w:rsidR="000B056B" w:rsidRDefault="000B056B">
            <w:pPr>
              <w:pStyle w:val="ConsPlusNormal"/>
              <w:jc w:val="center"/>
            </w:pPr>
            <w:r>
              <w:t>552 334,0</w:t>
            </w:r>
          </w:p>
        </w:tc>
      </w:tr>
      <w:tr w:rsidR="000B056B">
        <w:tc>
          <w:tcPr>
            <w:tcW w:w="1849" w:type="dxa"/>
            <w:vMerge w:val="restart"/>
          </w:tcPr>
          <w:p w:rsidR="000B056B" w:rsidRDefault="000B056B">
            <w:pPr>
              <w:pStyle w:val="ConsPlusNormal"/>
            </w:pPr>
            <w:r>
              <w:t>Основное мероприятие 2.1</w:t>
            </w:r>
          </w:p>
        </w:tc>
        <w:tc>
          <w:tcPr>
            <w:tcW w:w="2869"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1 756 061</w:t>
            </w:r>
          </w:p>
        </w:tc>
        <w:tc>
          <w:tcPr>
            <w:tcW w:w="1084" w:type="dxa"/>
            <w:vAlign w:val="center"/>
          </w:tcPr>
          <w:p w:rsidR="000B056B" w:rsidRDefault="000B056B">
            <w:pPr>
              <w:pStyle w:val="ConsPlusNormal"/>
              <w:jc w:val="center"/>
            </w:pPr>
            <w:r>
              <w:t>1 890 758</w:t>
            </w:r>
          </w:p>
        </w:tc>
        <w:tc>
          <w:tcPr>
            <w:tcW w:w="1084" w:type="dxa"/>
            <w:vAlign w:val="center"/>
          </w:tcPr>
          <w:p w:rsidR="000B056B" w:rsidRDefault="000B056B">
            <w:pPr>
              <w:pStyle w:val="ConsPlusNormal"/>
              <w:jc w:val="center"/>
            </w:pPr>
            <w:r>
              <w:t>1 836 695</w:t>
            </w:r>
          </w:p>
        </w:tc>
        <w:tc>
          <w:tcPr>
            <w:tcW w:w="1084" w:type="dxa"/>
            <w:vAlign w:val="center"/>
          </w:tcPr>
          <w:p w:rsidR="000B056B" w:rsidRDefault="000B056B">
            <w:pPr>
              <w:pStyle w:val="ConsPlusNormal"/>
              <w:jc w:val="center"/>
            </w:pPr>
            <w:r>
              <w:t>1 833 721</w:t>
            </w:r>
          </w:p>
        </w:tc>
        <w:tc>
          <w:tcPr>
            <w:tcW w:w="1084" w:type="dxa"/>
            <w:vAlign w:val="center"/>
          </w:tcPr>
          <w:p w:rsidR="000B056B" w:rsidRDefault="000B056B">
            <w:pPr>
              <w:pStyle w:val="ConsPlusNormal"/>
              <w:jc w:val="center"/>
            </w:pPr>
            <w:r>
              <w:t>1 933 564</w:t>
            </w:r>
          </w:p>
        </w:tc>
        <w:tc>
          <w:tcPr>
            <w:tcW w:w="1264" w:type="dxa"/>
            <w:vAlign w:val="center"/>
          </w:tcPr>
          <w:p w:rsidR="000B056B" w:rsidRDefault="000B056B">
            <w:pPr>
              <w:pStyle w:val="ConsPlusNormal"/>
              <w:jc w:val="center"/>
            </w:pPr>
            <w:r>
              <w:t>2 203 013,0</w:t>
            </w:r>
          </w:p>
        </w:tc>
        <w:tc>
          <w:tcPr>
            <w:tcW w:w="1264" w:type="dxa"/>
            <w:vAlign w:val="center"/>
          </w:tcPr>
          <w:p w:rsidR="000B056B" w:rsidRDefault="000B056B">
            <w:pPr>
              <w:pStyle w:val="ConsPlusNormal"/>
              <w:jc w:val="center"/>
            </w:pPr>
            <w:r>
              <w:t>2 564 365,0</w:t>
            </w:r>
          </w:p>
        </w:tc>
        <w:tc>
          <w:tcPr>
            <w:tcW w:w="1384" w:type="dxa"/>
            <w:vAlign w:val="center"/>
          </w:tcPr>
          <w:p w:rsidR="000B056B" w:rsidRDefault="000B056B">
            <w:pPr>
              <w:pStyle w:val="ConsPlusNormal"/>
              <w:jc w:val="center"/>
            </w:pPr>
            <w:r>
              <w:t>14 018 177,0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438,8</w:t>
            </w:r>
          </w:p>
        </w:tc>
        <w:tc>
          <w:tcPr>
            <w:tcW w:w="1384" w:type="dxa"/>
            <w:vAlign w:val="center"/>
          </w:tcPr>
          <w:p w:rsidR="000B056B" w:rsidRDefault="000B056B">
            <w:pPr>
              <w:pStyle w:val="ConsPlusNormal"/>
              <w:jc w:val="center"/>
            </w:pPr>
            <w:r>
              <w:t>438,8</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1 662 399</w:t>
            </w:r>
          </w:p>
        </w:tc>
        <w:tc>
          <w:tcPr>
            <w:tcW w:w="1084" w:type="dxa"/>
            <w:vAlign w:val="center"/>
          </w:tcPr>
          <w:p w:rsidR="000B056B" w:rsidRDefault="000B056B">
            <w:pPr>
              <w:pStyle w:val="ConsPlusNormal"/>
              <w:jc w:val="center"/>
            </w:pPr>
            <w:r>
              <w:t>1 690 890</w:t>
            </w:r>
          </w:p>
        </w:tc>
        <w:tc>
          <w:tcPr>
            <w:tcW w:w="1084" w:type="dxa"/>
            <w:vAlign w:val="center"/>
          </w:tcPr>
          <w:p w:rsidR="000B056B" w:rsidRDefault="000B056B">
            <w:pPr>
              <w:pStyle w:val="ConsPlusNormal"/>
              <w:jc w:val="center"/>
            </w:pPr>
            <w:r>
              <w:t>1 775 695</w:t>
            </w:r>
          </w:p>
        </w:tc>
        <w:tc>
          <w:tcPr>
            <w:tcW w:w="1084" w:type="dxa"/>
            <w:vAlign w:val="center"/>
          </w:tcPr>
          <w:p w:rsidR="000B056B" w:rsidRDefault="000B056B">
            <w:pPr>
              <w:pStyle w:val="ConsPlusNormal"/>
              <w:jc w:val="center"/>
            </w:pPr>
            <w:r>
              <w:t>1 814 938</w:t>
            </w:r>
          </w:p>
        </w:tc>
        <w:tc>
          <w:tcPr>
            <w:tcW w:w="1084" w:type="dxa"/>
            <w:vAlign w:val="center"/>
          </w:tcPr>
          <w:p w:rsidR="000B056B" w:rsidRDefault="000B056B">
            <w:pPr>
              <w:pStyle w:val="ConsPlusNormal"/>
              <w:jc w:val="center"/>
            </w:pPr>
            <w:r>
              <w:t>1 914 781</w:t>
            </w:r>
          </w:p>
        </w:tc>
        <w:tc>
          <w:tcPr>
            <w:tcW w:w="1264" w:type="dxa"/>
            <w:vAlign w:val="center"/>
          </w:tcPr>
          <w:p w:rsidR="000B056B" w:rsidRDefault="000B056B">
            <w:pPr>
              <w:pStyle w:val="ConsPlusNormal"/>
              <w:jc w:val="center"/>
            </w:pPr>
            <w:r>
              <w:t>2 184 230,0</w:t>
            </w:r>
          </w:p>
        </w:tc>
        <w:tc>
          <w:tcPr>
            <w:tcW w:w="1264" w:type="dxa"/>
            <w:vAlign w:val="center"/>
          </w:tcPr>
          <w:p w:rsidR="000B056B" w:rsidRDefault="000B056B">
            <w:pPr>
              <w:pStyle w:val="ConsPlusNormal"/>
              <w:jc w:val="center"/>
            </w:pPr>
            <w:r>
              <w:t>2 545 143,2</w:t>
            </w:r>
          </w:p>
        </w:tc>
        <w:tc>
          <w:tcPr>
            <w:tcW w:w="1384" w:type="dxa"/>
            <w:vAlign w:val="center"/>
          </w:tcPr>
          <w:p w:rsidR="000B056B" w:rsidRDefault="000B056B">
            <w:pPr>
              <w:pStyle w:val="ConsPlusNormal"/>
              <w:jc w:val="center"/>
            </w:pPr>
            <w:r>
              <w:t>13 588 076,2</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 xml:space="preserve">территориальные внебюджетные </w:t>
            </w:r>
            <w:r>
              <w:lastRenderedPageBreak/>
              <w:t>фонды</w:t>
            </w:r>
          </w:p>
        </w:tc>
        <w:tc>
          <w:tcPr>
            <w:tcW w:w="1084" w:type="dxa"/>
            <w:vAlign w:val="center"/>
          </w:tcPr>
          <w:p w:rsidR="000B056B" w:rsidRDefault="000B056B">
            <w:pPr>
              <w:pStyle w:val="ConsPlusNormal"/>
              <w:jc w:val="center"/>
            </w:pPr>
            <w:r>
              <w:lastRenderedPageBreak/>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93 662</w:t>
            </w:r>
          </w:p>
        </w:tc>
        <w:tc>
          <w:tcPr>
            <w:tcW w:w="1084" w:type="dxa"/>
            <w:vAlign w:val="center"/>
          </w:tcPr>
          <w:p w:rsidR="000B056B" w:rsidRDefault="000B056B">
            <w:pPr>
              <w:pStyle w:val="ConsPlusNormal"/>
              <w:jc w:val="center"/>
            </w:pPr>
            <w:r>
              <w:t>199 868</w:t>
            </w:r>
          </w:p>
        </w:tc>
        <w:tc>
          <w:tcPr>
            <w:tcW w:w="1084" w:type="dxa"/>
            <w:vAlign w:val="center"/>
          </w:tcPr>
          <w:p w:rsidR="000B056B" w:rsidRDefault="000B056B">
            <w:pPr>
              <w:pStyle w:val="ConsPlusNormal"/>
              <w:jc w:val="center"/>
            </w:pPr>
            <w:r>
              <w:t>61 000</w:t>
            </w:r>
          </w:p>
        </w:tc>
        <w:tc>
          <w:tcPr>
            <w:tcW w:w="1084" w:type="dxa"/>
            <w:vAlign w:val="center"/>
          </w:tcPr>
          <w:p w:rsidR="000B056B" w:rsidRDefault="000B056B">
            <w:pPr>
              <w:pStyle w:val="ConsPlusNormal"/>
              <w:jc w:val="center"/>
            </w:pPr>
            <w:r>
              <w:t>18 783</w:t>
            </w:r>
          </w:p>
        </w:tc>
        <w:tc>
          <w:tcPr>
            <w:tcW w:w="1084" w:type="dxa"/>
            <w:vAlign w:val="center"/>
          </w:tcPr>
          <w:p w:rsidR="000B056B" w:rsidRDefault="000B056B">
            <w:pPr>
              <w:pStyle w:val="ConsPlusNormal"/>
              <w:jc w:val="center"/>
            </w:pPr>
            <w:r>
              <w:t>18 783</w:t>
            </w:r>
          </w:p>
        </w:tc>
        <w:tc>
          <w:tcPr>
            <w:tcW w:w="1264" w:type="dxa"/>
            <w:vAlign w:val="center"/>
          </w:tcPr>
          <w:p w:rsidR="000B056B" w:rsidRDefault="000B056B">
            <w:pPr>
              <w:pStyle w:val="ConsPlusNormal"/>
              <w:jc w:val="center"/>
            </w:pPr>
            <w:r>
              <w:t>18 783,0</w:t>
            </w:r>
          </w:p>
        </w:tc>
        <w:tc>
          <w:tcPr>
            <w:tcW w:w="1264" w:type="dxa"/>
            <w:vAlign w:val="center"/>
          </w:tcPr>
          <w:p w:rsidR="000B056B" w:rsidRDefault="000B056B">
            <w:pPr>
              <w:pStyle w:val="ConsPlusNormal"/>
              <w:jc w:val="center"/>
            </w:pPr>
            <w:r>
              <w:t>18 783,0</w:t>
            </w:r>
          </w:p>
        </w:tc>
        <w:tc>
          <w:tcPr>
            <w:tcW w:w="1384" w:type="dxa"/>
            <w:vAlign w:val="center"/>
          </w:tcPr>
          <w:p w:rsidR="000B056B" w:rsidRDefault="000B056B">
            <w:pPr>
              <w:pStyle w:val="ConsPlusNormal"/>
              <w:jc w:val="center"/>
            </w:pPr>
            <w:r>
              <w:t>429 662,0</w:t>
            </w:r>
          </w:p>
        </w:tc>
      </w:tr>
      <w:tr w:rsidR="000B056B">
        <w:tc>
          <w:tcPr>
            <w:tcW w:w="1849" w:type="dxa"/>
            <w:vMerge w:val="restart"/>
          </w:tcPr>
          <w:p w:rsidR="000B056B" w:rsidRDefault="000B056B">
            <w:pPr>
              <w:pStyle w:val="ConsPlusNormal"/>
            </w:pPr>
            <w:r>
              <w:t>Основное мероприятие 2.2</w:t>
            </w:r>
          </w:p>
        </w:tc>
        <w:tc>
          <w:tcPr>
            <w:tcW w:w="2869" w:type="dxa"/>
            <w:vMerge w:val="restart"/>
          </w:tcPr>
          <w:p w:rsidR="000B056B" w:rsidRDefault="000B056B">
            <w:pPr>
              <w:pStyle w:val="ConsPlusNormal"/>
            </w:pPr>
            <w:r>
              <w:t>Социальная поддержка обучающихся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139 477</w:t>
            </w:r>
          </w:p>
        </w:tc>
        <w:tc>
          <w:tcPr>
            <w:tcW w:w="1084" w:type="dxa"/>
            <w:vAlign w:val="center"/>
          </w:tcPr>
          <w:p w:rsidR="000B056B" w:rsidRDefault="000B056B">
            <w:pPr>
              <w:pStyle w:val="ConsPlusNormal"/>
              <w:jc w:val="center"/>
            </w:pPr>
            <w:r>
              <w:t>133 034</w:t>
            </w:r>
          </w:p>
        </w:tc>
        <w:tc>
          <w:tcPr>
            <w:tcW w:w="1084" w:type="dxa"/>
            <w:vAlign w:val="center"/>
          </w:tcPr>
          <w:p w:rsidR="000B056B" w:rsidRDefault="000B056B">
            <w:pPr>
              <w:pStyle w:val="ConsPlusNormal"/>
              <w:jc w:val="center"/>
            </w:pPr>
            <w:r>
              <w:t>158 533</w:t>
            </w:r>
          </w:p>
        </w:tc>
        <w:tc>
          <w:tcPr>
            <w:tcW w:w="1084" w:type="dxa"/>
            <w:vAlign w:val="center"/>
          </w:tcPr>
          <w:p w:rsidR="000B056B" w:rsidRDefault="000B056B">
            <w:pPr>
              <w:pStyle w:val="ConsPlusNormal"/>
              <w:jc w:val="center"/>
            </w:pPr>
            <w:r>
              <w:t>158 404</w:t>
            </w:r>
          </w:p>
        </w:tc>
        <w:tc>
          <w:tcPr>
            <w:tcW w:w="1084" w:type="dxa"/>
            <w:vAlign w:val="center"/>
          </w:tcPr>
          <w:p w:rsidR="000B056B" w:rsidRDefault="000B056B">
            <w:pPr>
              <w:pStyle w:val="ConsPlusNormal"/>
              <w:jc w:val="center"/>
            </w:pPr>
            <w:r>
              <w:t>164 486</w:t>
            </w:r>
          </w:p>
        </w:tc>
        <w:tc>
          <w:tcPr>
            <w:tcW w:w="1264" w:type="dxa"/>
            <w:vAlign w:val="center"/>
          </w:tcPr>
          <w:p w:rsidR="000B056B" w:rsidRDefault="000B056B">
            <w:pPr>
              <w:pStyle w:val="ConsPlusNormal"/>
              <w:jc w:val="center"/>
            </w:pPr>
            <w:r>
              <w:t>198 781,0</w:t>
            </w:r>
          </w:p>
        </w:tc>
        <w:tc>
          <w:tcPr>
            <w:tcW w:w="1264" w:type="dxa"/>
            <w:vAlign w:val="center"/>
          </w:tcPr>
          <w:p w:rsidR="000B056B" w:rsidRDefault="000B056B">
            <w:pPr>
              <w:pStyle w:val="ConsPlusNormal"/>
              <w:jc w:val="center"/>
            </w:pPr>
            <w:r>
              <w:t>240 287,4</w:t>
            </w:r>
          </w:p>
        </w:tc>
        <w:tc>
          <w:tcPr>
            <w:tcW w:w="1384" w:type="dxa"/>
            <w:vAlign w:val="center"/>
          </w:tcPr>
          <w:p w:rsidR="000B056B" w:rsidRDefault="000B056B">
            <w:pPr>
              <w:pStyle w:val="ConsPlusNormal"/>
              <w:jc w:val="center"/>
            </w:pPr>
            <w:r>
              <w:t>1 193 002,4</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1 568</w:t>
            </w:r>
          </w:p>
        </w:tc>
        <w:tc>
          <w:tcPr>
            <w:tcW w:w="1084" w:type="dxa"/>
            <w:vAlign w:val="center"/>
          </w:tcPr>
          <w:p w:rsidR="000B056B" w:rsidRDefault="000B056B">
            <w:pPr>
              <w:pStyle w:val="ConsPlusNormal"/>
              <w:jc w:val="center"/>
            </w:pPr>
            <w:r>
              <w:t>1 624</w:t>
            </w:r>
          </w:p>
        </w:tc>
        <w:tc>
          <w:tcPr>
            <w:tcW w:w="1084" w:type="dxa"/>
            <w:vAlign w:val="center"/>
          </w:tcPr>
          <w:p w:rsidR="000B056B" w:rsidRDefault="000B056B">
            <w:pPr>
              <w:pStyle w:val="ConsPlusNormal"/>
              <w:jc w:val="center"/>
            </w:pPr>
            <w:r>
              <w:t>1 408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4 600,0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137 909</w:t>
            </w:r>
          </w:p>
        </w:tc>
        <w:tc>
          <w:tcPr>
            <w:tcW w:w="1084" w:type="dxa"/>
            <w:vAlign w:val="center"/>
          </w:tcPr>
          <w:p w:rsidR="000B056B" w:rsidRDefault="000B056B">
            <w:pPr>
              <w:pStyle w:val="ConsPlusNormal"/>
              <w:jc w:val="center"/>
            </w:pPr>
            <w:r>
              <w:t>131 410</w:t>
            </w:r>
          </w:p>
        </w:tc>
        <w:tc>
          <w:tcPr>
            <w:tcW w:w="1084" w:type="dxa"/>
            <w:vAlign w:val="center"/>
          </w:tcPr>
          <w:p w:rsidR="000B056B" w:rsidRDefault="000B056B">
            <w:pPr>
              <w:pStyle w:val="ConsPlusNormal"/>
              <w:jc w:val="center"/>
            </w:pPr>
            <w:r>
              <w:t>157 125</w:t>
            </w:r>
          </w:p>
        </w:tc>
        <w:tc>
          <w:tcPr>
            <w:tcW w:w="1084" w:type="dxa"/>
            <w:vAlign w:val="center"/>
          </w:tcPr>
          <w:p w:rsidR="000B056B" w:rsidRDefault="000B056B">
            <w:pPr>
              <w:pStyle w:val="ConsPlusNormal"/>
              <w:jc w:val="center"/>
            </w:pPr>
            <w:r>
              <w:t>158 404</w:t>
            </w:r>
          </w:p>
        </w:tc>
        <w:tc>
          <w:tcPr>
            <w:tcW w:w="1084" w:type="dxa"/>
            <w:vAlign w:val="center"/>
          </w:tcPr>
          <w:p w:rsidR="000B056B" w:rsidRDefault="000B056B">
            <w:pPr>
              <w:pStyle w:val="ConsPlusNormal"/>
              <w:jc w:val="center"/>
            </w:pPr>
            <w:r>
              <w:t>164 486</w:t>
            </w:r>
          </w:p>
        </w:tc>
        <w:tc>
          <w:tcPr>
            <w:tcW w:w="1264" w:type="dxa"/>
            <w:vAlign w:val="center"/>
          </w:tcPr>
          <w:p w:rsidR="000B056B" w:rsidRDefault="000B056B">
            <w:pPr>
              <w:pStyle w:val="ConsPlusNormal"/>
              <w:jc w:val="center"/>
            </w:pPr>
            <w:r>
              <w:t>198 781,0</w:t>
            </w:r>
          </w:p>
        </w:tc>
        <w:tc>
          <w:tcPr>
            <w:tcW w:w="1264" w:type="dxa"/>
            <w:vAlign w:val="center"/>
          </w:tcPr>
          <w:p w:rsidR="000B056B" w:rsidRDefault="000B056B">
            <w:pPr>
              <w:pStyle w:val="ConsPlusNormal"/>
              <w:jc w:val="center"/>
            </w:pPr>
            <w:r>
              <w:t>240 287,4</w:t>
            </w:r>
          </w:p>
        </w:tc>
        <w:tc>
          <w:tcPr>
            <w:tcW w:w="1384" w:type="dxa"/>
            <w:vAlign w:val="center"/>
          </w:tcPr>
          <w:p w:rsidR="000B056B" w:rsidRDefault="000B056B">
            <w:pPr>
              <w:pStyle w:val="ConsPlusNormal"/>
              <w:jc w:val="center"/>
            </w:pPr>
            <w:r>
              <w:t>1 188 402,4</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2.3</w:t>
            </w:r>
          </w:p>
        </w:tc>
        <w:tc>
          <w:tcPr>
            <w:tcW w:w="2869" w:type="dxa"/>
            <w:vMerge w:val="restart"/>
          </w:tcPr>
          <w:p w:rsidR="000B056B" w:rsidRDefault="000B056B">
            <w:pPr>
              <w:pStyle w:val="ConsPlusNormal"/>
            </w:pPr>
            <w:r>
              <w:t>Социальная поддержка педагогических работников</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2 848</w:t>
            </w:r>
          </w:p>
        </w:tc>
        <w:tc>
          <w:tcPr>
            <w:tcW w:w="1084" w:type="dxa"/>
            <w:vAlign w:val="center"/>
          </w:tcPr>
          <w:p w:rsidR="000B056B" w:rsidRDefault="000B056B">
            <w:pPr>
              <w:pStyle w:val="ConsPlusNormal"/>
              <w:jc w:val="center"/>
            </w:pPr>
            <w:r>
              <w:t>2 599</w:t>
            </w:r>
          </w:p>
        </w:tc>
        <w:tc>
          <w:tcPr>
            <w:tcW w:w="1084" w:type="dxa"/>
            <w:vAlign w:val="center"/>
          </w:tcPr>
          <w:p w:rsidR="000B056B" w:rsidRDefault="000B056B">
            <w:pPr>
              <w:pStyle w:val="ConsPlusNormal"/>
              <w:jc w:val="center"/>
            </w:pPr>
            <w:r>
              <w:t>3 179</w:t>
            </w:r>
          </w:p>
        </w:tc>
        <w:tc>
          <w:tcPr>
            <w:tcW w:w="1084" w:type="dxa"/>
            <w:vAlign w:val="center"/>
          </w:tcPr>
          <w:p w:rsidR="000B056B" w:rsidRDefault="000B056B">
            <w:pPr>
              <w:pStyle w:val="ConsPlusNormal"/>
              <w:jc w:val="center"/>
            </w:pPr>
            <w:r>
              <w:t>3 370</w:t>
            </w:r>
          </w:p>
        </w:tc>
        <w:tc>
          <w:tcPr>
            <w:tcW w:w="1084" w:type="dxa"/>
            <w:vAlign w:val="center"/>
          </w:tcPr>
          <w:p w:rsidR="000B056B" w:rsidRDefault="000B056B">
            <w:pPr>
              <w:pStyle w:val="ConsPlusNormal"/>
              <w:jc w:val="center"/>
            </w:pPr>
            <w:r>
              <w:t>3 505</w:t>
            </w:r>
          </w:p>
        </w:tc>
        <w:tc>
          <w:tcPr>
            <w:tcW w:w="1264" w:type="dxa"/>
            <w:vAlign w:val="center"/>
          </w:tcPr>
          <w:p w:rsidR="000B056B" w:rsidRDefault="000B056B">
            <w:pPr>
              <w:pStyle w:val="ConsPlusNormal"/>
              <w:jc w:val="center"/>
            </w:pPr>
            <w:r>
              <w:t>4 157,0</w:t>
            </w:r>
          </w:p>
        </w:tc>
        <w:tc>
          <w:tcPr>
            <w:tcW w:w="1264" w:type="dxa"/>
            <w:vAlign w:val="center"/>
          </w:tcPr>
          <w:p w:rsidR="000B056B" w:rsidRDefault="000B056B">
            <w:pPr>
              <w:pStyle w:val="ConsPlusNormal"/>
              <w:jc w:val="center"/>
            </w:pPr>
            <w:r>
              <w:t>4 649,0</w:t>
            </w:r>
          </w:p>
        </w:tc>
        <w:tc>
          <w:tcPr>
            <w:tcW w:w="1384" w:type="dxa"/>
            <w:vAlign w:val="center"/>
          </w:tcPr>
          <w:p w:rsidR="000B056B" w:rsidRDefault="000B056B">
            <w:pPr>
              <w:pStyle w:val="ConsPlusNormal"/>
              <w:jc w:val="center"/>
            </w:pPr>
            <w:r>
              <w:t>24 307,0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2 848</w:t>
            </w:r>
          </w:p>
        </w:tc>
        <w:tc>
          <w:tcPr>
            <w:tcW w:w="1084" w:type="dxa"/>
            <w:vAlign w:val="center"/>
          </w:tcPr>
          <w:p w:rsidR="000B056B" w:rsidRDefault="000B056B">
            <w:pPr>
              <w:pStyle w:val="ConsPlusNormal"/>
              <w:jc w:val="center"/>
            </w:pPr>
            <w:r>
              <w:t>2 599</w:t>
            </w:r>
          </w:p>
        </w:tc>
        <w:tc>
          <w:tcPr>
            <w:tcW w:w="1084" w:type="dxa"/>
            <w:vAlign w:val="center"/>
          </w:tcPr>
          <w:p w:rsidR="000B056B" w:rsidRDefault="000B056B">
            <w:pPr>
              <w:pStyle w:val="ConsPlusNormal"/>
              <w:jc w:val="center"/>
            </w:pPr>
            <w:r>
              <w:t>3 179</w:t>
            </w:r>
          </w:p>
        </w:tc>
        <w:tc>
          <w:tcPr>
            <w:tcW w:w="1084" w:type="dxa"/>
            <w:vAlign w:val="center"/>
          </w:tcPr>
          <w:p w:rsidR="000B056B" w:rsidRDefault="000B056B">
            <w:pPr>
              <w:pStyle w:val="ConsPlusNormal"/>
              <w:jc w:val="center"/>
            </w:pPr>
            <w:r>
              <w:t>3 370</w:t>
            </w:r>
          </w:p>
        </w:tc>
        <w:tc>
          <w:tcPr>
            <w:tcW w:w="1084" w:type="dxa"/>
            <w:vAlign w:val="center"/>
          </w:tcPr>
          <w:p w:rsidR="000B056B" w:rsidRDefault="000B056B">
            <w:pPr>
              <w:pStyle w:val="ConsPlusNormal"/>
              <w:jc w:val="center"/>
            </w:pPr>
            <w:r>
              <w:t>3 505</w:t>
            </w:r>
          </w:p>
        </w:tc>
        <w:tc>
          <w:tcPr>
            <w:tcW w:w="1264" w:type="dxa"/>
            <w:vAlign w:val="center"/>
          </w:tcPr>
          <w:p w:rsidR="000B056B" w:rsidRDefault="000B056B">
            <w:pPr>
              <w:pStyle w:val="ConsPlusNormal"/>
              <w:jc w:val="center"/>
            </w:pPr>
            <w:r>
              <w:t>4 157,0</w:t>
            </w:r>
          </w:p>
        </w:tc>
        <w:tc>
          <w:tcPr>
            <w:tcW w:w="1264" w:type="dxa"/>
            <w:vAlign w:val="center"/>
          </w:tcPr>
          <w:p w:rsidR="000B056B" w:rsidRDefault="000B056B">
            <w:pPr>
              <w:pStyle w:val="ConsPlusNormal"/>
              <w:jc w:val="center"/>
            </w:pPr>
            <w:r>
              <w:t>4 649,0</w:t>
            </w:r>
          </w:p>
        </w:tc>
        <w:tc>
          <w:tcPr>
            <w:tcW w:w="1384" w:type="dxa"/>
            <w:vAlign w:val="center"/>
          </w:tcPr>
          <w:p w:rsidR="000B056B" w:rsidRDefault="000B056B">
            <w:pPr>
              <w:pStyle w:val="ConsPlusNormal"/>
              <w:jc w:val="center"/>
            </w:pPr>
            <w:r>
              <w:t>24 307,0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2.4</w:t>
            </w:r>
          </w:p>
        </w:tc>
        <w:tc>
          <w:tcPr>
            <w:tcW w:w="2869" w:type="dxa"/>
            <w:vMerge w:val="restart"/>
          </w:tcPr>
          <w:p w:rsidR="000B056B" w:rsidRDefault="000B056B">
            <w:pPr>
              <w:pStyle w:val="ConsPlusNormal"/>
            </w:pPr>
            <w:r>
              <w:t>Содействие развитию профессионального образования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74 397</w:t>
            </w:r>
          </w:p>
        </w:tc>
        <w:tc>
          <w:tcPr>
            <w:tcW w:w="1084" w:type="dxa"/>
            <w:vAlign w:val="center"/>
          </w:tcPr>
          <w:p w:rsidR="000B056B" w:rsidRDefault="000B056B">
            <w:pPr>
              <w:pStyle w:val="ConsPlusNormal"/>
              <w:jc w:val="center"/>
            </w:pPr>
            <w:r>
              <w:t>54 918</w:t>
            </w:r>
          </w:p>
        </w:tc>
        <w:tc>
          <w:tcPr>
            <w:tcW w:w="1084" w:type="dxa"/>
            <w:vAlign w:val="center"/>
          </w:tcPr>
          <w:p w:rsidR="000B056B" w:rsidRDefault="000B056B">
            <w:pPr>
              <w:pStyle w:val="ConsPlusNormal"/>
              <w:jc w:val="center"/>
            </w:pPr>
            <w:r>
              <w:t>50 874</w:t>
            </w:r>
          </w:p>
        </w:tc>
        <w:tc>
          <w:tcPr>
            <w:tcW w:w="1084" w:type="dxa"/>
            <w:vAlign w:val="center"/>
          </w:tcPr>
          <w:p w:rsidR="000B056B" w:rsidRDefault="000B056B">
            <w:pPr>
              <w:pStyle w:val="ConsPlusNormal"/>
              <w:jc w:val="center"/>
            </w:pPr>
            <w:r>
              <w:t>23 424</w:t>
            </w:r>
          </w:p>
        </w:tc>
        <w:tc>
          <w:tcPr>
            <w:tcW w:w="1084" w:type="dxa"/>
            <w:vAlign w:val="center"/>
          </w:tcPr>
          <w:p w:rsidR="000B056B" w:rsidRDefault="000B056B">
            <w:pPr>
              <w:pStyle w:val="ConsPlusNormal"/>
              <w:jc w:val="center"/>
            </w:pPr>
            <w:r>
              <w:t>11 612</w:t>
            </w:r>
          </w:p>
        </w:tc>
        <w:tc>
          <w:tcPr>
            <w:tcW w:w="1264" w:type="dxa"/>
            <w:vAlign w:val="center"/>
          </w:tcPr>
          <w:p w:rsidR="000B056B" w:rsidRDefault="000B056B">
            <w:pPr>
              <w:pStyle w:val="ConsPlusNormal"/>
              <w:jc w:val="center"/>
            </w:pPr>
            <w:r>
              <w:t>13 852,9</w:t>
            </w:r>
          </w:p>
        </w:tc>
        <w:tc>
          <w:tcPr>
            <w:tcW w:w="1264" w:type="dxa"/>
            <w:vAlign w:val="center"/>
          </w:tcPr>
          <w:p w:rsidR="000B056B" w:rsidRDefault="000B056B">
            <w:pPr>
              <w:pStyle w:val="ConsPlusNormal"/>
              <w:jc w:val="center"/>
            </w:pPr>
            <w:r>
              <w:t>24 141,2</w:t>
            </w:r>
          </w:p>
        </w:tc>
        <w:tc>
          <w:tcPr>
            <w:tcW w:w="1384" w:type="dxa"/>
            <w:vAlign w:val="center"/>
          </w:tcPr>
          <w:p w:rsidR="000B056B" w:rsidRDefault="000B056B">
            <w:pPr>
              <w:pStyle w:val="ConsPlusNormal"/>
              <w:jc w:val="center"/>
            </w:pPr>
            <w:r>
              <w:t>253 219,1</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13 950</w:t>
            </w:r>
          </w:p>
        </w:tc>
        <w:tc>
          <w:tcPr>
            <w:tcW w:w="1084" w:type="dxa"/>
            <w:vAlign w:val="center"/>
          </w:tcPr>
          <w:p w:rsidR="000B056B" w:rsidRDefault="000B056B">
            <w:pPr>
              <w:pStyle w:val="ConsPlusNormal"/>
              <w:jc w:val="center"/>
            </w:pPr>
            <w:r>
              <w:t>39 400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2 251</w:t>
            </w:r>
          </w:p>
        </w:tc>
        <w:tc>
          <w:tcPr>
            <w:tcW w:w="1264" w:type="dxa"/>
            <w:vAlign w:val="center"/>
          </w:tcPr>
          <w:p w:rsidR="000B056B" w:rsidRDefault="000B056B">
            <w:pPr>
              <w:pStyle w:val="ConsPlusNormal"/>
              <w:jc w:val="center"/>
            </w:pPr>
            <w:r>
              <w:t>2 944,9</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58 545,9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30 147</w:t>
            </w:r>
          </w:p>
        </w:tc>
        <w:tc>
          <w:tcPr>
            <w:tcW w:w="1084" w:type="dxa"/>
            <w:vAlign w:val="center"/>
          </w:tcPr>
          <w:p w:rsidR="000B056B" w:rsidRDefault="000B056B">
            <w:pPr>
              <w:pStyle w:val="ConsPlusNormal"/>
              <w:jc w:val="center"/>
            </w:pPr>
            <w:r>
              <w:t>8 456</w:t>
            </w:r>
          </w:p>
        </w:tc>
        <w:tc>
          <w:tcPr>
            <w:tcW w:w="1084" w:type="dxa"/>
            <w:vAlign w:val="center"/>
          </w:tcPr>
          <w:p w:rsidR="000B056B" w:rsidRDefault="000B056B">
            <w:pPr>
              <w:pStyle w:val="ConsPlusNormal"/>
              <w:jc w:val="center"/>
            </w:pPr>
            <w:r>
              <w:t>25 574</w:t>
            </w:r>
          </w:p>
        </w:tc>
        <w:tc>
          <w:tcPr>
            <w:tcW w:w="1084" w:type="dxa"/>
            <w:vAlign w:val="center"/>
          </w:tcPr>
          <w:p w:rsidR="000B056B" w:rsidRDefault="000B056B">
            <w:pPr>
              <w:pStyle w:val="ConsPlusNormal"/>
              <w:jc w:val="center"/>
            </w:pPr>
            <w:r>
              <w:t>23 424</w:t>
            </w:r>
          </w:p>
        </w:tc>
        <w:tc>
          <w:tcPr>
            <w:tcW w:w="1084" w:type="dxa"/>
            <w:vAlign w:val="center"/>
          </w:tcPr>
          <w:p w:rsidR="000B056B" w:rsidRDefault="000B056B">
            <w:pPr>
              <w:pStyle w:val="ConsPlusNormal"/>
              <w:jc w:val="center"/>
            </w:pPr>
            <w:r>
              <w:t>9 361</w:t>
            </w:r>
          </w:p>
        </w:tc>
        <w:tc>
          <w:tcPr>
            <w:tcW w:w="1264" w:type="dxa"/>
            <w:vAlign w:val="center"/>
          </w:tcPr>
          <w:p w:rsidR="000B056B" w:rsidRDefault="000B056B">
            <w:pPr>
              <w:pStyle w:val="ConsPlusNormal"/>
              <w:jc w:val="center"/>
            </w:pPr>
            <w:r>
              <w:t>10 908,0</w:t>
            </w:r>
          </w:p>
        </w:tc>
        <w:tc>
          <w:tcPr>
            <w:tcW w:w="1264" w:type="dxa"/>
            <w:vAlign w:val="center"/>
          </w:tcPr>
          <w:p w:rsidR="000B056B" w:rsidRDefault="000B056B">
            <w:pPr>
              <w:pStyle w:val="ConsPlusNormal"/>
              <w:jc w:val="center"/>
            </w:pPr>
            <w:r>
              <w:t>24 141,2</w:t>
            </w:r>
          </w:p>
        </w:tc>
        <w:tc>
          <w:tcPr>
            <w:tcW w:w="1384" w:type="dxa"/>
            <w:vAlign w:val="center"/>
          </w:tcPr>
          <w:p w:rsidR="000B056B" w:rsidRDefault="000B056B">
            <w:pPr>
              <w:pStyle w:val="ConsPlusNormal"/>
              <w:jc w:val="center"/>
            </w:pPr>
            <w:r>
              <w:t>132 011,2</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30 300</w:t>
            </w:r>
          </w:p>
        </w:tc>
        <w:tc>
          <w:tcPr>
            <w:tcW w:w="1084" w:type="dxa"/>
            <w:vAlign w:val="center"/>
          </w:tcPr>
          <w:p w:rsidR="000B056B" w:rsidRDefault="000B056B">
            <w:pPr>
              <w:pStyle w:val="ConsPlusNormal"/>
              <w:jc w:val="center"/>
            </w:pPr>
            <w:r>
              <w:t>7 062</w:t>
            </w:r>
          </w:p>
        </w:tc>
        <w:tc>
          <w:tcPr>
            <w:tcW w:w="1084" w:type="dxa"/>
            <w:vAlign w:val="center"/>
          </w:tcPr>
          <w:p w:rsidR="000B056B" w:rsidRDefault="000B056B">
            <w:pPr>
              <w:pStyle w:val="ConsPlusNormal"/>
              <w:jc w:val="center"/>
            </w:pPr>
            <w:r>
              <w:t>25 300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62 662,0</w:t>
            </w:r>
          </w:p>
        </w:tc>
      </w:tr>
      <w:tr w:rsidR="000B056B">
        <w:tc>
          <w:tcPr>
            <w:tcW w:w="1849" w:type="dxa"/>
            <w:vMerge w:val="restart"/>
          </w:tcPr>
          <w:p w:rsidR="000B056B" w:rsidRDefault="000B056B">
            <w:pPr>
              <w:pStyle w:val="ConsPlusNormal"/>
            </w:pPr>
            <w:r>
              <w:t>Основное мероприятие 2.5</w:t>
            </w:r>
          </w:p>
        </w:tc>
        <w:tc>
          <w:tcPr>
            <w:tcW w:w="2869" w:type="dxa"/>
            <w:vMerge w:val="restart"/>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57 938</w:t>
            </w:r>
          </w:p>
        </w:tc>
        <w:tc>
          <w:tcPr>
            <w:tcW w:w="1084" w:type="dxa"/>
            <w:vAlign w:val="center"/>
          </w:tcPr>
          <w:p w:rsidR="000B056B" w:rsidRDefault="000B056B">
            <w:pPr>
              <w:pStyle w:val="ConsPlusNormal"/>
              <w:jc w:val="center"/>
            </w:pPr>
            <w:r>
              <w:t>21 000</w:t>
            </w:r>
          </w:p>
        </w:tc>
        <w:tc>
          <w:tcPr>
            <w:tcW w:w="1084" w:type="dxa"/>
            <w:vAlign w:val="center"/>
          </w:tcPr>
          <w:p w:rsidR="000B056B" w:rsidRDefault="000B056B">
            <w:pPr>
              <w:pStyle w:val="ConsPlusNormal"/>
              <w:jc w:val="center"/>
            </w:pPr>
            <w:r>
              <w:t>30 000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8 145,0</w:t>
            </w:r>
          </w:p>
        </w:tc>
        <w:tc>
          <w:tcPr>
            <w:tcW w:w="1264" w:type="dxa"/>
            <w:vAlign w:val="center"/>
          </w:tcPr>
          <w:p w:rsidR="000B056B" w:rsidRDefault="000B056B">
            <w:pPr>
              <w:pStyle w:val="ConsPlusNormal"/>
              <w:jc w:val="center"/>
            </w:pPr>
            <w:r>
              <w:t>93 709,0</w:t>
            </w:r>
          </w:p>
        </w:tc>
        <w:tc>
          <w:tcPr>
            <w:tcW w:w="1384" w:type="dxa"/>
            <w:vAlign w:val="center"/>
          </w:tcPr>
          <w:p w:rsidR="000B056B" w:rsidRDefault="000B056B">
            <w:pPr>
              <w:pStyle w:val="ConsPlusNormal"/>
              <w:jc w:val="center"/>
            </w:pPr>
            <w:r>
              <w:t>210 792,0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57 938</w:t>
            </w:r>
          </w:p>
        </w:tc>
        <w:tc>
          <w:tcPr>
            <w:tcW w:w="1084" w:type="dxa"/>
            <w:vAlign w:val="center"/>
          </w:tcPr>
          <w:p w:rsidR="000B056B" w:rsidRDefault="000B056B">
            <w:pPr>
              <w:pStyle w:val="ConsPlusNormal"/>
              <w:jc w:val="center"/>
            </w:pPr>
            <w:r>
              <w:t>21 000</w:t>
            </w:r>
          </w:p>
        </w:tc>
        <w:tc>
          <w:tcPr>
            <w:tcW w:w="1084" w:type="dxa"/>
            <w:vAlign w:val="center"/>
          </w:tcPr>
          <w:p w:rsidR="000B056B" w:rsidRDefault="000B056B">
            <w:pPr>
              <w:pStyle w:val="ConsPlusNormal"/>
              <w:jc w:val="center"/>
            </w:pPr>
            <w:r>
              <w:t>30 000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8 145,0</w:t>
            </w:r>
          </w:p>
        </w:tc>
        <w:tc>
          <w:tcPr>
            <w:tcW w:w="1264" w:type="dxa"/>
            <w:vAlign w:val="center"/>
          </w:tcPr>
          <w:p w:rsidR="000B056B" w:rsidRDefault="000B056B">
            <w:pPr>
              <w:pStyle w:val="ConsPlusNormal"/>
              <w:jc w:val="center"/>
            </w:pPr>
            <w:r>
              <w:t>93 709,0</w:t>
            </w:r>
          </w:p>
        </w:tc>
        <w:tc>
          <w:tcPr>
            <w:tcW w:w="1384" w:type="dxa"/>
            <w:vAlign w:val="center"/>
          </w:tcPr>
          <w:p w:rsidR="000B056B" w:rsidRDefault="000B056B">
            <w:pPr>
              <w:pStyle w:val="ConsPlusNormal"/>
              <w:jc w:val="center"/>
            </w:pPr>
            <w:r>
              <w:t>210 792,0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lastRenderedPageBreak/>
              <w:t>Основное мероприятие 2.6</w:t>
            </w:r>
          </w:p>
        </w:tc>
        <w:tc>
          <w:tcPr>
            <w:tcW w:w="2869" w:type="dxa"/>
            <w:vMerge w:val="restart"/>
          </w:tcPr>
          <w:p w:rsidR="000B056B" w:rsidRDefault="000B056B">
            <w:pPr>
              <w:pStyle w:val="ConsPlusNormal"/>
            </w:pPr>
            <w:r>
              <w:t>Капитальный ремонт объектов государственной собственности Белгородской области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3 082</w:t>
            </w:r>
          </w:p>
        </w:tc>
        <w:tc>
          <w:tcPr>
            <w:tcW w:w="1084" w:type="dxa"/>
            <w:vAlign w:val="center"/>
          </w:tcPr>
          <w:p w:rsidR="000B056B" w:rsidRDefault="000B056B">
            <w:pPr>
              <w:pStyle w:val="ConsPlusNormal"/>
              <w:jc w:val="center"/>
            </w:pPr>
            <w:r>
              <w:t>112 465</w:t>
            </w:r>
          </w:p>
        </w:tc>
        <w:tc>
          <w:tcPr>
            <w:tcW w:w="1084" w:type="dxa"/>
            <w:vAlign w:val="center"/>
          </w:tcPr>
          <w:p w:rsidR="000B056B" w:rsidRDefault="000B056B">
            <w:pPr>
              <w:pStyle w:val="ConsPlusNormal"/>
              <w:jc w:val="center"/>
            </w:pPr>
            <w:r>
              <w:t>495 198</w:t>
            </w:r>
          </w:p>
        </w:tc>
        <w:tc>
          <w:tcPr>
            <w:tcW w:w="1264" w:type="dxa"/>
            <w:vAlign w:val="center"/>
          </w:tcPr>
          <w:p w:rsidR="000B056B" w:rsidRDefault="000B056B">
            <w:pPr>
              <w:pStyle w:val="ConsPlusNormal"/>
              <w:jc w:val="center"/>
            </w:pPr>
            <w:r>
              <w:t>1 314 910,0</w:t>
            </w:r>
          </w:p>
        </w:tc>
        <w:tc>
          <w:tcPr>
            <w:tcW w:w="1264" w:type="dxa"/>
            <w:vAlign w:val="center"/>
          </w:tcPr>
          <w:p w:rsidR="000B056B" w:rsidRDefault="000B056B">
            <w:pPr>
              <w:pStyle w:val="ConsPlusNormal"/>
              <w:jc w:val="center"/>
            </w:pPr>
            <w:r>
              <w:t>1 653 833,6</w:t>
            </w:r>
          </w:p>
        </w:tc>
        <w:tc>
          <w:tcPr>
            <w:tcW w:w="1384" w:type="dxa"/>
            <w:vAlign w:val="center"/>
          </w:tcPr>
          <w:p w:rsidR="000B056B" w:rsidRDefault="000B056B">
            <w:pPr>
              <w:pStyle w:val="ConsPlusNormal"/>
              <w:jc w:val="center"/>
            </w:pPr>
            <w:r>
              <w:t>3 579 488,6</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3 082</w:t>
            </w:r>
          </w:p>
        </w:tc>
        <w:tc>
          <w:tcPr>
            <w:tcW w:w="1084" w:type="dxa"/>
            <w:vAlign w:val="center"/>
          </w:tcPr>
          <w:p w:rsidR="000B056B" w:rsidRDefault="000B056B">
            <w:pPr>
              <w:pStyle w:val="ConsPlusNormal"/>
              <w:jc w:val="center"/>
            </w:pPr>
            <w:r>
              <w:t>112 217</w:t>
            </w:r>
          </w:p>
        </w:tc>
        <w:tc>
          <w:tcPr>
            <w:tcW w:w="1084" w:type="dxa"/>
            <w:vAlign w:val="center"/>
          </w:tcPr>
          <w:p w:rsidR="000B056B" w:rsidRDefault="000B056B">
            <w:pPr>
              <w:pStyle w:val="ConsPlusNormal"/>
              <w:jc w:val="center"/>
            </w:pPr>
            <w:r>
              <w:t>435 436</w:t>
            </w:r>
          </w:p>
        </w:tc>
        <w:tc>
          <w:tcPr>
            <w:tcW w:w="1264" w:type="dxa"/>
            <w:vAlign w:val="center"/>
          </w:tcPr>
          <w:p w:rsidR="000B056B" w:rsidRDefault="000B056B">
            <w:pPr>
              <w:pStyle w:val="ConsPlusNormal"/>
              <w:jc w:val="center"/>
            </w:pPr>
            <w:r>
              <w:t>1 314 910,0</w:t>
            </w:r>
          </w:p>
        </w:tc>
        <w:tc>
          <w:tcPr>
            <w:tcW w:w="1264" w:type="dxa"/>
            <w:vAlign w:val="center"/>
          </w:tcPr>
          <w:p w:rsidR="000B056B" w:rsidRDefault="000B056B">
            <w:pPr>
              <w:pStyle w:val="ConsPlusNormal"/>
              <w:jc w:val="center"/>
            </w:pPr>
            <w:r>
              <w:t>1 653 833,6</w:t>
            </w:r>
          </w:p>
        </w:tc>
        <w:tc>
          <w:tcPr>
            <w:tcW w:w="1384" w:type="dxa"/>
            <w:vAlign w:val="center"/>
          </w:tcPr>
          <w:p w:rsidR="000B056B" w:rsidRDefault="000B056B">
            <w:pPr>
              <w:pStyle w:val="ConsPlusNormal"/>
              <w:jc w:val="center"/>
            </w:pPr>
            <w:r>
              <w:t>3 519 478,6</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248</w:t>
            </w:r>
          </w:p>
        </w:tc>
        <w:tc>
          <w:tcPr>
            <w:tcW w:w="1084" w:type="dxa"/>
            <w:vAlign w:val="center"/>
          </w:tcPr>
          <w:p w:rsidR="000B056B" w:rsidRDefault="000B056B">
            <w:pPr>
              <w:pStyle w:val="ConsPlusNormal"/>
              <w:jc w:val="center"/>
            </w:pPr>
            <w:r>
              <w:t>59 762</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60 010,0</w:t>
            </w:r>
          </w:p>
        </w:tc>
      </w:tr>
      <w:tr w:rsidR="000B056B">
        <w:tc>
          <w:tcPr>
            <w:tcW w:w="1849" w:type="dxa"/>
            <w:vMerge w:val="restart"/>
          </w:tcPr>
          <w:p w:rsidR="000B056B" w:rsidRDefault="000B056B">
            <w:pPr>
              <w:pStyle w:val="ConsPlusNormal"/>
            </w:pPr>
            <w:r>
              <w:t>Проект 2.Е4</w:t>
            </w:r>
          </w:p>
        </w:tc>
        <w:tc>
          <w:tcPr>
            <w:tcW w:w="2869" w:type="dxa"/>
            <w:vMerge w:val="restart"/>
          </w:tcPr>
          <w:p w:rsidR="000B056B" w:rsidRDefault="000B056B">
            <w:pPr>
              <w:pStyle w:val="ConsPlusNormal"/>
            </w:pPr>
            <w:r>
              <w:t>Цифровая образовательная среда</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4 300,0</w:t>
            </w:r>
          </w:p>
        </w:tc>
        <w:tc>
          <w:tcPr>
            <w:tcW w:w="1264" w:type="dxa"/>
            <w:vAlign w:val="center"/>
          </w:tcPr>
          <w:p w:rsidR="000B056B" w:rsidRDefault="000B056B">
            <w:pPr>
              <w:pStyle w:val="ConsPlusNormal"/>
              <w:jc w:val="center"/>
            </w:pPr>
            <w:r>
              <w:t>35 344,4</w:t>
            </w:r>
          </w:p>
        </w:tc>
        <w:tc>
          <w:tcPr>
            <w:tcW w:w="1384" w:type="dxa"/>
            <w:vAlign w:val="center"/>
          </w:tcPr>
          <w:p w:rsidR="000B056B" w:rsidRDefault="000B056B">
            <w:pPr>
              <w:pStyle w:val="ConsPlusNormal"/>
              <w:jc w:val="center"/>
            </w:pPr>
            <w:r>
              <w:t>39 644,4</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4 128,0</w:t>
            </w:r>
          </w:p>
        </w:tc>
        <w:tc>
          <w:tcPr>
            <w:tcW w:w="1264" w:type="dxa"/>
            <w:vAlign w:val="center"/>
          </w:tcPr>
          <w:p w:rsidR="000B056B" w:rsidRDefault="000B056B">
            <w:pPr>
              <w:pStyle w:val="ConsPlusNormal"/>
              <w:jc w:val="center"/>
            </w:pPr>
            <w:r>
              <w:t>33 898,5</w:t>
            </w:r>
          </w:p>
        </w:tc>
        <w:tc>
          <w:tcPr>
            <w:tcW w:w="1384" w:type="dxa"/>
            <w:vAlign w:val="center"/>
          </w:tcPr>
          <w:p w:rsidR="000B056B" w:rsidRDefault="000B056B">
            <w:pPr>
              <w:pStyle w:val="ConsPlusNormal"/>
              <w:jc w:val="center"/>
            </w:pPr>
            <w:r>
              <w:t>38 026,5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1 445,9</w:t>
            </w:r>
          </w:p>
        </w:tc>
        <w:tc>
          <w:tcPr>
            <w:tcW w:w="1384" w:type="dxa"/>
            <w:vAlign w:val="center"/>
          </w:tcPr>
          <w:p w:rsidR="000B056B" w:rsidRDefault="000B056B">
            <w:pPr>
              <w:pStyle w:val="ConsPlusNormal"/>
              <w:jc w:val="center"/>
            </w:pPr>
            <w:r>
              <w:t>1 617,9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Проект 2.Е6</w:t>
            </w:r>
          </w:p>
        </w:tc>
        <w:tc>
          <w:tcPr>
            <w:tcW w:w="2869" w:type="dxa"/>
            <w:vMerge w:val="restart"/>
          </w:tcPr>
          <w:p w:rsidR="000B056B" w:rsidRDefault="000B056B">
            <w:pPr>
              <w:pStyle w:val="ConsPlusNormal"/>
            </w:pPr>
            <w:r>
              <w:t>Молодые профессионалы</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tcPr>
          <w:p w:rsidR="000B056B" w:rsidRDefault="000B056B">
            <w:pPr>
              <w:pStyle w:val="ConsPlusNormal"/>
            </w:pPr>
          </w:p>
        </w:tc>
        <w:tc>
          <w:tcPr>
            <w:tcW w:w="2869" w:type="dxa"/>
          </w:tcPr>
          <w:p w:rsidR="000B056B" w:rsidRDefault="000B056B">
            <w:pPr>
              <w:pStyle w:val="ConsPlusNormal"/>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Подпрограмма 3</w:t>
            </w:r>
          </w:p>
        </w:tc>
        <w:tc>
          <w:tcPr>
            <w:tcW w:w="2869" w:type="dxa"/>
            <w:vMerge w:val="restart"/>
          </w:tcPr>
          <w:p w:rsidR="000B056B" w:rsidRDefault="000B056B">
            <w:pPr>
              <w:pStyle w:val="ConsPlusNormal"/>
            </w:pPr>
            <w:r>
              <w:t>Наука &lt;1&gt;</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37 926</w:t>
            </w:r>
          </w:p>
        </w:tc>
        <w:tc>
          <w:tcPr>
            <w:tcW w:w="1084" w:type="dxa"/>
            <w:vAlign w:val="center"/>
          </w:tcPr>
          <w:p w:rsidR="000B056B" w:rsidRDefault="000B056B">
            <w:pPr>
              <w:pStyle w:val="ConsPlusNormal"/>
              <w:jc w:val="center"/>
            </w:pPr>
            <w:r>
              <w:t>37 044</w:t>
            </w:r>
          </w:p>
        </w:tc>
        <w:tc>
          <w:tcPr>
            <w:tcW w:w="1084" w:type="dxa"/>
            <w:vAlign w:val="center"/>
          </w:tcPr>
          <w:p w:rsidR="000B056B" w:rsidRDefault="000B056B">
            <w:pPr>
              <w:pStyle w:val="ConsPlusNormal"/>
              <w:jc w:val="center"/>
            </w:pPr>
            <w:r>
              <w:t>16 812</w:t>
            </w:r>
          </w:p>
        </w:tc>
        <w:tc>
          <w:tcPr>
            <w:tcW w:w="1084" w:type="dxa"/>
            <w:vAlign w:val="center"/>
          </w:tcPr>
          <w:p w:rsidR="000B056B" w:rsidRDefault="000B056B">
            <w:pPr>
              <w:pStyle w:val="ConsPlusNormal"/>
              <w:jc w:val="center"/>
            </w:pPr>
            <w:r>
              <w:t>13 739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85 315,0</w:t>
            </w:r>
          </w:p>
        </w:tc>
        <w:tc>
          <w:tcPr>
            <w:tcW w:w="1384" w:type="dxa"/>
            <w:vAlign w:val="center"/>
          </w:tcPr>
          <w:p w:rsidR="000B056B" w:rsidRDefault="000B056B">
            <w:pPr>
              <w:pStyle w:val="ConsPlusNormal"/>
              <w:jc w:val="center"/>
            </w:pPr>
            <w:r>
              <w:t>214 868,0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14 926</w:t>
            </w:r>
          </w:p>
        </w:tc>
        <w:tc>
          <w:tcPr>
            <w:tcW w:w="1084" w:type="dxa"/>
            <w:vAlign w:val="center"/>
          </w:tcPr>
          <w:p w:rsidR="000B056B" w:rsidRDefault="000B056B">
            <w:pPr>
              <w:pStyle w:val="ConsPlusNormal"/>
              <w:jc w:val="center"/>
            </w:pPr>
            <w:r>
              <w:t>14 044</w:t>
            </w:r>
          </w:p>
        </w:tc>
        <w:tc>
          <w:tcPr>
            <w:tcW w:w="1084" w:type="dxa"/>
            <w:vAlign w:val="center"/>
          </w:tcPr>
          <w:p w:rsidR="000B056B" w:rsidRDefault="000B056B">
            <w:pPr>
              <w:pStyle w:val="ConsPlusNormal"/>
              <w:jc w:val="center"/>
            </w:pPr>
            <w:r>
              <w:t>16 812</w:t>
            </w:r>
          </w:p>
        </w:tc>
        <w:tc>
          <w:tcPr>
            <w:tcW w:w="1084" w:type="dxa"/>
            <w:vAlign w:val="center"/>
          </w:tcPr>
          <w:p w:rsidR="000B056B" w:rsidRDefault="000B056B">
            <w:pPr>
              <w:pStyle w:val="ConsPlusNormal"/>
              <w:jc w:val="center"/>
            </w:pPr>
            <w:r>
              <w:t>13 739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85 315,0</w:t>
            </w:r>
          </w:p>
        </w:tc>
        <w:tc>
          <w:tcPr>
            <w:tcW w:w="1384" w:type="dxa"/>
            <w:vAlign w:val="center"/>
          </w:tcPr>
          <w:p w:rsidR="000B056B" w:rsidRDefault="000B056B">
            <w:pPr>
              <w:pStyle w:val="ConsPlusNormal"/>
              <w:jc w:val="center"/>
            </w:pPr>
            <w:r>
              <w:t>168 868,0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23 000</w:t>
            </w:r>
          </w:p>
        </w:tc>
        <w:tc>
          <w:tcPr>
            <w:tcW w:w="1084" w:type="dxa"/>
            <w:vAlign w:val="center"/>
          </w:tcPr>
          <w:p w:rsidR="000B056B" w:rsidRDefault="000B056B">
            <w:pPr>
              <w:pStyle w:val="ConsPlusNormal"/>
              <w:jc w:val="center"/>
            </w:pPr>
            <w:r>
              <w:t>23 000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46 000,0</w:t>
            </w:r>
          </w:p>
        </w:tc>
      </w:tr>
      <w:tr w:rsidR="000B056B">
        <w:tc>
          <w:tcPr>
            <w:tcW w:w="1849" w:type="dxa"/>
            <w:vMerge w:val="restart"/>
          </w:tcPr>
          <w:p w:rsidR="000B056B" w:rsidRDefault="000B056B">
            <w:pPr>
              <w:pStyle w:val="ConsPlusNormal"/>
            </w:pPr>
            <w:r>
              <w:t>Основное мероприятие 3.1</w:t>
            </w:r>
          </w:p>
        </w:tc>
        <w:tc>
          <w:tcPr>
            <w:tcW w:w="2869" w:type="dxa"/>
            <w:vMerge w:val="restart"/>
          </w:tcPr>
          <w:p w:rsidR="000B056B" w:rsidRDefault="000B056B">
            <w:pPr>
              <w:pStyle w:val="ConsPlusNormal"/>
            </w:pPr>
            <w:r>
              <w:t>Содействие развитию вузовской науки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37 926</w:t>
            </w:r>
          </w:p>
        </w:tc>
        <w:tc>
          <w:tcPr>
            <w:tcW w:w="1084" w:type="dxa"/>
            <w:vAlign w:val="center"/>
          </w:tcPr>
          <w:p w:rsidR="000B056B" w:rsidRDefault="000B056B">
            <w:pPr>
              <w:pStyle w:val="ConsPlusNormal"/>
              <w:jc w:val="center"/>
            </w:pPr>
            <w:r>
              <w:t>37 044</w:t>
            </w:r>
          </w:p>
        </w:tc>
        <w:tc>
          <w:tcPr>
            <w:tcW w:w="1084" w:type="dxa"/>
            <w:vAlign w:val="center"/>
          </w:tcPr>
          <w:p w:rsidR="000B056B" w:rsidRDefault="000B056B">
            <w:pPr>
              <w:pStyle w:val="ConsPlusNormal"/>
              <w:jc w:val="center"/>
            </w:pPr>
            <w:r>
              <w:t>16 812</w:t>
            </w:r>
          </w:p>
        </w:tc>
        <w:tc>
          <w:tcPr>
            <w:tcW w:w="1084" w:type="dxa"/>
            <w:vAlign w:val="center"/>
          </w:tcPr>
          <w:p w:rsidR="000B056B" w:rsidRDefault="000B056B">
            <w:pPr>
              <w:pStyle w:val="ConsPlusNormal"/>
              <w:jc w:val="center"/>
            </w:pPr>
            <w:r>
              <w:t>13 739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11 071,0</w:t>
            </w:r>
          </w:p>
        </w:tc>
        <w:tc>
          <w:tcPr>
            <w:tcW w:w="1384" w:type="dxa"/>
            <w:vAlign w:val="center"/>
          </w:tcPr>
          <w:p w:rsidR="000B056B" w:rsidRDefault="000B056B">
            <w:pPr>
              <w:pStyle w:val="ConsPlusNormal"/>
              <w:jc w:val="center"/>
            </w:pPr>
            <w:r>
              <w:t>140 624,0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14 926</w:t>
            </w:r>
          </w:p>
        </w:tc>
        <w:tc>
          <w:tcPr>
            <w:tcW w:w="1084" w:type="dxa"/>
            <w:vAlign w:val="center"/>
          </w:tcPr>
          <w:p w:rsidR="000B056B" w:rsidRDefault="000B056B">
            <w:pPr>
              <w:pStyle w:val="ConsPlusNormal"/>
              <w:jc w:val="center"/>
            </w:pPr>
            <w:r>
              <w:t>14 044</w:t>
            </w:r>
          </w:p>
        </w:tc>
        <w:tc>
          <w:tcPr>
            <w:tcW w:w="1084" w:type="dxa"/>
            <w:vAlign w:val="center"/>
          </w:tcPr>
          <w:p w:rsidR="000B056B" w:rsidRDefault="000B056B">
            <w:pPr>
              <w:pStyle w:val="ConsPlusNormal"/>
              <w:jc w:val="center"/>
            </w:pPr>
            <w:r>
              <w:t>16 812</w:t>
            </w:r>
          </w:p>
        </w:tc>
        <w:tc>
          <w:tcPr>
            <w:tcW w:w="1084" w:type="dxa"/>
            <w:vAlign w:val="center"/>
          </w:tcPr>
          <w:p w:rsidR="000B056B" w:rsidRDefault="000B056B">
            <w:pPr>
              <w:pStyle w:val="ConsPlusNormal"/>
              <w:jc w:val="center"/>
            </w:pPr>
            <w:r>
              <w:t>13 739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11 071,0</w:t>
            </w:r>
          </w:p>
        </w:tc>
        <w:tc>
          <w:tcPr>
            <w:tcW w:w="1384" w:type="dxa"/>
            <w:vAlign w:val="center"/>
          </w:tcPr>
          <w:p w:rsidR="000B056B" w:rsidRDefault="000B056B">
            <w:pPr>
              <w:pStyle w:val="ConsPlusNormal"/>
              <w:jc w:val="center"/>
            </w:pPr>
            <w:r>
              <w:t>94 624,0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23 000</w:t>
            </w:r>
          </w:p>
        </w:tc>
        <w:tc>
          <w:tcPr>
            <w:tcW w:w="1084" w:type="dxa"/>
            <w:vAlign w:val="center"/>
          </w:tcPr>
          <w:p w:rsidR="000B056B" w:rsidRDefault="000B056B">
            <w:pPr>
              <w:pStyle w:val="ConsPlusNormal"/>
              <w:jc w:val="center"/>
            </w:pPr>
            <w:r>
              <w:t>23 000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46 000,0</w:t>
            </w:r>
          </w:p>
        </w:tc>
      </w:tr>
      <w:tr w:rsidR="000B056B">
        <w:tc>
          <w:tcPr>
            <w:tcW w:w="1849" w:type="dxa"/>
            <w:vMerge w:val="restart"/>
          </w:tcPr>
          <w:p w:rsidR="000B056B" w:rsidRDefault="000B056B">
            <w:pPr>
              <w:pStyle w:val="ConsPlusNormal"/>
            </w:pPr>
            <w:r>
              <w:t>Основное мероприятие 3.2</w:t>
            </w:r>
          </w:p>
        </w:tc>
        <w:tc>
          <w:tcPr>
            <w:tcW w:w="2869" w:type="dxa"/>
            <w:vMerge w:val="restart"/>
          </w:tcPr>
          <w:p w:rsidR="000B056B" w:rsidRDefault="000B056B">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74 244,0</w:t>
            </w:r>
          </w:p>
        </w:tc>
        <w:tc>
          <w:tcPr>
            <w:tcW w:w="1384" w:type="dxa"/>
            <w:vAlign w:val="center"/>
          </w:tcPr>
          <w:p w:rsidR="000B056B" w:rsidRDefault="000B056B">
            <w:pPr>
              <w:pStyle w:val="ConsPlusNormal"/>
              <w:jc w:val="center"/>
            </w:pPr>
            <w:r>
              <w:t>74 244,0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74 244,0</w:t>
            </w:r>
          </w:p>
        </w:tc>
        <w:tc>
          <w:tcPr>
            <w:tcW w:w="1384" w:type="dxa"/>
            <w:vAlign w:val="center"/>
          </w:tcPr>
          <w:p w:rsidR="000B056B" w:rsidRDefault="000B056B">
            <w:pPr>
              <w:pStyle w:val="ConsPlusNormal"/>
              <w:jc w:val="center"/>
            </w:pPr>
            <w:r>
              <w:t>74 244,0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Подпрограмма 4</w:t>
            </w:r>
          </w:p>
        </w:tc>
        <w:tc>
          <w:tcPr>
            <w:tcW w:w="2869" w:type="dxa"/>
            <w:vMerge w:val="restart"/>
          </w:tcPr>
          <w:p w:rsidR="000B056B" w:rsidRDefault="000B056B">
            <w:pPr>
              <w:pStyle w:val="ConsPlusNormal"/>
            </w:pPr>
            <w:r>
              <w:t>Подготовка управленческих кадров для организаций народного хозяйства</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4 416</w:t>
            </w:r>
          </w:p>
        </w:tc>
        <w:tc>
          <w:tcPr>
            <w:tcW w:w="1084" w:type="dxa"/>
            <w:vAlign w:val="center"/>
          </w:tcPr>
          <w:p w:rsidR="000B056B" w:rsidRDefault="000B056B">
            <w:pPr>
              <w:pStyle w:val="ConsPlusNormal"/>
              <w:jc w:val="center"/>
            </w:pPr>
            <w:r>
              <w:t>3 491</w:t>
            </w:r>
          </w:p>
        </w:tc>
        <w:tc>
          <w:tcPr>
            <w:tcW w:w="1084" w:type="dxa"/>
            <w:vAlign w:val="center"/>
          </w:tcPr>
          <w:p w:rsidR="000B056B" w:rsidRDefault="000B056B">
            <w:pPr>
              <w:pStyle w:val="ConsPlusNormal"/>
              <w:jc w:val="center"/>
            </w:pPr>
            <w:r>
              <w:t>2 980</w:t>
            </w:r>
          </w:p>
        </w:tc>
        <w:tc>
          <w:tcPr>
            <w:tcW w:w="1084" w:type="dxa"/>
            <w:vAlign w:val="center"/>
          </w:tcPr>
          <w:p w:rsidR="000B056B" w:rsidRDefault="000B056B">
            <w:pPr>
              <w:pStyle w:val="ConsPlusNormal"/>
              <w:jc w:val="center"/>
            </w:pPr>
            <w:r>
              <w:t>1 260</w:t>
            </w:r>
          </w:p>
        </w:tc>
        <w:tc>
          <w:tcPr>
            <w:tcW w:w="1084" w:type="dxa"/>
            <w:vAlign w:val="center"/>
          </w:tcPr>
          <w:p w:rsidR="000B056B" w:rsidRDefault="000B056B">
            <w:pPr>
              <w:pStyle w:val="ConsPlusNormal"/>
              <w:jc w:val="center"/>
            </w:pPr>
            <w:r>
              <w:t>1 177</w:t>
            </w:r>
          </w:p>
        </w:tc>
        <w:tc>
          <w:tcPr>
            <w:tcW w:w="1264" w:type="dxa"/>
            <w:vAlign w:val="center"/>
          </w:tcPr>
          <w:p w:rsidR="000B056B" w:rsidRDefault="000B056B">
            <w:pPr>
              <w:pStyle w:val="ConsPlusNormal"/>
              <w:jc w:val="center"/>
            </w:pPr>
            <w:r>
              <w:t>1 213,8</w:t>
            </w:r>
          </w:p>
        </w:tc>
        <w:tc>
          <w:tcPr>
            <w:tcW w:w="1264" w:type="dxa"/>
            <w:vAlign w:val="center"/>
          </w:tcPr>
          <w:p w:rsidR="000B056B" w:rsidRDefault="000B056B">
            <w:pPr>
              <w:pStyle w:val="ConsPlusNormal"/>
              <w:jc w:val="center"/>
            </w:pPr>
            <w:r>
              <w:t>1 231,7</w:t>
            </w:r>
          </w:p>
        </w:tc>
        <w:tc>
          <w:tcPr>
            <w:tcW w:w="1384" w:type="dxa"/>
            <w:vAlign w:val="center"/>
          </w:tcPr>
          <w:p w:rsidR="000B056B" w:rsidRDefault="000B056B">
            <w:pPr>
              <w:pStyle w:val="ConsPlusNormal"/>
              <w:jc w:val="center"/>
            </w:pPr>
            <w:r>
              <w:t>15 769,5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869</w:t>
            </w:r>
          </w:p>
        </w:tc>
        <w:tc>
          <w:tcPr>
            <w:tcW w:w="1084" w:type="dxa"/>
            <w:vAlign w:val="center"/>
          </w:tcPr>
          <w:p w:rsidR="000B056B" w:rsidRDefault="000B056B">
            <w:pPr>
              <w:pStyle w:val="ConsPlusNormal"/>
              <w:jc w:val="center"/>
            </w:pPr>
            <w:r>
              <w:t>691</w:t>
            </w:r>
          </w:p>
        </w:tc>
        <w:tc>
          <w:tcPr>
            <w:tcW w:w="1084" w:type="dxa"/>
            <w:vAlign w:val="center"/>
          </w:tcPr>
          <w:p w:rsidR="000B056B" w:rsidRDefault="000B056B">
            <w:pPr>
              <w:pStyle w:val="ConsPlusNormal"/>
              <w:jc w:val="center"/>
            </w:pPr>
            <w:r>
              <w:t>180</w:t>
            </w:r>
          </w:p>
        </w:tc>
        <w:tc>
          <w:tcPr>
            <w:tcW w:w="1084" w:type="dxa"/>
            <w:vAlign w:val="center"/>
          </w:tcPr>
          <w:p w:rsidR="000B056B" w:rsidRDefault="000B056B">
            <w:pPr>
              <w:pStyle w:val="ConsPlusNormal"/>
              <w:jc w:val="center"/>
            </w:pPr>
            <w:r>
              <w:t>416</w:t>
            </w:r>
          </w:p>
        </w:tc>
        <w:tc>
          <w:tcPr>
            <w:tcW w:w="1084" w:type="dxa"/>
            <w:vAlign w:val="center"/>
          </w:tcPr>
          <w:p w:rsidR="000B056B" w:rsidRDefault="000B056B">
            <w:pPr>
              <w:pStyle w:val="ConsPlusNormal"/>
              <w:jc w:val="center"/>
            </w:pPr>
            <w:r>
              <w:t>427</w:t>
            </w:r>
          </w:p>
        </w:tc>
        <w:tc>
          <w:tcPr>
            <w:tcW w:w="1264" w:type="dxa"/>
            <w:vAlign w:val="center"/>
          </w:tcPr>
          <w:p w:rsidR="000B056B" w:rsidRDefault="000B056B">
            <w:pPr>
              <w:pStyle w:val="ConsPlusNormal"/>
              <w:jc w:val="center"/>
            </w:pPr>
            <w:r>
              <w:t>447,6</w:t>
            </w:r>
          </w:p>
        </w:tc>
        <w:tc>
          <w:tcPr>
            <w:tcW w:w="1264" w:type="dxa"/>
            <w:vAlign w:val="center"/>
          </w:tcPr>
          <w:p w:rsidR="000B056B" w:rsidRDefault="000B056B">
            <w:pPr>
              <w:pStyle w:val="ConsPlusNormal"/>
              <w:jc w:val="center"/>
            </w:pPr>
            <w:r>
              <w:t>457,4</w:t>
            </w:r>
          </w:p>
        </w:tc>
        <w:tc>
          <w:tcPr>
            <w:tcW w:w="1384" w:type="dxa"/>
            <w:vAlign w:val="center"/>
          </w:tcPr>
          <w:p w:rsidR="000B056B" w:rsidRDefault="000B056B">
            <w:pPr>
              <w:pStyle w:val="ConsPlusNormal"/>
              <w:jc w:val="center"/>
            </w:pPr>
            <w:r>
              <w:t>3 488,0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1 747</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416</w:t>
            </w:r>
          </w:p>
        </w:tc>
        <w:tc>
          <w:tcPr>
            <w:tcW w:w="1084" w:type="dxa"/>
            <w:vAlign w:val="center"/>
          </w:tcPr>
          <w:p w:rsidR="000B056B" w:rsidRDefault="000B056B">
            <w:pPr>
              <w:pStyle w:val="ConsPlusNormal"/>
              <w:jc w:val="center"/>
            </w:pPr>
            <w:r>
              <w:t>350</w:t>
            </w:r>
          </w:p>
        </w:tc>
        <w:tc>
          <w:tcPr>
            <w:tcW w:w="1264" w:type="dxa"/>
            <w:vAlign w:val="center"/>
          </w:tcPr>
          <w:p w:rsidR="000B056B" w:rsidRDefault="000B056B">
            <w:pPr>
              <w:pStyle w:val="ConsPlusNormal"/>
              <w:jc w:val="center"/>
            </w:pPr>
            <w:r>
              <w:t>366,2</w:t>
            </w:r>
          </w:p>
        </w:tc>
        <w:tc>
          <w:tcPr>
            <w:tcW w:w="1264" w:type="dxa"/>
            <w:vAlign w:val="center"/>
          </w:tcPr>
          <w:p w:rsidR="000B056B" w:rsidRDefault="000B056B">
            <w:pPr>
              <w:pStyle w:val="ConsPlusNormal"/>
              <w:jc w:val="center"/>
            </w:pPr>
            <w:r>
              <w:t>374,3</w:t>
            </w:r>
          </w:p>
        </w:tc>
        <w:tc>
          <w:tcPr>
            <w:tcW w:w="1384" w:type="dxa"/>
            <w:vAlign w:val="center"/>
          </w:tcPr>
          <w:p w:rsidR="000B056B" w:rsidRDefault="000B056B">
            <w:pPr>
              <w:pStyle w:val="ConsPlusNormal"/>
              <w:jc w:val="center"/>
            </w:pPr>
            <w:r>
              <w:t>5 253,5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1 800</w:t>
            </w:r>
          </w:p>
        </w:tc>
        <w:tc>
          <w:tcPr>
            <w:tcW w:w="1084" w:type="dxa"/>
            <w:vAlign w:val="center"/>
          </w:tcPr>
          <w:p w:rsidR="000B056B" w:rsidRDefault="000B056B">
            <w:pPr>
              <w:pStyle w:val="ConsPlusNormal"/>
              <w:jc w:val="center"/>
            </w:pPr>
            <w:r>
              <w:t>1 800</w:t>
            </w:r>
          </w:p>
        </w:tc>
        <w:tc>
          <w:tcPr>
            <w:tcW w:w="1084" w:type="dxa"/>
            <w:vAlign w:val="center"/>
          </w:tcPr>
          <w:p w:rsidR="000B056B" w:rsidRDefault="000B056B">
            <w:pPr>
              <w:pStyle w:val="ConsPlusNormal"/>
              <w:jc w:val="center"/>
            </w:pPr>
            <w:r>
              <w:t>1 800</w:t>
            </w:r>
          </w:p>
        </w:tc>
        <w:tc>
          <w:tcPr>
            <w:tcW w:w="1084" w:type="dxa"/>
            <w:vAlign w:val="center"/>
          </w:tcPr>
          <w:p w:rsidR="000B056B" w:rsidRDefault="000B056B">
            <w:pPr>
              <w:pStyle w:val="ConsPlusNormal"/>
              <w:jc w:val="center"/>
            </w:pPr>
            <w:r>
              <w:t>428</w:t>
            </w:r>
          </w:p>
        </w:tc>
        <w:tc>
          <w:tcPr>
            <w:tcW w:w="1084" w:type="dxa"/>
            <w:vAlign w:val="center"/>
          </w:tcPr>
          <w:p w:rsidR="000B056B" w:rsidRDefault="000B056B">
            <w:pPr>
              <w:pStyle w:val="ConsPlusNormal"/>
              <w:jc w:val="center"/>
            </w:pPr>
            <w:r>
              <w:t>400</w:t>
            </w:r>
          </w:p>
        </w:tc>
        <w:tc>
          <w:tcPr>
            <w:tcW w:w="1264" w:type="dxa"/>
            <w:vAlign w:val="center"/>
          </w:tcPr>
          <w:p w:rsidR="000B056B" w:rsidRDefault="000B056B">
            <w:pPr>
              <w:pStyle w:val="ConsPlusNormal"/>
              <w:jc w:val="center"/>
            </w:pPr>
            <w:r>
              <w:t>400,0</w:t>
            </w:r>
          </w:p>
        </w:tc>
        <w:tc>
          <w:tcPr>
            <w:tcW w:w="1264" w:type="dxa"/>
            <w:vAlign w:val="center"/>
          </w:tcPr>
          <w:p w:rsidR="000B056B" w:rsidRDefault="000B056B">
            <w:pPr>
              <w:pStyle w:val="ConsPlusNormal"/>
              <w:jc w:val="center"/>
            </w:pPr>
            <w:r>
              <w:t>400,0</w:t>
            </w:r>
          </w:p>
        </w:tc>
        <w:tc>
          <w:tcPr>
            <w:tcW w:w="1384" w:type="dxa"/>
            <w:vAlign w:val="center"/>
          </w:tcPr>
          <w:p w:rsidR="000B056B" w:rsidRDefault="000B056B">
            <w:pPr>
              <w:pStyle w:val="ConsPlusNormal"/>
              <w:jc w:val="center"/>
            </w:pPr>
            <w:r>
              <w:t>7 028,0</w:t>
            </w:r>
          </w:p>
        </w:tc>
      </w:tr>
      <w:tr w:rsidR="000B056B">
        <w:tc>
          <w:tcPr>
            <w:tcW w:w="1849" w:type="dxa"/>
            <w:vMerge w:val="restart"/>
          </w:tcPr>
          <w:p w:rsidR="000B056B" w:rsidRDefault="000B056B">
            <w:pPr>
              <w:pStyle w:val="ConsPlusNormal"/>
            </w:pPr>
            <w:r>
              <w:t>Основное мероприятие 4.1</w:t>
            </w:r>
          </w:p>
        </w:tc>
        <w:tc>
          <w:tcPr>
            <w:tcW w:w="2869" w:type="dxa"/>
            <w:vMerge w:val="restart"/>
          </w:tcPr>
          <w:p w:rsidR="000B056B" w:rsidRDefault="000B056B">
            <w:pPr>
              <w:pStyle w:val="ConsPlusNormal"/>
            </w:pPr>
            <w:r>
              <w:t>Подготовка управленческих кадров для организаций народного хозяйства Российской Федерации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4 416</w:t>
            </w:r>
          </w:p>
        </w:tc>
        <w:tc>
          <w:tcPr>
            <w:tcW w:w="1084" w:type="dxa"/>
            <w:vAlign w:val="center"/>
          </w:tcPr>
          <w:p w:rsidR="000B056B" w:rsidRDefault="000B056B">
            <w:pPr>
              <w:pStyle w:val="ConsPlusNormal"/>
              <w:jc w:val="center"/>
            </w:pPr>
            <w:r>
              <w:t>3 491</w:t>
            </w:r>
          </w:p>
        </w:tc>
        <w:tc>
          <w:tcPr>
            <w:tcW w:w="1084" w:type="dxa"/>
            <w:vAlign w:val="center"/>
          </w:tcPr>
          <w:p w:rsidR="000B056B" w:rsidRDefault="000B056B">
            <w:pPr>
              <w:pStyle w:val="ConsPlusNormal"/>
              <w:jc w:val="center"/>
            </w:pPr>
            <w:r>
              <w:t>2 980</w:t>
            </w:r>
          </w:p>
        </w:tc>
        <w:tc>
          <w:tcPr>
            <w:tcW w:w="1084" w:type="dxa"/>
            <w:vAlign w:val="center"/>
          </w:tcPr>
          <w:p w:rsidR="000B056B" w:rsidRDefault="000B056B">
            <w:pPr>
              <w:pStyle w:val="ConsPlusNormal"/>
              <w:jc w:val="center"/>
            </w:pPr>
            <w:r>
              <w:t>1 260</w:t>
            </w:r>
          </w:p>
        </w:tc>
        <w:tc>
          <w:tcPr>
            <w:tcW w:w="1084" w:type="dxa"/>
            <w:vAlign w:val="center"/>
          </w:tcPr>
          <w:p w:rsidR="000B056B" w:rsidRDefault="000B056B">
            <w:pPr>
              <w:pStyle w:val="ConsPlusNormal"/>
              <w:jc w:val="center"/>
            </w:pPr>
            <w:r>
              <w:t>1 177</w:t>
            </w:r>
          </w:p>
        </w:tc>
        <w:tc>
          <w:tcPr>
            <w:tcW w:w="1264" w:type="dxa"/>
            <w:vAlign w:val="center"/>
          </w:tcPr>
          <w:p w:rsidR="000B056B" w:rsidRDefault="000B056B">
            <w:pPr>
              <w:pStyle w:val="ConsPlusNormal"/>
              <w:jc w:val="center"/>
            </w:pPr>
            <w:r>
              <w:t>1 213,8</w:t>
            </w:r>
          </w:p>
        </w:tc>
        <w:tc>
          <w:tcPr>
            <w:tcW w:w="1264" w:type="dxa"/>
            <w:vAlign w:val="center"/>
          </w:tcPr>
          <w:p w:rsidR="000B056B" w:rsidRDefault="000B056B">
            <w:pPr>
              <w:pStyle w:val="ConsPlusNormal"/>
              <w:jc w:val="center"/>
            </w:pPr>
            <w:r>
              <w:t>1 231,7</w:t>
            </w:r>
          </w:p>
        </w:tc>
        <w:tc>
          <w:tcPr>
            <w:tcW w:w="1384" w:type="dxa"/>
            <w:vAlign w:val="center"/>
          </w:tcPr>
          <w:p w:rsidR="000B056B" w:rsidRDefault="000B056B">
            <w:pPr>
              <w:pStyle w:val="ConsPlusNormal"/>
              <w:jc w:val="center"/>
            </w:pPr>
            <w:r>
              <w:t>15 769,5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869</w:t>
            </w:r>
          </w:p>
        </w:tc>
        <w:tc>
          <w:tcPr>
            <w:tcW w:w="1084" w:type="dxa"/>
            <w:vAlign w:val="center"/>
          </w:tcPr>
          <w:p w:rsidR="000B056B" w:rsidRDefault="000B056B">
            <w:pPr>
              <w:pStyle w:val="ConsPlusNormal"/>
              <w:jc w:val="center"/>
            </w:pPr>
            <w:r>
              <w:t>691</w:t>
            </w:r>
          </w:p>
        </w:tc>
        <w:tc>
          <w:tcPr>
            <w:tcW w:w="1084" w:type="dxa"/>
            <w:vAlign w:val="center"/>
          </w:tcPr>
          <w:p w:rsidR="000B056B" w:rsidRDefault="000B056B">
            <w:pPr>
              <w:pStyle w:val="ConsPlusNormal"/>
              <w:jc w:val="center"/>
            </w:pPr>
            <w:r>
              <w:t>180</w:t>
            </w:r>
          </w:p>
        </w:tc>
        <w:tc>
          <w:tcPr>
            <w:tcW w:w="1084" w:type="dxa"/>
            <w:vAlign w:val="center"/>
          </w:tcPr>
          <w:p w:rsidR="000B056B" w:rsidRDefault="000B056B">
            <w:pPr>
              <w:pStyle w:val="ConsPlusNormal"/>
              <w:jc w:val="center"/>
            </w:pPr>
            <w:r>
              <w:t>416</w:t>
            </w:r>
          </w:p>
        </w:tc>
        <w:tc>
          <w:tcPr>
            <w:tcW w:w="1084" w:type="dxa"/>
            <w:vAlign w:val="center"/>
          </w:tcPr>
          <w:p w:rsidR="000B056B" w:rsidRDefault="000B056B">
            <w:pPr>
              <w:pStyle w:val="ConsPlusNormal"/>
              <w:jc w:val="center"/>
            </w:pPr>
            <w:r>
              <w:t>427</w:t>
            </w:r>
          </w:p>
        </w:tc>
        <w:tc>
          <w:tcPr>
            <w:tcW w:w="1264" w:type="dxa"/>
            <w:vAlign w:val="center"/>
          </w:tcPr>
          <w:p w:rsidR="000B056B" w:rsidRDefault="000B056B">
            <w:pPr>
              <w:pStyle w:val="ConsPlusNormal"/>
              <w:jc w:val="center"/>
            </w:pPr>
            <w:r>
              <w:t>447,6</w:t>
            </w:r>
          </w:p>
        </w:tc>
        <w:tc>
          <w:tcPr>
            <w:tcW w:w="1264" w:type="dxa"/>
            <w:vAlign w:val="center"/>
          </w:tcPr>
          <w:p w:rsidR="000B056B" w:rsidRDefault="000B056B">
            <w:pPr>
              <w:pStyle w:val="ConsPlusNormal"/>
              <w:jc w:val="center"/>
            </w:pPr>
            <w:r>
              <w:t>457,4</w:t>
            </w:r>
          </w:p>
        </w:tc>
        <w:tc>
          <w:tcPr>
            <w:tcW w:w="1384" w:type="dxa"/>
            <w:vAlign w:val="center"/>
          </w:tcPr>
          <w:p w:rsidR="000B056B" w:rsidRDefault="000B056B">
            <w:pPr>
              <w:pStyle w:val="ConsPlusNormal"/>
              <w:jc w:val="center"/>
            </w:pPr>
            <w:r>
              <w:t>3 488,0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1 747</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416</w:t>
            </w:r>
          </w:p>
        </w:tc>
        <w:tc>
          <w:tcPr>
            <w:tcW w:w="1084" w:type="dxa"/>
            <w:vAlign w:val="center"/>
          </w:tcPr>
          <w:p w:rsidR="000B056B" w:rsidRDefault="000B056B">
            <w:pPr>
              <w:pStyle w:val="ConsPlusNormal"/>
              <w:jc w:val="center"/>
            </w:pPr>
            <w:r>
              <w:t>350</w:t>
            </w:r>
          </w:p>
        </w:tc>
        <w:tc>
          <w:tcPr>
            <w:tcW w:w="1264" w:type="dxa"/>
            <w:vAlign w:val="center"/>
          </w:tcPr>
          <w:p w:rsidR="000B056B" w:rsidRDefault="000B056B">
            <w:pPr>
              <w:pStyle w:val="ConsPlusNormal"/>
              <w:jc w:val="center"/>
            </w:pPr>
            <w:r>
              <w:t>366,2</w:t>
            </w:r>
          </w:p>
        </w:tc>
        <w:tc>
          <w:tcPr>
            <w:tcW w:w="1264" w:type="dxa"/>
            <w:vAlign w:val="center"/>
          </w:tcPr>
          <w:p w:rsidR="000B056B" w:rsidRDefault="000B056B">
            <w:pPr>
              <w:pStyle w:val="ConsPlusNormal"/>
              <w:jc w:val="center"/>
            </w:pPr>
            <w:r>
              <w:t>374,3</w:t>
            </w:r>
          </w:p>
        </w:tc>
        <w:tc>
          <w:tcPr>
            <w:tcW w:w="1384" w:type="dxa"/>
            <w:vAlign w:val="center"/>
          </w:tcPr>
          <w:p w:rsidR="000B056B" w:rsidRDefault="000B056B">
            <w:pPr>
              <w:pStyle w:val="ConsPlusNormal"/>
              <w:jc w:val="center"/>
            </w:pPr>
            <w:r>
              <w:t>5 253,5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1 800</w:t>
            </w:r>
          </w:p>
        </w:tc>
        <w:tc>
          <w:tcPr>
            <w:tcW w:w="1084" w:type="dxa"/>
            <w:vAlign w:val="center"/>
          </w:tcPr>
          <w:p w:rsidR="000B056B" w:rsidRDefault="000B056B">
            <w:pPr>
              <w:pStyle w:val="ConsPlusNormal"/>
              <w:jc w:val="center"/>
            </w:pPr>
            <w:r>
              <w:t>1 800</w:t>
            </w:r>
          </w:p>
        </w:tc>
        <w:tc>
          <w:tcPr>
            <w:tcW w:w="1084" w:type="dxa"/>
            <w:vAlign w:val="center"/>
          </w:tcPr>
          <w:p w:rsidR="000B056B" w:rsidRDefault="000B056B">
            <w:pPr>
              <w:pStyle w:val="ConsPlusNormal"/>
              <w:jc w:val="center"/>
            </w:pPr>
            <w:r>
              <w:t>1 800</w:t>
            </w:r>
          </w:p>
        </w:tc>
        <w:tc>
          <w:tcPr>
            <w:tcW w:w="1084" w:type="dxa"/>
            <w:vAlign w:val="center"/>
          </w:tcPr>
          <w:p w:rsidR="000B056B" w:rsidRDefault="000B056B">
            <w:pPr>
              <w:pStyle w:val="ConsPlusNormal"/>
              <w:jc w:val="center"/>
            </w:pPr>
            <w:r>
              <w:t>428</w:t>
            </w:r>
          </w:p>
        </w:tc>
        <w:tc>
          <w:tcPr>
            <w:tcW w:w="1084" w:type="dxa"/>
            <w:vAlign w:val="center"/>
          </w:tcPr>
          <w:p w:rsidR="000B056B" w:rsidRDefault="000B056B">
            <w:pPr>
              <w:pStyle w:val="ConsPlusNormal"/>
              <w:jc w:val="center"/>
            </w:pPr>
            <w:r>
              <w:t>400</w:t>
            </w:r>
          </w:p>
        </w:tc>
        <w:tc>
          <w:tcPr>
            <w:tcW w:w="1264" w:type="dxa"/>
            <w:vAlign w:val="center"/>
          </w:tcPr>
          <w:p w:rsidR="000B056B" w:rsidRDefault="000B056B">
            <w:pPr>
              <w:pStyle w:val="ConsPlusNormal"/>
              <w:jc w:val="center"/>
            </w:pPr>
            <w:r>
              <w:t>400,0</w:t>
            </w:r>
          </w:p>
        </w:tc>
        <w:tc>
          <w:tcPr>
            <w:tcW w:w="1264" w:type="dxa"/>
            <w:vAlign w:val="center"/>
          </w:tcPr>
          <w:p w:rsidR="000B056B" w:rsidRDefault="000B056B">
            <w:pPr>
              <w:pStyle w:val="ConsPlusNormal"/>
              <w:jc w:val="center"/>
            </w:pPr>
            <w:r>
              <w:t>400,0</w:t>
            </w:r>
          </w:p>
        </w:tc>
        <w:tc>
          <w:tcPr>
            <w:tcW w:w="1384" w:type="dxa"/>
            <w:vAlign w:val="center"/>
          </w:tcPr>
          <w:p w:rsidR="000B056B" w:rsidRDefault="000B056B">
            <w:pPr>
              <w:pStyle w:val="ConsPlusNormal"/>
              <w:jc w:val="center"/>
            </w:pPr>
            <w:r>
              <w:t>7 028,0</w:t>
            </w:r>
          </w:p>
        </w:tc>
      </w:tr>
      <w:tr w:rsidR="000B056B">
        <w:tc>
          <w:tcPr>
            <w:tcW w:w="1849" w:type="dxa"/>
            <w:vMerge w:val="restart"/>
          </w:tcPr>
          <w:p w:rsidR="000B056B" w:rsidRDefault="000B056B">
            <w:pPr>
              <w:pStyle w:val="ConsPlusNormal"/>
            </w:pPr>
            <w:r>
              <w:t>Подпрограмма 5</w:t>
            </w:r>
          </w:p>
        </w:tc>
        <w:tc>
          <w:tcPr>
            <w:tcW w:w="2869" w:type="dxa"/>
            <w:vMerge w:val="restart"/>
          </w:tcPr>
          <w:p w:rsidR="000B056B" w:rsidRDefault="000B056B">
            <w:pPr>
              <w:pStyle w:val="ConsPlusNormal"/>
            </w:pPr>
            <w:r>
              <w:t>Молодость Белгородчины</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92 432</w:t>
            </w:r>
          </w:p>
        </w:tc>
        <w:tc>
          <w:tcPr>
            <w:tcW w:w="1084" w:type="dxa"/>
            <w:vAlign w:val="center"/>
          </w:tcPr>
          <w:p w:rsidR="000B056B" w:rsidRDefault="000B056B">
            <w:pPr>
              <w:pStyle w:val="ConsPlusNormal"/>
              <w:jc w:val="center"/>
            </w:pPr>
            <w:r>
              <w:t>90 227</w:t>
            </w:r>
          </w:p>
        </w:tc>
        <w:tc>
          <w:tcPr>
            <w:tcW w:w="1084" w:type="dxa"/>
            <w:vAlign w:val="center"/>
          </w:tcPr>
          <w:p w:rsidR="000B056B" w:rsidRDefault="000B056B">
            <w:pPr>
              <w:pStyle w:val="ConsPlusNormal"/>
              <w:jc w:val="center"/>
            </w:pPr>
            <w:r>
              <w:t>106 766</w:t>
            </w:r>
          </w:p>
        </w:tc>
        <w:tc>
          <w:tcPr>
            <w:tcW w:w="1084" w:type="dxa"/>
            <w:vAlign w:val="center"/>
          </w:tcPr>
          <w:p w:rsidR="000B056B" w:rsidRDefault="000B056B">
            <w:pPr>
              <w:pStyle w:val="ConsPlusNormal"/>
              <w:jc w:val="center"/>
            </w:pPr>
            <w:r>
              <w:t>57 682</w:t>
            </w:r>
          </w:p>
        </w:tc>
        <w:tc>
          <w:tcPr>
            <w:tcW w:w="1084" w:type="dxa"/>
            <w:vAlign w:val="center"/>
          </w:tcPr>
          <w:p w:rsidR="000B056B" w:rsidRDefault="000B056B">
            <w:pPr>
              <w:pStyle w:val="ConsPlusNormal"/>
              <w:jc w:val="center"/>
            </w:pPr>
            <w:r>
              <w:t>60 168</w:t>
            </w:r>
          </w:p>
        </w:tc>
        <w:tc>
          <w:tcPr>
            <w:tcW w:w="1264" w:type="dxa"/>
            <w:vAlign w:val="center"/>
          </w:tcPr>
          <w:p w:rsidR="000B056B" w:rsidRDefault="000B056B">
            <w:pPr>
              <w:pStyle w:val="ConsPlusNormal"/>
              <w:jc w:val="center"/>
            </w:pPr>
            <w:r>
              <w:t>199 396,0</w:t>
            </w:r>
          </w:p>
        </w:tc>
        <w:tc>
          <w:tcPr>
            <w:tcW w:w="1264" w:type="dxa"/>
            <w:vAlign w:val="center"/>
          </w:tcPr>
          <w:p w:rsidR="000B056B" w:rsidRDefault="000B056B">
            <w:pPr>
              <w:pStyle w:val="ConsPlusNormal"/>
              <w:jc w:val="center"/>
            </w:pPr>
            <w:r>
              <w:t>279 711,3</w:t>
            </w:r>
          </w:p>
        </w:tc>
        <w:tc>
          <w:tcPr>
            <w:tcW w:w="1384" w:type="dxa"/>
            <w:vAlign w:val="center"/>
          </w:tcPr>
          <w:p w:rsidR="000B056B" w:rsidRDefault="000B056B">
            <w:pPr>
              <w:pStyle w:val="ConsPlusNormal"/>
              <w:jc w:val="center"/>
            </w:pPr>
            <w:r>
              <w:t>886 382,3</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3653</w:t>
            </w:r>
          </w:p>
        </w:tc>
        <w:tc>
          <w:tcPr>
            <w:tcW w:w="1084" w:type="dxa"/>
            <w:vAlign w:val="center"/>
          </w:tcPr>
          <w:p w:rsidR="000B056B" w:rsidRDefault="000B056B">
            <w:pPr>
              <w:pStyle w:val="ConsPlusNormal"/>
              <w:jc w:val="center"/>
            </w:pPr>
            <w:r>
              <w:t>2994</w:t>
            </w:r>
          </w:p>
        </w:tc>
        <w:tc>
          <w:tcPr>
            <w:tcW w:w="1084" w:type="dxa"/>
            <w:vAlign w:val="center"/>
          </w:tcPr>
          <w:p w:rsidR="000B056B" w:rsidRDefault="000B056B">
            <w:pPr>
              <w:pStyle w:val="ConsPlusNormal"/>
              <w:jc w:val="center"/>
            </w:pPr>
            <w:r>
              <w:t>6343</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12 990,0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82 432</w:t>
            </w:r>
          </w:p>
        </w:tc>
        <w:tc>
          <w:tcPr>
            <w:tcW w:w="1084" w:type="dxa"/>
            <w:vAlign w:val="center"/>
          </w:tcPr>
          <w:p w:rsidR="000B056B" w:rsidRDefault="000B056B">
            <w:pPr>
              <w:pStyle w:val="ConsPlusNormal"/>
              <w:jc w:val="center"/>
            </w:pPr>
            <w:r>
              <w:t>90 227</w:t>
            </w:r>
          </w:p>
        </w:tc>
        <w:tc>
          <w:tcPr>
            <w:tcW w:w="1084" w:type="dxa"/>
            <w:vAlign w:val="center"/>
          </w:tcPr>
          <w:p w:rsidR="000B056B" w:rsidRDefault="000B056B">
            <w:pPr>
              <w:pStyle w:val="ConsPlusNormal"/>
              <w:jc w:val="center"/>
            </w:pPr>
            <w:r>
              <w:t>103 113</w:t>
            </w:r>
          </w:p>
        </w:tc>
        <w:tc>
          <w:tcPr>
            <w:tcW w:w="1084" w:type="dxa"/>
            <w:vAlign w:val="center"/>
          </w:tcPr>
          <w:p w:rsidR="000B056B" w:rsidRDefault="000B056B">
            <w:pPr>
              <w:pStyle w:val="ConsPlusNormal"/>
              <w:jc w:val="center"/>
            </w:pPr>
            <w:r>
              <w:t>54 688</w:t>
            </w:r>
          </w:p>
        </w:tc>
        <w:tc>
          <w:tcPr>
            <w:tcW w:w="1084" w:type="dxa"/>
            <w:vAlign w:val="center"/>
          </w:tcPr>
          <w:p w:rsidR="000B056B" w:rsidRDefault="000B056B">
            <w:pPr>
              <w:pStyle w:val="ConsPlusNormal"/>
              <w:jc w:val="center"/>
            </w:pPr>
            <w:r>
              <w:t>53 825</w:t>
            </w:r>
          </w:p>
        </w:tc>
        <w:tc>
          <w:tcPr>
            <w:tcW w:w="1264" w:type="dxa"/>
            <w:vAlign w:val="center"/>
          </w:tcPr>
          <w:p w:rsidR="000B056B" w:rsidRDefault="000B056B">
            <w:pPr>
              <w:pStyle w:val="ConsPlusNormal"/>
              <w:jc w:val="center"/>
            </w:pPr>
            <w:r>
              <w:t>183 354,0</w:t>
            </w:r>
          </w:p>
        </w:tc>
        <w:tc>
          <w:tcPr>
            <w:tcW w:w="1264" w:type="dxa"/>
            <w:vAlign w:val="center"/>
          </w:tcPr>
          <w:p w:rsidR="000B056B" w:rsidRDefault="000B056B">
            <w:pPr>
              <w:pStyle w:val="ConsPlusNormal"/>
              <w:jc w:val="center"/>
            </w:pPr>
            <w:r>
              <w:t>279 711,3</w:t>
            </w:r>
          </w:p>
        </w:tc>
        <w:tc>
          <w:tcPr>
            <w:tcW w:w="1384" w:type="dxa"/>
            <w:vAlign w:val="center"/>
          </w:tcPr>
          <w:p w:rsidR="000B056B" w:rsidRDefault="000B056B">
            <w:pPr>
              <w:pStyle w:val="ConsPlusNormal"/>
              <w:jc w:val="center"/>
            </w:pPr>
            <w:r>
              <w:t>847 350,3</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 xml:space="preserve">консолидированные бюджеты </w:t>
            </w:r>
            <w:r>
              <w:lastRenderedPageBreak/>
              <w:t>муниципальных образований</w:t>
            </w:r>
          </w:p>
        </w:tc>
        <w:tc>
          <w:tcPr>
            <w:tcW w:w="1084" w:type="dxa"/>
            <w:vAlign w:val="center"/>
          </w:tcPr>
          <w:p w:rsidR="000B056B" w:rsidRDefault="000B056B">
            <w:pPr>
              <w:pStyle w:val="ConsPlusNormal"/>
              <w:jc w:val="center"/>
            </w:pPr>
            <w:r>
              <w:lastRenderedPageBreak/>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16 042,0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16 042,0</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10 000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10 000,0</w:t>
            </w:r>
          </w:p>
        </w:tc>
      </w:tr>
      <w:tr w:rsidR="000B056B">
        <w:tc>
          <w:tcPr>
            <w:tcW w:w="1849" w:type="dxa"/>
            <w:vMerge w:val="restart"/>
          </w:tcPr>
          <w:p w:rsidR="000B056B" w:rsidRDefault="000B056B">
            <w:pPr>
              <w:pStyle w:val="ConsPlusNormal"/>
            </w:pPr>
            <w:r>
              <w:t>Основное мероприятие 5.1</w:t>
            </w:r>
          </w:p>
        </w:tc>
        <w:tc>
          <w:tcPr>
            <w:tcW w:w="2869" w:type="dxa"/>
            <w:vMerge w:val="restart"/>
          </w:tcPr>
          <w:p w:rsidR="000B056B" w:rsidRDefault="000B056B">
            <w:pPr>
              <w:pStyle w:val="ConsPlusNormal"/>
            </w:pPr>
            <w:r>
              <w:t>Создание условий успешной социализации и эффективной самореализации молодежи Белгородской области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42 111</w:t>
            </w:r>
          </w:p>
        </w:tc>
        <w:tc>
          <w:tcPr>
            <w:tcW w:w="1084" w:type="dxa"/>
            <w:vAlign w:val="center"/>
          </w:tcPr>
          <w:p w:rsidR="000B056B" w:rsidRDefault="000B056B">
            <w:pPr>
              <w:pStyle w:val="ConsPlusNormal"/>
              <w:jc w:val="center"/>
            </w:pPr>
            <w:r>
              <w:t>45 414</w:t>
            </w:r>
          </w:p>
        </w:tc>
        <w:tc>
          <w:tcPr>
            <w:tcW w:w="1084" w:type="dxa"/>
            <w:vAlign w:val="center"/>
          </w:tcPr>
          <w:p w:rsidR="000B056B" w:rsidRDefault="000B056B">
            <w:pPr>
              <w:pStyle w:val="ConsPlusNormal"/>
              <w:jc w:val="center"/>
            </w:pPr>
            <w:r>
              <w:t>66 721</w:t>
            </w:r>
          </w:p>
        </w:tc>
        <w:tc>
          <w:tcPr>
            <w:tcW w:w="1084" w:type="dxa"/>
            <w:vAlign w:val="center"/>
          </w:tcPr>
          <w:p w:rsidR="000B056B" w:rsidRDefault="000B056B">
            <w:pPr>
              <w:pStyle w:val="ConsPlusNormal"/>
              <w:jc w:val="center"/>
            </w:pPr>
            <w:r>
              <w:t>53 145</w:t>
            </w:r>
          </w:p>
        </w:tc>
        <w:tc>
          <w:tcPr>
            <w:tcW w:w="1084" w:type="dxa"/>
            <w:vAlign w:val="center"/>
          </w:tcPr>
          <w:p w:rsidR="000B056B" w:rsidRDefault="000B056B">
            <w:pPr>
              <w:pStyle w:val="ConsPlusNormal"/>
              <w:jc w:val="center"/>
            </w:pPr>
            <w:r>
              <w:t>52 072</w:t>
            </w:r>
          </w:p>
        </w:tc>
        <w:tc>
          <w:tcPr>
            <w:tcW w:w="1264" w:type="dxa"/>
            <w:vAlign w:val="center"/>
          </w:tcPr>
          <w:p w:rsidR="000B056B" w:rsidRDefault="000B056B">
            <w:pPr>
              <w:pStyle w:val="ConsPlusNormal"/>
              <w:jc w:val="center"/>
            </w:pPr>
            <w:r>
              <w:t>198 600,0</w:t>
            </w:r>
          </w:p>
        </w:tc>
        <w:tc>
          <w:tcPr>
            <w:tcW w:w="1264" w:type="dxa"/>
            <w:vAlign w:val="center"/>
          </w:tcPr>
          <w:p w:rsidR="000B056B" w:rsidRDefault="000B056B">
            <w:pPr>
              <w:pStyle w:val="ConsPlusNormal"/>
              <w:jc w:val="center"/>
            </w:pPr>
            <w:r>
              <w:t>279 502,3</w:t>
            </w:r>
          </w:p>
        </w:tc>
        <w:tc>
          <w:tcPr>
            <w:tcW w:w="1384" w:type="dxa"/>
            <w:vAlign w:val="center"/>
          </w:tcPr>
          <w:p w:rsidR="000B056B" w:rsidRDefault="000B056B">
            <w:pPr>
              <w:pStyle w:val="ConsPlusNormal"/>
              <w:jc w:val="center"/>
            </w:pPr>
            <w:r>
              <w:t>737 565,3</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42 111</w:t>
            </w:r>
          </w:p>
        </w:tc>
        <w:tc>
          <w:tcPr>
            <w:tcW w:w="1084" w:type="dxa"/>
            <w:vAlign w:val="center"/>
          </w:tcPr>
          <w:p w:rsidR="000B056B" w:rsidRDefault="000B056B">
            <w:pPr>
              <w:pStyle w:val="ConsPlusNormal"/>
              <w:jc w:val="center"/>
            </w:pPr>
            <w:r>
              <w:t>45 414</w:t>
            </w:r>
          </w:p>
        </w:tc>
        <w:tc>
          <w:tcPr>
            <w:tcW w:w="1084" w:type="dxa"/>
            <w:vAlign w:val="center"/>
          </w:tcPr>
          <w:p w:rsidR="000B056B" w:rsidRDefault="000B056B">
            <w:pPr>
              <w:pStyle w:val="ConsPlusNormal"/>
              <w:jc w:val="center"/>
            </w:pPr>
            <w:r>
              <w:t>66 721</w:t>
            </w:r>
          </w:p>
        </w:tc>
        <w:tc>
          <w:tcPr>
            <w:tcW w:w="1084" w:type="dxa"/>
            <w:vAlign w:val="center"/>
          </w:tcPr>
          <w:p w:rsidR="000B056B" w:rsidRDefault="000B056B">
            <w:pPr>
              <w:pStyle w:val="ConsPlusNormal"/>
              <w:jc w:val="center"/>
            </w:pPr>
            <w:r>
              <w:t>53 145</w:t>
            </w:r>
          </w:p>
        </w:tc>
        <w:tc>
          <w:tcPr>
            <w:tcW w:w="1084" w:type="dxa"/>
            <w:vAlign w:val="center"/>
          </w:tcPr>
          <w:p w:rsidR="000B056B" w:rsidRDefault="000B056B">
            <w:pPr>
              <w:pStyle w:val="ConsPlusNormal"/>
              <w:jc w:val="center"/>
            </w:pPr>
            <w:r>
              <w:t>52 072</w:t>
            </w:r>
          </w:p>
        </w:tc>
        <w:tc>
          <w:tcPr>
            <w:tcW w:w="1264" w:type="dxa"/>
            <w:vAlign w:val="center"/>
          </w:tcPr>
          <w:p w:rsidR="000B056B" w:rsidRDefault="000B056B">
            <w:pPr>
              <w:pStyle w:val="ConsPlusNormal"/>
              <w:jc w:val="center"/>
            </w:pPr>
            <w:r>
              <w:t>182 558,0</w:t>
            </w:r>
          </w:p>
        </w:tc>
        <w:tc>
          <w:tcPr>
            <w:tcW w:w="1264" w:type="dxa"/>
            <w:vAlign w:val="center"/>
          </w:tcPr>
          <w:p w:rsidR="000B056B" w:rsidRDefault="000B056B">
            <w:pPr>
              <w:pStyle w:val="ConsPlusNormal"/>
              <w:jc w:val="center"/>
            </w:pPr>
            <w:r>
              <w:t>279 502,3</w:t>
            </w:r>
          </w:p>
        </w:tc>
        <w:tc>
          <w:tcPr>
            <w:tcW w:w="1384" w:type="dxa"/>
            <w:vAlign w:val="center"/>
          </w:tcPr>
          <w:p w:rsidR="000B056B" w:rsidRDefault="000B056B">
            <w:pPr>
              <w:pStyle w:val="ConsPlusNormal"/>
              <w:jc w:val="center"/>
            </w:pPr>
            <w:r>
              <w:t>721 523,3</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16 042,0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16 042,0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5.2</w:t>
            </w:r>
          </w:p>
        </w:tc>
        <w:tc>
          <w:tcPr>
            <w:tcW w:w="2869" w:type="dxa"/>
            <w:vMerge w:val="restart"/>
          </w:tcPr>
          <w:p w:rsidR="000B056B" w:rsidRDefault="000B056B">
            <w:pPr>
              <w:pStyle w:val="ConsPlusNormal"/>
            </w:pPr>
            <w:r>
              <w:t>Патриотическое воспитание и допризывная подготовка молодежи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31 540</w:t>
            </w:r>
          </w:p>
        </w:tc>
        <w:tc>
          <w:tcPr>
            <w:tcW w:w="1084" w:type="dxa"/>
            <w:vAlign w:val="center"/>
          </w:tcPr>
          <w:p w:rsidR="000B056B" w:rsidRDefault="000B056B">
            <w:pPr>
              <w:pStyle w:val="ConsPlusNormal"/>
              <w:jc w:val="center"/>
            </w:pPr>
            <w:r>
              <w:t>29 293</w:t>
            </w:r>
          </w:p>
        </w:tc>
        <w:tc>
          <w:tcPr>
            <w:tcW w:w="1084" w:type="dxa"/>
            <w:vAlign w:val="center"/>
          </w:tcPr>
          <w:p w:rsidR="000B056B" w:rsidRDefault="000B056B">
            <w:pPr>
              <w:pStyle w:val="ConsPlusNormal"/>
              <w:jc w:val="center"/>
            </w:pPr>
            <w:r>
              <w:t>35 892</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96 725,0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31 540</w:t>
            </w:r>
          </w:p>
        </w:tc>
        <w:tc>
          <w:tcPr>
            <w:tcW w:w="1084" w:type="dxa"/>
            <w:vAlign w:val="center"/>
          </w:tcPr>
          <w:p w:rsidR="000B056B" w:rsidRDefault="000B056B">
            <w:pPr>
              <w:pStyle w:val="ConsPlusNormal"/>
              <w:jc w:val="center"/>
            </w:pPr>
            <w:r>
              <w:t>29 293</w:t>
            </w:r>
          </w:p>
        </w:tc>
        <w:tc>
          <w:tcPr>
            <w:tcW w:w="1084" w:type="dxa"/>
            <w:vAlign w:val="center"/>
          </w:tcPr>
          <w:p w:rsidR="000B056B" w:rsidRDefault="000B056B">
            <w:pPr>
              <w:pStyle w:val="ConsPlusNormal"/>
              <w:jc w:val="center"/>
            </w:pPr>
            <w:r>
              <w:t>35 892</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96 725,0</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5.2</w:t>
            </w:r>
          </w:p>
        </w:tc>
        <w:tc>
          <w:tcPr>
            <w:tcW w:w="2869" w:type="dxa"/>
            <w:vMerge w:val="restart"/>
          </w:tcPr>
          <w:p w:rsidR="000B056B" w:rsidRDefault="000B056B">
            <w:pPr>
              <w:pStyle w:val="ConsPlusNormal"/>
            </w:pPr>
            <w:r>
              <w:t>Организация и проведение мероприятий, направленных на вовлечение молодежи в предпринимательскую деятельность</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8 145</w:t>
            </w:r>
          </w:p>
        </w:tc>
        <w:tc>
          <w:tcPr>
            <w:tcW w:w="1084" w:type="dxa"/>
            <w:vAlign w:val="center"/>
          </w:tcPr>
          <w:p w:rsidR="000B056B" w:rsidRDefault="000B056B">
            <w:pPr>
              <w:pStyle w:val="ConsPlusNormal"/>
              <w:jc w:val="center"/>
            </w:pPr>
            <w:r>
              <w:t>15 520</w:t>
            </w:r>
          </w:p>
        </w:tc>
        <w:tc>
          <w:tcPr>
            <w:tcW w:w="1084" w:type="dxa"/>
            <w:vAlign w:val="center"/>
          </w:tcPr>
          <w:p w:rsidR="000B056B" w:rsidRDefault="000B056B">
            <w:pPr>
              <w:pStyle w:val="ConsPlusNormal"/>
              <w:jc w:val="center"/>
            </w:pPr>
            <w:r>
              <w:t>4 153</w:t>
            </w:r>
          </w:p>
        </w:tc>
        <w:tc>
          <w:tcPr>
            <w:tcW w:w="1084" w:type="dxa"/>
            <w:vAlign w:val="center"/>
          </w:tcPr>
          <w:p w:rsidR="000B056B" w:rsidRDefault="000B056B">
            <w:pPr>
              <w:pStyle w:val="ConsPlusNormal"/>
              <w:jc w:val="center"/>
            </w:pPr>
            <w:r>
              <w:t>4 537</w:t>
            </w:r>
          </w:p>
        </w:tc>
        <w:tc>
          <w:tcPr>
            <w:tcW w:w="1084" w:type="dxa"/>
            <w:vAlign w:val="center"/>
          </w:tcPr>
          <w:p w:rsidR="000B056B" w:rsidRDefault="000B056B">
            <w:pPr>
              <w:pStyle w:val="ConsPlusNormal"/>
              <w:jc w:val="center"/>
            </w:pPr>
            <w:r>
              <w:t>8 096</w:t>
            </w:r>
          </w:p>
        </w:tc>
        <w:tc>
          <w:tcPr>
            <w:tcW w:w="1264" w:type="dxa"/>
            <w:vAlign w:val="center"/>
          </w:tcPr>
          <w:p w:rsidR="000B056B" w:rsidRDefault="000B056B">
            <w:pPr>
              <w:pStyle w:val="ConsPlusNormal"/>
              <w:jc w:val="center"/>
            </w:pPr>
            <w:r>
              <w:t>796,0</w:t>
            </w:r>
          </w:p>
        </w:tc>
        <w:tc>
          <w:tcPr>
            <w:tcW w:w="1264" w:type="dxa"/>
            <w:vAlign w:val="center"/>
          </w:tcPr>
          <w:p w:rsidR="000B056B" w:rsidRDefault="000B056B">
            <w:pPr>
              <w:pStyle w:val="ConsPlusNormal"/>
              <w:jc w:val="center"/>
            </w:pPr>
            <w:r>
              <w:t>209,0</w:t>
            </w:r>
          </w:p>
        </w:tc>
        <w:tc>
          <w:tcPr>
            <w:tcW w:w="1384" w:type="dxa"/>
            <w:vAlign w:val="center"/>
          </w:tcPr>
          <w:p w:rsidR="000B056B" w:rsidRDefault="000B056B">
            <w:pPr>
              <w:pStyle w:val="ConsPlusNormal"/>
              <w:jc w:val="center"/>
            </w:pPr>
            <w:r>
              <w:t>41 456,0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3653</w:t>
            </w:r>
          </w:p>
        </w:tc>
        <w:tc>
          <w:tcPr>
            <w:tcW w:w="1084" w:type="dxa"/>
            <w:vAlign w:val="center"/>
          </w:tcPr>
          <w:p w:rsidR="000B056B" w:rsidRDefault="000B056B">
            <w:pPr>
              <w:pStyle w:val="ConsPlusNormal"/>
              <w:jc w:val="center"/>
            </w:pPr>
            <w:r>
              <w:t>2994</w:t>
            </w:r>
          </w:p>
        </w:tc>
        <w:tc>
          <w:tcPr>
            <w:tcW w:w="1084" w:type="dxa"/>
            <w:vAlign w:val="center"/>
          </w:tcPr>
          <w:p w:rsidR="000B056B" w:rsidRDefault="000B056B">
            <w:pPr>
              <w:pStyle w:val="ConsPlusNormal"/>
              <w:jc w:val="center"/>
            </w:pPr>
            <w:r>
              <w:t>6343</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12 990,0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8 145</w:t>
            </w:r>
          </w:p>
        </w:tc>
        <w:tc>
          <w:tcPr>
            <w:tcW w:w="1084" w:type="dxa"/>
            <w:vAlign w:val="center"/>
          </w:tcPr>
          <w:p w:rsidR="000B056B" w:rsidRDefault="000B056B">
            <w:pPr>
              <w:pStyle w:val="ConsPlusNormal"/>
              <w:jc w:val="center"/>
            </w:pPr>
            <w:r>
              <w:t>15 520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1 543</w:t>
            </w:r>
          </w:p>
        </w:tc>
        <w:tc>
          <w:tcPr>
            <w:tcW w:w="1084" w:type="dxa"/>
            <w:vAlign w:val="center"/>
          </w:tcPr>
          <w:p w:rsidR="000B056B" w:rsidRDefault="000B056B">
            <w:pPr>
              <w:pStyle w:val="ConsPlusNormal"/>
              <w:jc w:val="center"/>
            </w:pPr>
            <w:r>
              <w:t>1 753</w:t>
            </w:r>
          </w:p>
        </w:tc>
        <w:tc>
          <w:tcPr>
            <w:tcW w:w="1264" w:type="dxa"/>
            <w:vAlign w:val="center"/>
          </w:tcPr>
          <w:p w:rsidR="000B056B" w:rsidRDefault="000B056B">
            <w:pPr>
              <w:pStyle w:val="ConsPlusNormal"/>
              <w:jc w:val="center"/>
            </w:pPr>
            <w:r>
              <w:t>796,0</w:t>
            </w:r>
          </w:p>
        </w:tc>
        <w:tc>
          <w:tcPr>
            <w:tcW w:w="1264" w:type="dxa"/>
            <w:vAlign w:val="center"/>
          </w:tcPr>
          <w:p w:rsidR="000B056B" w:rsidRDefault="000B056B">
            <w:pPr>
              <w:pStyle w:val="ConsPlusNormal"/>
              <w:jc w:val="center"/>
            </w:pPr>
            <w:r>
              <w:t>209,0</w:t>
            </w:r>
          </w:p>
        </w:tc>
        <w:tc>
          <w:tcPr>
            <w:tcW w:w="1384" w:type="dxa"/>
            <w:vAlign w:val="center"/>
          </w:tcPr>
          <w:p w:rsidR="000B056B" w:rsidRDefault="000B056B">
            <w:pPr>
              <w:pStyle w:val="ConsPlusNormal"/>
              <w:jc w:val="center"/>
            </w:pPr>
            <w:r>
              <w:t>28 466,0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5.4</w:t>
            </w:r>
          </w:p>
        </w:tc>
        <w:tc>
          <w:tcPr>
            <w:tcW w:w="2869" w:type="dxa"/>
            <w:vMerge w:val="restart"/>
          </w:tcPr>
          <w:p w:rsidR="000B056B" w:rsidRDefault="000B056B">
            <w:pPr>
              <w:pStyle w:val="ConsPlusNormal"/>
            </w:pPr>
            <w:r>
              <w:t>Капитальный ремонт объектов государственной собственности Белгородской области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10 636</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10 636,0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636</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636,0</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 xml:space="preserve">территориальные внебюджетные </w:t>
            </w:r>
            <w:r>
              <w:lastRenderedPageBreak/>
              <w:t>фонды</w:t>
            </w:r>
          </w:p>
        </w:tc>
        <w:tc>
          <w:tcPr>
            <w:tcW w:w="1084" w:type="dxa"/>
            <w:vAlign w:val="center"/>
          </w:tcPr>
          <w:p w:rsidR="000B056B" w:rsidRDefault="000B056B">
            <w:pPr>
              <w:pStyle w:val="ConsPlusNormal"/>
              <w:jc w:val="center"/>
            </w:pPr>
            <w:r>
              <w:lastRenderedPageBreak/>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10 000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10 000,0</w:t>
            </w:r>
          </w:p>
        </w:tc>
      </w:tr>
      <w:tr w:rsidR="000B056B">
        <w:tc>
          <w:tcPr>
            <w:tcW w:w="1849" w:type="dxa"/>
            <w:vMerge w:val="restart"/>
          </w:tcPr>
          <w:p w:rsidR="000B056B" w:rsidRDefault="000B056B">
            <w:pPr>
              <w:pStyle w:val="ConsPlusNormal"/>
            </w:pPr>
            <w:r>
              <w:t>Подпрограмма 6</w:t>
            </w:r>
          </w:p>
        </w:tc>
        <w:tc>
          <w:tcPr>
            <w:tcW w:w="2869" w:type="dxa"/>
            <w:vMerge w:val="restart"/>
          </w:tcPr>
          <w:p w:rsidR="000B056B" w:rsidRDefault="000B056B">
            <w:pPr>
              <w:pStyle w:val="ConsPlusNormal"/>
            </w:pPr>
            <w:r>
              <w:t>Обеспечение реализации государственной программы</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104 771</w:t>
            </w:r>
          </w:p>
        </w:tc>
        <w:tc>
          <w:tcPr>
            <w:tcW w:w="1084" w:type="dxa"/>
            <w:vAlign w:val="center"/>
          </w:tcPr>
          <w:p w:rsidR="000B056B" w:rsidRDefault="000B056B">
            <w:pPr>
              <w:pStyle w:val="ConsPlusNormal"/>
              <w:jc w:val="center"/>
            </w:pPr>
            <w:r>
              <w:t>116 836</w:t>
            </w:r>
          </w:p>
        </w:tc>
        <w:tc>
          <w:tcPr>
            <w:tcW w:w="1084" w:type="dxa"/>
            <w:vAlign w:val="center"/>
          </w:tcPr>
          <w:p w:rsidR="000B056B" w:rsidRDefault="000B056B">
            <w:pPr>
              <w:pStyle w:val="ConsPlusNormal"/>
              <w:jc w:val="center"/>
            </w:pPr>
            <w:r>
              <w:t>117 069</w:t>
            </w:r>
          </w:p>
        </w:tc>
        <w:tc>
          <w:tcPr>
            <w:tcW w:w="1084" w:type="dxa"/>
            <w:vAlign w:val="center"/>
          </w:tcPr>
          <w:p w:rsidR="000B056B" w:rsidRDefault="000B056B">
            <w:pPr>
              <w:pStyle w:val="ConsPlusNormal"/>
              <w:jc w:val="center"/>
            </w:pPr>
            <w:r>
              <w:t>111 141</w:t>
            </w:r>
          </w:p>
        </w:tc>
        <w:tc>
          <w:tcPr>
            <w:tcW w:w="1084" w:type="dxa"/>
            <w:vAlign w:val="center"/>
          </w:tcPr>
          <w:p w:rsidR="000B056B" w:rsidRDefault="000B056B">
            <w:pPr>
              <w:pStyle w:val="ConsPlusNormal"/>
              <w:jc w:val="center"/>
            </w:pPr>
            <w:r>
              <w:t>147 019</w:t>
            </w:r>
          </w:p>
        </w:tc>
        <w:tc>
          <w:tcPr>
            <w:tcW w:w="1264" w:type="dxa"/>
            <w:vAlign w:val="center"/>
          </w:tcPr>
          <w:p w:rsidR="000B056B" w:rsidRDefault="000B056B">
            <w:pPr>
              <w:pStyle w:val="ConsPlusNormal"/>
              <w:jc w:val="center"/>
            </w:pPr>
            <w:r>
              <w:t>172 638,7</w:t>
            </w:r>
          </w:p>
        </w:tc>
        <w:tc>
          <w:tcPr>
            <w:tcW w:w="1264" w:type="dxa"/>
            <w:vAlign w:val="center"/>
          </w:tcPr>
          <w:p w:rsidR="000B056B" w:rsidRDefault="000B056B">
            <w:pPr>
              <w:pStyle w:val="ConsPlusNormal"/>
              <w:jc w:val="center"/>
            </w:pPr>
            <w:r>
              <w:t>212 025,2</w:t>
            </w:r>
          </w:p>
        </w:tc>
        <w:tc>
          <w:tcPr>
            <w:tcW w:w="1384" w:type="dxa"/>
            <w:vAlign w:val="center"/>
          </w:tcPr>
          <w:p w:rsidR="000B056B" w:rsidRDefault="000B056B">
            <w:pPr>
              <w:pStyle w:val="ConsPlusNormal"/>
              <w:jc w:val="center"/>
            </w:pPr>
            <w:r>
              <w:t>981 499,9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104 771</w:t>
            </w:r>
          </w:p>
        </w:tc>
        <w:tc>
          <w:tcPr>
            <w:tcW w:w="1084" w:type="dxa"/>
            <w:vAlign w:val="center"/>
          </w:tcPr>
          <w:p w:rsidR="000B056B" w:rsidRDefault="000B056B">
            <w:pPr>
              <w:pStyle w:val="ConsPlusNormal"/>
              <w:jc w:val="center"/>
            </w:pPr>
            <w:r>
              <w:t>116 836</w:t>
            </w:r>
          </w:p>
        </w:tc>
        <w:tc>
          <w:tcPr>
            <w:tcW w:w="1084" w:type="dxa"/>
            <w:vAlign w:val="center"/>
          </w:tcPr>
          <w:p w:rsidR="000B056B" w:rsidRDefault="000B056B">
            <w:pPr>
              <w:pStyle w:val="ConsPlusNormal"/>
              <w:jc w:val="center"/>
            </w:pPr>
            <w:r>
              <w:t>117 069</w:t>
            </w:r>
          </w:p>
        </w:tc>
        <w:tc>
          <w:tcPr>
            <w:tcW w:w="1084" w:type="dxa"/>
            <w:vAlign w:val="center"/>
          </w:tcPr>
          <w:p w:rsidR="000B056B" w:rsidRDefault="000B056B">
            <w:pPr>
              <w:pStyle w:val="ConsPlusNormal"/>
              <w:jc w:val="center"/>
            </w:pPr>
            <w:r>
              <w:t>111 141</w:t>
            </w:r>
          </w:p>
        </w:tc>
        <w:tc>
          <w:tcPr>
            <w:tcW w:w="1084" w:type="dxa"/>
            <w:vAlign w:val="center"/>
          </w:tcPr>
          <w:p w:rsidR="000B056B" w:rsidRDefault="000B056B">
            <w:pPr>
              <w:pStyle w:val="ConsPlusNormal"/>
              <w:jc w:val="center"/>
            </w:pPr>
            <w:r>
              <w:t>147 019</w:t>
            </w:r>
          </w:p>
        </w:tc>
        <w:tc>
          <w:tcPr>
            <w:tcW w:w="1264" w:type="dxa"/>
            <w:vAlign w:val="center"/>
          </w:tcPr>
          <w:p w:rsidR="000B056B" w:rsidRDefault="000B056B">
            <w:pPr>
              <w:pStyle w:val="ConsPlusNormal"/>
              <w:jc w:val="center"/>
            </w:pPr>
            <w:r>
              <w:t>172 638,7</w:t>
            </w:r>
          </w:p>
        </w:tc>
        <w:tc>
          <w:tcPr>
            <w:tcW w:w="1264" w:type="dxa"/>
            <w:vAlign w:val="center"/>
          </w:tcPr>
          <w:p w:rsidR="000B056B" w:rsidRDefault="000B056B">
            <w:pPr>
              <w:pStyle w:val="ConsPlusNormal"/>
              <w:jc w:val="center"/>
            </w:pPr>
            <w:r>
              <w:t>212 025,2</w:t>
            </w:r>
          </w:p>
        </w:tc>
        <w:tc>
          <w:tcPr>
            <w:tcW w:w="1384" w:type="dxa"/>
            <w:vAlign w:val="center"/>
          </w:tcPr>
          <w:p w:rsidR="000B056B" w:rsidRDefault="000B056B">
            <w:pPr>
              <w:pStyle w:val="ConsPlusNormal"/>
              <w:jc w:val="center"/>
            </w:pPr>
            <w:r>
              <w:t>981 499,9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6.1</w:t>
            </w:r>
          </w:p>
        </w:tc>
        <w:tc>
          <w:tcPr>
            <w:tcW w:w="2869" w:type="dxa"/>
            <w:vMerge w:val="restart"/>
          </w:tcPr>
          <w:p w:rsidR="000B056B" w:rsidRDefault="000B056B">
            <w:pPr>
              <w:pStyle w:val="ConsPlusNormal"/>
            </w:pPr>
            <w:r>
              <w:t>Обеспечение функций органов власти Белгородской области, в том числе территориальных органов</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76 691</w:t>
            </w:r>
          </w:p>
        </w:tc>
        <w:tc>
          <w:tcPr>
            <w:tcW w:w="1084" w:type="dxa"/>
            <w:vAlign w:val="center"/>
          </w:tcPr>
          <w:p w:rsidR="000B056B" w:rsidRDefault="000B056B">
            <w:pPr>
              <w:pStyle w:val="ConsPlusNormal"/>
              <w:jc w:val="center"/>
            </w:pPr>
            <w:r>
              <w:t>68 637</w:t>
            </w:r>
          </w:p>
        </w:tc>
        <w:tc>
          <w:tcPr>
            <w:tcW w:w="1084" w:type="dxa"/>
            <w:vAlign w:val="center"/>
          </w:tcPr>
          <w:p w:rsidR="000B056B" w:rsidRDefault="000B056B">
            <w:pPr>
              <w:pStyle w:val="ConsPlusNormal"/>
              <w:jc w:val="center"/>
            </w:pPr>
            <w:r>
              <w:t>74 473</w:t>
            </w:r>
          </w:p>
        </w:tc>
        <w:tc>
          <w:tcPr>
            <w:tcW w:w="1084" w:type="dxa"/>
            <w:vAlign w:val="center"/>
          </w:tcPr>
          <w:p w:rsidR="000B056B" w:rsidRDefault="000B056B">
            <w:pPr>
              <w:pStyle w:val="ConsPlusNormal"/>
              <w:jc w:val="center"/>
            </w:pPr>
            <w:r>
              <w:t>75 870</w:t>
            </w:r>
          </w:p>
        </w:tc>
        <w:tc>
          <w:tcPr>
            <w:tcW w:w="1084" w:type="dxa"/>
            <w:vAlign w:val="center"/>
          </w:tcPr>
          <w:p w:rsidR="000B056B" w:rsidRDefault="000B056B">
            <w:pPr>
              <w:pStyle w:val="ConsPlusNormal"/>
              <w:jc w:val="center"/>
            </w:pPr>
            <w:r>
              <w:t>104 764</w:t>
            </w:r>
          </w:p>
        </w:tc>
        <w:tc>
          <w:tcPr>
            <w:tcW w:w="1264" w:type="dxa"/>
            <w:vAlign w:val="center"/>
          </w:tcPr>
          <w:p w:rsidR="000B056B" w:rsidRDefault="000B056B">
            <w:pPr>
              <w:pStyle w:val="ConsPlusNormal"/>
              <w:jc w:val="center"/>
            </w:pPr>
            <w:r>
              <w:t>128 138,0</w:t>
            </w:r>
          </w:p>
        </w:tc>
        <w:tc>
          <w:tcPr>
            <w:tcW w:w="1264" w:type="dxa"/>
            <w:vAlign w:val="center"/>
          </w:tcPr>
          <w:p w:rsidR="000B056B" w:rsidRDefault="000B056B">
            <w:pPr>
              <w:pStyle w:val="ConsPlusNormal"/>
              <w:jc w:val="center"/>
            </w:pPr>
            <w:r>
              <w:t>156 200,2</w:t>
            </w:r>
          </w:p>
        </w:tc>
        <w:tc>
          <w:tcPr>
            <w:tcW w:w="1384" w:type="dxa"/>
            <w:vAlign w:val="center"/>
          </w:tcPr>
          <w:p w:rsidR="000B056B" w:rsidRDefault="000B056B">
            <w:pPr>
              <w:pStyle w:val="ConsPlusNormal"/>
              <w:jc w:val="center"/>
            </w:pPr>
            <w:r>
              <w:t>684 773,2</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76 691</w:t>
            </w:r>
          </w:p>
        </w:tc>
        <w:tc>
          <w:tcPr>
            <w:tcW w:w="1084" w:type="dxa"/>
            <w:vAlign w:val="center"/>
          </w:tcPr>
          <w:p w:rsidR="000B056B" w:rsidRDefault="000B056B">
            <w:pPr>
              <w:pStyle w:val="ConsPlusNormal"/>
              <w:jc w:val="center"/>
            </w:pPr>
            <w:r>
              <w:t>68 637</w:t>
            </w:r>
          </w:p>
        </w:tc>
        <w:tc>
          <w:tcPr>
            <w:tcW w:w="1084" w:type="dxa"/>
            <w:vAlign w:val="center"/>
          </w:tcPr>
          <w:p w:rsidR="000B056B" w:rsidRDefault="000B056B">
            <w:pPr>
              <w:pStyle w:val="ConsPlusNormal"/>
              <w:jc w:val="center"/>
            </w:pPr>
            <w:r>
              <w:t>74 473</w:t>
            </w:r>
          </w:p>
        </w:tc>
        <w:tc>
          <w:tcPr>
            <w:tcW w:w="1084" w:type="dxa"/>
            <w:vAlign w:val="center"/>
          </w:tcPr>
          <w:p w:rsidR="000B056B" w:rsidRDefault="000B056B">
            <w:pPr>
              <w:pStyle w:val="ConsPlusNormal"/>
              <w:jc w:val="center"/>
            </w:pPr>
            <w:r>
              <w:t>75 870</w:t>
            </w:r>
          </w:p>
        </w:tc>
        <w:tc>
          <w:tcPr>
            <w:tcW w:w="1084" w:type="dxa"/>
            <w:vAlign w:val="center"/>
          </w:tcPr>
          <w:p w:rsidR="000B056B" w:rsidRDefault="000B056B">
            <w:pPr>
              <w:pStyle w:val="ConsPlusNormal"/>
              <w:jc w:val="center"/>
            </w:pPr>
            <w:r>
              <w:t>104 764</w:t>
            </w:r>
          </w:p>
        </w:tc>
        <w:tc>
          <w:tcPr>
            <w:tcW w:w="1264" w:type="dxa"/>
            <w:vAlign w:val="center"/>
          </w:tcPr>
          <w:p w:rsidR="000B056B" w:rsidRDefault="000B056B">
            <w:pPr>
              <w:pStyle w:val="ConsPlusNormal"/>
              <w:jc w:val="center"/>
            </w:pPr>
            <w:r>
              <w:t>128 138,0</w:t>
            </w:r>
          </w:p>
        </w:tc>
        <w:tc>
          <w:tcPr>
            <w:tcW w:w="1264" w:type="dxa"/>
            <w:vAlign w:val="center"/>
          </w:tcPr>
          <w:p w:rsidR="000B056B" w:rsidRDefault="000B056B">
            <w:pPr>
              <w:pStyle w:val="ConsPlusNormal"/>
              <w:jc w:val="center"/>
            </w:pPr>
            <w:r>
              <w:t>156 200,2</w:t>
            </w:r>
          </w:p>
        </w:tc>
        <w:tc>
          <w:tcPr>
            <w:tcW w:w="1384" w:type="dxa"/>
            <w:vAlign w:val="center"/>
          </w:tcPr>
          <w:p w:rsidR="000B056B" w:rsidRDefault="000B056B">
            <w:pPr>
              <w:pStyle w:val="ConsPlusNormal"/>
              <w:jc w:val="center"/>
            </w:pPr>
            <w:r>
              <w:t>684 773,2</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p>
        </w:tc>
        <w:tc>
          <w:tcPr>
            <w:tcW w:w="2869" w:type="dxa"/>
            <w:vMerge w:val="restart"/>
          </w:tcPr>
          <w:p w:rsidR="000B056B" w:rsidRDefault="000B056B">
            <w:pPr>
              <w:pStyle w:val="ConsPlusNormal"/>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6.2</w:t>
            </w:r>
          </w:p>
        </w:tc>
        <w:tc>
          <w:tcPr>
            <w:tcW w:w="2869"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26 306</w:t>
            </w:r>
          </w:p>
        </w:tc>
        <w:tc>
          <w:tcPr>
            <w:tcW w:w="1084" w:type="dxa"/>
            <w:vAlign w:val="center"/>
          </w:tcPr>
          <w:p w:rsidR="000B056B" w:rsidRDefault="000B056B">
            <w:pPr>
              <w:pStyle w:val="ConsPlusNormal"/>
              <w:jc w:val="center"/>
            </w:pPr>
            <w:r>
              <w:t>32 464</w:t>
            </w:r>
          </w:p>
        </w:tc>
        <w:tc>
          <w:tcPr>
            <w:tcW w:w="1084" w:type="dxa"/>
            <w:vAlign w:val="center"/>
          </w:tcPr>
          <w:p w:rsidR="000B056B" w:rsidRDefault="000B056B">
            <w:pPr>
              <w:pStyle w:val="ConsPlusNormal"/>
              <w:jc w:val="center"/>
            </w:pPr>
            <w:r>
              <w:t>40 633</w:t>
            </w:r>
          </w:p>
        </w:tc>
        <w:tc>
          <w:tcPr>
            <w:tcW w:w="1084" w:type="dxa"/>
            <w:vAlign w:val="center"/>
          </w:tcPr>
          <w:p w:rsidR="000B056B" w:rsidRDefault="000B056B">
            <w:pPr>
              <w:pStyle w:val="ConsPlusNormal"/>
              <w:jc w:val="center"/>
            </w:pPr>
            <w:r>
              <w:t>31 693</w:t>
            </w:r>
          </w:p>
        </w:tc>
        <w:tc>
          <w:tcPr>
            <w:tcW w:w="1084" w:type="dxa"/>
            <w:vAlign w:val="center"/>
          </w:tcPr>
          <w:p w:rsidR="000B056B" w:rsidRDefault="000B056B">
            <w:pPr>
              <w:pStyle w:val="ConsPlusNormal"/>
              <w:jc w:val="center"/>
            </w:pPr>
            <w:r>
              <w:t>33 779</w:t>
            </w:r>
          </w:p>
        </w:tc>
        <w:tc>
          <w:tcPr>
            <w:tcW w:w="1264" w:type="dxa"/>
            <w:vAlign w:val="center"/>
          </w:tcPr>
          <w:p w:rsidR="000B056B" w:rsidRDefault="000B056B">
            <w:pPr>
              <w:pStyle w:val="ConsPlusNormal"/>
              <w:jc w:val="center"/>
            </w:pPr>
            <w:r>
              <w:t>36 162,9</w:t>
            </w:r>
          </w:p>
        </w:tc>
        <w:tc>
          <w:tcPr>
            <w:tcW w:w="1264" w:type="dxa"/>
            <w:vAlign w:val="center"/>
          </w:tcPr>
          <w:p w:rsidR="000B056B" w:rsidRDefault="000B056B">
            <w:pPr>
              <w:pStyle w:val="ConsPlusNormal"/>
              <w:jc w:val="center"/>
            </w:pPr>
            <w:r>
              <w:t>44 958,0</w:t>
            </w:r>
          </w:p>
        </w:tc>
        <w:tc>
          <w:tcPr>
            <w:tcW w:w="1384" w:type="dxa"/>
            <w:vAlign w:val="center"/>
          </w:tcPr>
          <w:p w:rsidR="000B056B" w:rsidRDefault="000B056B">
            <w:pPr>
              <w:pStyle w:val="ConsPlusNormal"/>
              <w:jc w:val="center"/>
            </w:pPr>
            <w:r>
              <w:t>245 995,9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26 306</w:t>
            </w:r>
          </w:p>
        </w:tc>
        <w:tc>
          <w:tcPr>
            <w:tcW w:w="1084" w:type="dxa"/>
            <w:vAlign w:val="center"/>
          </w:tcPr>
          <w:p w:rsidR="000B056B" w:rsidRDefault="000B056B">
            <w:pPr>
              <w:pStyle w:val="ConsPlusNormal"/>
              <w:jc w:val="center"/>
            </w:pPr>
            <w:r>
              <w:t>32 464</w:t>
            </w:r>
          </w:p>
        </w:tc>
        <w:tc>
          <w:tcPr>
            <w:tcW w:w="1084" w:type="dxa"/>
            <w:vAlign w:val="center"/>
          </w:tcPr>
          <w:p w:rsidR="000B056B" w:rsidRDefault="000B056B">
            <w:pPr>
              <w:pStyle w:val="ConsPlusNormal"/>
              <w:jc w:val="center"/>
            </w:pPr>
            <w:r>
              <w:t>40 633</w:t>
            </w:r>
          </w:p>
        </w:tc>
        <w:tc>
          <w:tcPr>
            <w:tcW w:w="1084" w:type="dxa"/>
            <w:vAlign w:val="center"/>
          </w:tcPr>
          <w:p w:rsidR="000B056B" w:rsidRDefault="000B056B">
            <w:pPr>
              <w:pStyle w:val="ConsPlusNormal"/>
              <w:jc w:val="center"/>
            </w:pPr>
            <w:r>
              <w:t>31 693</w:t>
            </w:r>
          </w:p>
        </w:tc>
        <w:tc>
          <w:tcPr>
            <w:tcW w:w="1084" w:type="dxa"/>
            <w:vAlign w:val="center"/>
          </w:tcPr>
          <w:p w:rsidR="000B056B" w:rsidRDefault="000B056B">
            <w:pPr>
              <w:pStyle w:val="ConsPlusNormal"/>
              <w:jc w:val="center"/>
            </w:pPr>
            <w:r>
              <w:t>33 779</w:t>
            </w:r>
          </w:p>
        </w:tc>
        <w:tc>
          <w:tcPr>
            <w:tcW w:w="1264" w:type="dxa"/>
            <w:vAlign w:val="center"/>
          </w:tcPr>
          <w:p w:rsidR="000B056B" w:rsidRDefault="000B056B">
            <w:pPr>
              <w:pStyle w:val="ConsPlusNormal"/>
              <w:jc w:val="center"/>
            </w:pPr>
            <w:r>
              <w:t>36 162,9</w:t>
            </w:r>
          </w:p>
        </w:tc>
        <w:tc>
          <w:tcPr>
            <w:tcW w:w="1264" w:type="dxa"/>
            <w:vAlign w:val="center"/>
          </w:tcPr>
          <w:p w:rsidR="000B056B" w:rsidRDefault="000B056B">
            <w:pPr>
              <w:pStyle w:val="ConsPlusNormal"/>
              <w:jc w:val="center"/>
            </w:pPr>
            <w:r>
              <w:t>44 958,0</w:t>
            </w:r>
          </w:p>
        </w:tc>
        <w:tc>
          <w:tcPr>
            <w:tcW w:w="1384" w:type="dxa"/>
            <w:vAlign w:val="center"/>
          </w:tcPr>
          <w:p w:rsidR="000B056B" w:rsidRDefault="000B056B">
            <w:pPr>
              <w:pStyle w:val="ConsPlusNormal"/>
              <w:jc w:val="center"/>
            </w:pPr>
            <w:r>
              <w:t>245 995,9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6.3</w:t>
            </w:r>
          </w:p>
        </w:tc>
        <w:tc>
          <w:tcPr>
            <w:tcW w:w="2869" w:type="dxa"/>
            <w:vMerge w:val="restart"/>
          </w:tcPr>
          <w:p w:rsidR="000B056B" w:rsidRDefault="000B056B">
            <w:pPr>
              <w:pStyle w:val="ConsPlusNormal"/>
            </w:pPr>
            <w:r>
              <w:t>Расходы на выплаты по оплате труда заместителей высшего должностного лица субъекта Российской Федерации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1 774</w:t>
            </w:r>
          </w:p>
        </w:tc>
        <w:tc>
          <w:tcPr>
            <w:tcW w:w="1084" w:type="dxa"/>
            <w:vAlign w:val="center"/>
          </w:tcPr>
          <w:p w:rsidR="000B056B" w:rsidRDefault="000B056B">
            <w:pPr>
              <w:pStyle w:val="ConsPlusNormal"/>
              <w:jc w:val="center"/>
            </w:pPr>
            <w:r>
              <w:t>1 835</w:t>
            </w:r>
          </w:p>
        </w:tc>
        <w:tc>
          <w:tcPr>
            <w:tcW w:w="1084" w:type="dxa"/>
            <w:vAlign w:val="center"/>
          </w:tcPr>
          <w:p w:rsidR="000B056B" w:rsidRDefault="000B056B">
            <w:pPr>
              <w:pStyle w:val="ConsPlusNormal"/>
              <w:jc w:val="center"/>
            </w:pPr>
            <w:r>
              <w:t>1 963</w:t>
            </w:r>
          </w:p>
        </w:tc>
        <w:tc>
          <w:tcPr>
            <w:tcW w:w="1084" w:type="dxa"/>
            <w:vAlign w:val="center"/>
          </w:tcPr>
          <w:p w:rsidR="000B056B" w:rsidRDefault="000B056B">
            <w:pPr>
              <w:pStyle w:val="ConsPlusNormal"/>
              <w:jc w:val="center"/>
            </w:pPr>
            <w:r>
              <w:t>1 675</w:t>
            </w:r>
          </w:p>
        </w:tc>
        <w:tc>
          <w:tcPr>
            <w:tcW w:w="1084" w:type="dxa"/>
            <w:vAlign w:val="center"/>
          </w:tcPr>
          <w:p w:rsidR="000B056B" w:rsidRDefault="000B056B">
            <w:pPr>
              <w:pStyle w:val="ConsPlusNormal"/>
              <w:jc w:val="center"/>
            </w:pPr>
            <w:r>
              <w:t>2 570</w:t>
            </w:r>
          </w:p>
        </w:tc>
        <w:tc>
          <w:tcPr>
            <w:tcW w:w="1264" w:type="dxa"/>
            <w:vAlign w:val="center"/>
          </w:tcPr>
          <w:p w:rsidR="000B056B" w:rsidRDefault="000B056B">
            <w:pPr>
              <w:pStyle w:val="ConsPlusNormal"/>
              <w:jc w:val="center"/>
            </w:pPr>
            <w:r>
              <w:t>2 723,0</w:t>
            </w:r>
          </w:p>
        </w:tc>
        <w:tc>
          <w:tcPr>
            <w:tcW w:w="1264" w:type="dxa"/>
            <w:vAlign w:val="center"/>
          </w:tcPr>
          <w:p w:rsidR="000B056B" w:rsidRDefault="000B056B">
            <w:pPr>
              <w:pStyle w:val="ConsPlusNormal"/>
              <w:jc w:val="center"/>
            </w:pPr>
            <w:r>
              <w:t>3 409,0</w:t>
            </w:r>
          </w:p>
        </w:tc>
        <w:tc>
          <w:tcPr>
            <w:tcW w:w="1384" w:type="dxa"/>
            <w:vAlign w:val="center"/>
          </w:tcPr>
          <w:p w:rsidR="000B056B" w:rsidRDefault="000B056B">
            <w:pPr>
              <w:pStyle w:val="ConsPlusNormal"/>
              <w:jc w:val="center"/>
            </w:pPr>
            <w:r>
              <w:t>15 949,0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1 774</w:t>
            </w:r>
          </w:p>
        </w:tc>
        <w:tc>
          <w:tcPr>
            <w:tcW w:w="1084" w:type="dxa"/>
            <w:vAlign w:val="center"/>
          </w:tcPr>
          <w:p w:rsidR="000B056B" w:rsidRDefault="000B056B">
            <w:pPr>
              <w:pStyle w:val="ConsPlusNormal"/>
              <w:jc w:val="center"/>
            </w:pPr>
            <w:r>
              <w:t>1 835</w:t>
            </w:r>
          </w:p>
        </w:tc>
        <w:tc>
          <w:tcPr>
            <w:tcW w:w="1084" w:type="dxa"/>
            <w:vAlign w:val="center"/>
          </w:tcPr>
          <w:p w:rsidR="000B056B" w:rsidRDefault="000B056B">
            <w:pPr>
              <w:pStyle w:val="ConsPlusNormal"/>
              <w:jc w:val="center"/>
            </w:pPr>
            <w:r>
              <w:t>1 963</w:t>
            </w:r>
          </w:p>
        </w:tc>
        <w:tc>
          <w:tcPr>
            <w:tcW w:w="1084" w:type="dxa"/>
            <w:vAlign w:val="center"/>
          </w:tcPr>
          <w:p w:rsidR="000B056B" w:rsidRDefault="000B056B">
            <w:pPr>
              <w:pStyle w:val="ConsPlusNormal"/>
              <w:jc w:val="center"/>
            </w:pPr>
            <w:r>
              <w:t>1 675</w:t>
            </w:r>
          </w:p>
        </w:tc>
        <w:tc>
          <w:tcPr>
            <w:tcW w:w="1084" w:type="dxa"/>
            <w:vAlign w:val="center"/>
          </w:tcPr>
          <w:p w:rsidR="000B056B" w:rsidRDefault="000B056B">
            <w:pPr>
              <w:pStyle w:val="ConsPlusNormal"/>
              <w:jc w:val="center"/>
            </w:pPr>
            <w:r>
              <w:t>2 570</w:t>
            </w:r>
          </w:p>
        </w:tc>
        <w:tc>
          <w:tcPr>
            <w:tcW w:w="1264" w:type="dxa"/>
            <w:vAlign w:val="center"/>
          </w:tcPr>
          <w:p w:rsidR="000B056B" w:rsidRDefault="000B056B">
            <w:pPr>
              <w:pStyle w:val="ConsPlusNormal"/>
              <w:jc w:val="center"/>
            </w:pPr>
            <w:r>
              <w:t>2 723,0</w:t>
            </w:r>
          </w:p>
        </w:tc>
        <w:tc>
          <w:tcPr>
            <w:tcW w:w="1264" w:type="dxa"/>
            <w:vAlign w:val="center"/>
          </w:tcPr>
          <w:p w:rsidR="000B056B" w:rsidRDefault="000B056B">
            <w:pPr>
              <w:pStyle w:val="ConsPlusNormal"/>
              <w:jc w:val="center"/>
            </w:pPr>
            <w:r>
              <w:t>3 409,0</w:t>
            </w:r>
          </w:p>
        </w:tc>
        <w:tc>
          <w:tcPr>
            <w:tcW w:w="1384" w:type="dxa"/>
            <w:vAlign w:val="center"/>
          </w:tcPr>
          <w:p w:rsidR="000B056B" w:rsidRDefault="000B056B">
            <w:pPr>
              <w:pStyle w:val="ConsPlusNormal"/>
              <w:jc w:val="center"/>
            </w:pPr>
            <w:r>
              <w:t>15 949,0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tcPr>
          <w:p w:rsidR="000B056B" w:rsidRDefault="000B056B">
            <w:pPr>
              <w:pStyle w:val="ConsPlusNormal"/>
            </w:pPr>
          </w:p>
        </w:tc>
        <w:tc>
          <w:tcPr>
            <w:tcW w:w="2869" w:type="dxa"/>
          </w:tcPr>
          <w:p w:rsidR="000B056B" w:rsidRDefault="000B056B">
            <w:pPr>
              <w:pStyle w:val="ConsPlusNormal"/>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lastRenderedPageBreak/>
              <w:t>Основное мероприятие 6.4</w:t>
            </w:r>
          </w:p>
        </w:tc>
        <w:tc>
          <w:tcPr>
            <w:tcW w:w="2869" w:type="dxa"/>
            <w:vMerge w:val="restart"/>
          </w:tcPr>
          <w:p w:rsidR="000B056B" w:rsidRDefault="000B056B">
            <w:pPr>
              <w:pStyle w:val="ConsPlusNormal"/>
            </w:pPr>
            <w: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13 900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4 000</w:t>
            </w:r>
          </w:p>
        </w:tc>
        <w:tc>
          <w:tcPr>
            <w:tcW w:w="1264" w:type="dxa"/>
            <w:vAlign w:val="center"/>
          </w:tcPr>
          <w:p w:rsidR="000B056B" w:rsidRDefault="000B056B">
            <w:pPr>
              <w:pStyle w:val="ConsPlusNormal"/>
              <w:jc w:val="center"/>
            </w:pPr>
            <w:r>
              <w:t>4 000,0</w:t>
            </w:r>
          </w:p>
        </w:tc>
        <w:tc>
          <w:tcPr>
            <w:tcW w:w="1264" w:type="dxa"/>
            <w:vAlign w:val="center"/>
          </w:tcPr>
          <w:p w:rsidR="000B056B" w:rsidRDefault="000B056B">
            <w:pPr>
              <w:pStyle w:val="ConsPlusNormal"/>
              <w:jc w:val="center"/>
            </w:pPr>
            <w:r>
              <w:t>6 000,0</w:t>
            </w:r>
          </w:p>
        </w:tc>
        <w:tc>
          <w:tcPr>
            <w:tcW w:w="1384" w:type="dxa"/>
            <w:vAlign w:val="center"/>
          </w:tcPr>
          <w:p w:rsidR="000B056B" w:rsidRDefault="000B056B">
            <w:pPr>
              <w:pStyle w:val="ConsPlusNormal"/>
              <w:jc w:val="center"/>
            </w:pPr>
            <w:r>
              <w:t>27 900,0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13 900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4 000</w:t>
            </w:r>
          </w:p>
        </w:tc>
        <w:tc>
          <w:tcPr>
            <w:tcW w:w="1264" w:type="dxa"/>
            <w:vAlign w:val="center"/>
          </w:tcPr>
          <w:p w:rsidR="000B056B" w:rsidRDefault="000B056B">
            <w:pPr>
              <w:pStyle w:val="ConsPlusNormal"/>
              <w:jc w:val="center"/>
            </w:pPr>
            <w:r>
              <w:t>4 000,0</w:t>
            </w:r>
          </w:p>
        </w:tc>
        <w:tc>
          <w:tcPr>
            <w:tcW w:w="1264" w:type="dxa"/>
            <w:vAlign w:val="center"/>
          </w:tcPr>
          <w:p w:rsidR="000B056B" w:rsidRDefault="000B056B">
            <w:pPr>
              <w:pStyle w:val="ConsPlusNormal"/>
              <w:jc w:val="center"/>
            </w:pPr>
            <w:r>
              <w:t>6 000,0</w:t>
            </w:r>
          </w:p>
        </w:tc>
        <w:tc>
          <w:tcPr>
            <w:tcW w:w="1384" w:type="dxa"/>
            <w:vAlign w:val="center"/>
          </w:tcPr>
          <w:p w:rsidR="000B056B" w:rsidRDefault="000B056B">
            <w:pPr>
              <w:pStyle w:val="ConsPlusNormal"/>
              <w:jc w:val="center"/>
            </w:pPr>
            <w:r>
              <w:t>27 900,0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6.5</w:t>
            </w:r>
          </w:p>
        </w:tc>
        <w:tc>
          <w:tcPr>
            <w:tcW w:w="2869" w:type="dxa"/>
            <w:vMerge w:val="restart"/>
          </w:tcPr>
          <w:p w:rsidR="000B056B" w:rsidRDefault="000B056B">
            <w:pPr>
              <w:pStyle w:val="ConsPlusNormal"/>
            </w:pPr>
            <w:r>
              <w:t>Расходы на ежегодную премию Николая Ивановича Рыжкова "Созидание"</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1 903</w:t>
            </w:r>
          </w:p>
        </w:tc>
        <w:tc>
          <w:tcPr>
            <w:tcW w:w="1084" w:type="dxa"/>
            <w:vAlign w:val="center"/>
          </w:tcPr>
          <w:p w:rsidR="000B056B" w:rsidRDefault="000B056B">
            <w:pPr>
              <w:pStyle w:val="ConsPlusNormal"/>
              <w:jc w:val="center"/>
            </w:pPr>
            <w:r>
              <w:t>1 906</w:t>
            </w:r>
          </w:p>
        </w:tc>
        <w:tc>
          <w:tcPr>
            <w:tcW w:w="1264" w:type="dxa"/>
            <w:vAlign w:val="center"/>
          </w:tcPr>
          <w:p w:rsidR="000B056B" w:rsidRDefault="000B056B">
            <w:pPr>
              <w:pStyle w:val="ConsPlusNormal"/>
              <w:jc w:val="center"/>
            </w:pPr>
            <w:r>
              <w:t>1 614,8</w:t>
            </w:r>
          </w:p>
        </w:tc>
        <w:tc>
          <w:tcPr>
            <w:tcW w:w="1264" w:type="dxa"/>
            <w:vAlign w:val="center"/>
          </w:tcPr>
          <w:p w:rsidR="000B056B" w:rsidRDefault="000B056B">
            <w:pPr>
              <w:pStyle w:val="ConsPlusNormal"/>
              <w:jc w:val="center"/>
            </w:pPr>
            <w:r>
              <w:t>1 458,0</w:t>
            </w:r>
          </w:p>
        </w:tc>
        <w:tc>
          <w:tcPr>
            <w:tcW w:w="1384" w:type="dxa"/>
            <w:vAlign w:val="center"/>
          </w:tcPr>
          <w:p w:rsidR="000B056B" w:rsidRDefault="000B056B">
            <w:pPr>
              <w:pStyle w:val="ConsPlusNormal"/>
              <w:jc w:val="center"/>
            </w:pPr>
            <w:r>
              <w:t>6 881,8</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1 903</w:t>
            </w:r>
          </w:p>
        </w:tc>
        <w:tc>
          <w:tcPr>
            <w:tcW w:w="1084" w:type="dxa"/>
            <w:vAlign w:val="center"/>
          </w:tcPr>
          <w:p w:rsidR="000B056B" w:rsidRDefault="000B056B">
            <w:pPr>
              <w:pStyle w:val="ConsPlusNormal"/>
              <w:jc w:val="center"/>
            </w:pPr>
            <w:r>
              <w:t>1 906</w:t>
            </w:r>
          </w:p>
        </w:tc>
        <w:tc>
          <w:tcPr>
            <w:tcW w:w="1264" w:type="dxa"/>
            <w:vAlign w:val="center"/>
          </w:tcPr>
          <w:p w:rsidR="000B056B" w:rsidRDefault="000B056B">
            <w:pPr>
              <w:pStyle w:val="ConsPlusNormal"/>
              <w:jc w:val="center"/>
            </w:pPr>
            <w:r>
              <w:t>1 614,8</w:t>
            </w:r>
          </w:p>
        </w:tc>
        <w:tc>
          <w:tcPr>
            <w:tcW w:w="1264" w:type="dxa"/>
            <w:vAlign w:val="center"/>
          </w:tcPr>
          <w:p w:rsidR="000B056B" w:rsidRDefault="000B056B">
            <w:pPr>
              <w:pStyle w:val="ConsPlusNormal"/>
              <w:jc w:val="center"/>
            </w:pPr>
            <w:r>
              <w:t>1 458,0</w:t>
            </w:r>
          </w:p>
        </w:tc>
        <w:tc>
          <w:tcPr>
            <w:tcW w:w="1384" w:type="dxa"/>
            <w:vAlign w:val="center"/>
          </w:tcPr>
          <w:p w:rsidR="000B056B" w:rsidRDefault="000B056B">
            <w:pPr>
              <w:pStyle w:val="ConsPlusNormal"/>
              <w:jc w:val="center"/>
            </w:pPr>
            <w:r>
              <w:t>6 881,8</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Подпрограмма 7</w:t>
            </w:r>
          </w:p>
        </w:tc>
        <w:tc>
          <w:tcPr>
            <w:tcW w:w="2869" w:type="dxa"/>
            <w:vMerge w:val="restart"/>
          </w:tcPr>
          <w:p w:rsidR="000B056B" w:rsidRDefault="000B056B">
            <w:pPr>
              <w:pStyle w:val="ConsPlusNormal"/>
            </w:pPr>
            <w:r>
              <w:t>Противодействие коррупции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2 830</w:t>
            </w:r>
          </w:p>
        </w:tc>
        <w:tc>
          <w:tcPr>
            <w:tcW w:w="1084" w:type="dxa"/>
            <w:vAlign w:val="center"/>
          </w:tcPr>
          <w:p w:rsidR="000B056B" w:rsidRDefault="000B056B">
            <w:pPr>
              <w:pStyle w:val="ConsPlusNormal"/>
              <w:jc w:val="center"/>
            </w:pPr>
            <w:r>
              <w:t>2 750</w:t>
            </w:r>
          </w:p>
        </w:tc>
        <w:tc>
          <w:tcPr>
            <w:tcW w:w="1084" w:type="dxa"/>
            <w:vAlign w:val="center"/>
          </w:tcPr>
          <w:p w:rsidR="000B056B" w:rsidRDefault="000B056B">
            <w:pPr>
              <w:pStyle w:val="ConsPlusNormal"/>
              <w:jc w:val="center"/>
            </w:pPr>
            <w:r>
              <w:t>2 750</w:t>
            </w:r>
          </w:p>
        </w:tc>
        <w:tc>
          <w:tcPr>
            <w:tcW w:w="1084" w:type="dxa"/>
            <w:vAlign w:val="center"/>
          </w:tcPr>
          <w:p w:rsidR="000B056B" w:rsidRDefault="000B056B">
            <w:pPr>
              <w:pStyle w:val="ConsPlusNormal"/>
              <w:jc w:val="center"/>
            </w:pPr>
            <w:r>
              <w:t>2 750</w:t>
            </w:r>
          </w:p>
        </w:tc>
        <w:tc>
          <w:tcPr>
            <w:tcW w:w="1084" w:type="dxa"/>
            <w:vAlign w:val="center"/>
          </w:tcPr>
          <w:p w:rsidR="000B056B" w:rsidRDefault="000B056B">
            <w:pPr>
              <w:pStyle w:val="ConsPlusNormal"/>
              <w:jc w:val="center"/>
            </w:pPr>
            <w:r>
              <w:t>2 687</w:t>
            </w:r>
          </w:p>
        </w:tc>
        <w:tc>
          <w:tcPr>
            <w:tcW w:w="1264" w:type="dxa"/>
            <w:vAlign w:val="center"/>
          </w:tcPr>
          <w:p w:rsidR="000B056B" w:rsidRDefault="000B056B">
            <w:pPr>
              <w:pStyle w:val="ConsPlusNormal"/>
              <w:jc w:val="center"/>
            </w:pPr>
            <w:r>
              <w:t>930,0</w:t>
            </w:r>
          </w:p>
        </w:tc>
        <w:tc>
          <w:tcPr>
            <w:tcW w:w="1264" w:type="dxa"/>
            <w:vAlign w:val="center"/>
          </w:tcPr>
          <w:p w:rsidR="000B056B" w:rsidRDefault="000B056B">
            <w:pPr>
              <w:pStyle w:val="ConsPlusNormal"/>
              <w:jc w:val="center"/>
            </w:pPr>
            <w:r>
              <w:t>738,8</w:t>
            </w:r>
          </w:p>
        </w:tc>
        <w:tc>
          <w:tcPr>
            <w:tcW w:w="1384" w:type="dxa"/>
            <w:vAlign w:val="center"/>
          </w:tcPr>
          <w:p w:rsidR="000B056B" w:rsidRDefault="000B056B">
            <w:pPr>
              <w:pStyle w:val="ConsPlusNormal"/>
              <w:jc w:val="center"/>
            </w:pPr>
            <w:r>
              <w:t>15 435,8</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560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417</w:t>
            </w:r>
          </w:p>
        </w:tc>
        <w:tc>
          <w:tcPr>
            <w:tcW w:w="126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288,8</w:t>
            </w:r>
          </w:p>
        </w:tc>
        <w:tc>
          <w:tcPr>
            <w:tcW w:w="1384" w:type="dxa"/>
            <w:vAlign w:val="center"/>
          </w:tcPr>
          <w:p w:rsidR="000B056B" w:rsidRDefault="000B056B">
            <w:pPr>
              <w:pStyle w:val="ConsPlusNormal"/>
              <w:jc w:val="center"/>
            </w:pPr>
            <w:r>
              <w:t>3 185,8</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2 270</w:t>
            </w:r>
          </w:p>
        </w:tc>
        <w:tc>
          <w:tcPr>
            <w:tcW w:w="1084" w:type="dxa"/>
            <w:vAlign w:val="center"/>
          </w:tcPr>
          <w:p w:rsidR="000B056B" w:rsidRDefault="000B056B">
            <w:pPr>
              <w:pStyle w:val="ConsPlusNormal"/>
              <w:jc w:val="center"/>
            </w:pPr>
            <w:r>
              <w:t>2 270</w:t>
            </w:r>
          </w:p>
        </w:tc>
        <w:tc>
          <w:tcPr>
            <w:tcW w:w="1084" w:type="dxa"/>
            <w:vAlign w:val="center"/>
          </w:tcPr>
          <w:p w:rsidR="000B056B" w:rsidRDefault="000B056B">
            <w:pPr>
              <w:pStyle w:val="ConsPlusNormal"/>
              <w:jc w:val="center"/>
            </w:pPr>
            <w:r>
              <w:t>2 270</w:t>
            </w:r>
          </w:p>
        </w:tc>
        <w:tc>
          <w:tcPr>
            <w:tcW w:w="1084" w:type="dxa"/>
            <w:vAlign w:val="center"/>
          </w:tcPr>
          <w:p w:rsidR="000B056B" w:rsidRDefault="000B056B">
            <w:pPr>
              <w:pStyle w:val="ConsPlusNormal"/>
              <w:jc w:val="center"/>
            </w:pPr>
            <w:r>
              <w:t>2 270</w:t>
            </w:r>
          </w:p>
        </w:tc>
        <w:tc>
          <w:tcPr>
            <w:tcW w:w="1084" w:type="dxa"/>
            <w:vAlign w:val="center"/>
          </w:tcPr>
          <w:p w:rsidR="000B056B" w:rsidRDefault="000B056B">
            <w:pPr>
              <w:pStyle w:val="ConsPlusNormal"/>
              <w:jc w:val="center"/>
            </w:pPr>
            <w:r>
              <w:t>2 270</w:t>
            </w:r>
          </w:p>
        </w:tc>
        <w:tc>
          <w:tcPr>
            <w:tcW w:w="1264" w:type="dxa"/>
            <w:vAlign w:val="center"/>
          </w:tcPr>
          <w:p w:rsidR="000B056B" w:rsidRDefault="000B056B">
            <w:pPr>
              <w:pStyle w:val="ConsPlusNormal"/>
              <w:jc w:val="center"/>
            </w:pPr>
            <w:r>
              <w:t>450,0</w:t>
            </w:r>
          </w:p>
        </w:tc>
        <w:tc>
          <w:tcPr>
            <w:tcW w:w="1264" w:type="dxa"/>
            <w:vAlign w:val="center"/>
          </w:tcPr>
          <w:p w:rsidR="000B056B" w:rsidRDefault="000B056B">
            <w:pPr>
              <w:pStyle w:val="ConsPlusNormal"/>
              <w:jc w:val="center"/>
            </w:pPr>
            <w:r>
              <w:t>450,0</w:t>
            </w:r>
          </w:p>
        </w:tc>
        <w:tc>
          <w:tcPr>
            <w:tcW w:w="1384" w:type="dxa"/>
            <w:vAlign w:val="center"/>
          </w:tcPr>
          <w:p w:rsidR="000B056B" w:rsidRDefault="000B056B">
            <w:pPr>
              <w:pStyle w:val="ConsPlusNormal"/>
              <w:jc w:val="center"/>
            </w:pPr>
            <w:r>
              <w:t>12 250,0</w:t>
            </w:r>
          </w:p>
        </w:tc>
      </w:tr>
      <w:tr w:rsidR="000B056B">
        <w:tc>
          <w:tcPr>
            <w:tcW w:w="1849" w:type="dxa"/>
            <w:vMerge w:val="restart"/>
          </w:tcPr>
          <w:p w:rsidR="000B056B" w:rsidRDefault="000B056B">
            <w:pPr>
              <w:pStyle w:val="ConsPlusNormal"/>
            </w:pPr>
            <w:r>
              <w:t>Основное мероприятие 7.1</w:t>
            </w:r>
          </w:p>
        </w:tc>
        <w:tc>
          <w:tcPr>
            <w:tcW w:w="2869" w:type="dxa"/>
            <w:vMerge w:val="restart"/>
          </w:tcPr>
          <w:p w:rsidR="000B056B" w:rsidRDefault="000B056B">
            <w:pPr>
              <w:pStyle w:val="ConsPlusNormal"/>
            </w:pPr>
            <w:r>
              <w:t>Повышение квалификации, профессиональная подготовка и переподготовка кадров</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560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417</w:t>
            </w:r>
          </w:p>
        </w:tc>
        <w:tc>
          <w:tcPr>
            <w:tcW w:w="126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288,8</w:t>
            </w:r>
          </w:p>
        </w:tc>
        <w:tc>
          <w:tcPr>
            <w:tcW w:w="1384" w:type="dxa"/>
            <w:vAlign w:val="center"/>
          </w:tcPr>
          <w:p w:rsidR="000B056B" w:rsidRDefault="000B056B">
            <w:pPr>
              <w:pStyle w:val="ConsPlusNormal"/>
              <w:jc w:val="center"/>
            </w:pPr>
            <w:r>
              <w:t>3 185,8</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560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417</w:t>
            </w:r>
          </w:p>
        </w:tc>
        <w:tc>
          <w:tcPr>
            <w:tcW w:w="126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288,8</w:t>
            </w:r>
          </w:p>
        </w:tc>
        <w:tc>
          <w:tcPr>
            <w:tcW w:w="1384" w:type="dxa"/>
            <w:vAlign w:val="center"/>
          </w:tcPr>
          <w:p w:rsidR="000B056B" w:rsidRDefault="000B056B">
            <w:pPr>
              <w:pStyle w:val="ConsPlusNormal"/>
              <w:jc w:val="center"/>
            </w:pPr>
            <w:r>
              <w:t>3 185,8</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tcPr>
          <w:p w:rsidR="000B056B" w:rsidRDefault="000B056B">
            <w:pPr>
              <w:pStyle w:val="ConsPlusNormal"/>
            </w:pPr>
          </w:p>
        </w:tc>
        <w:tc>
          <w:tcPr>
            <w:tcW w:w="2869" w:type="dxa"/>
          </w:tcPr>
          <w:p w:rsidR="000B056B" w:rsidRDefault="000B056B">
            <w:pPr>
              <w:pStyle w:val="ConsPlusNormal"/>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7.2</w:t>
            </w:r>
          </w:p>
        </w:tc>
        <w:tc>
          <w:tcPr>
            <w:tcW w:w="2869" w:type="dxa"/>
            <w:vMerge w:val="restart"/>
          </w:tcPr>
          <w:p w:rsidR="000B056B" w:rsidRDefault="000B056B">
            <w:pPr>
              <w:pStyle w:val="ConsPlusNormal"/>
            </w:pPr>
            <w:r>
              <w:t xml:space="preserve">Размещение социальной рекламы </w:t>
            </w:r>
            <w:r>
              <w:lastRenderedPageBreak/>
              <w:t>антикоррупционной направленности на телевидении, рекламных щитах и баннерах</w:t>
            </w:r>
          </w:p>
        </w:tc>
        <w:tc>
          <w:tcPr>
            <w:tcW w:w="2224" w:type="dxa"/>
            <w:vAlign w:val="center"/>
          </w:tcPr>
          <w:p w:rsidR="000B056B" w:rsidRDefault="000B056B">
            <w:pPr>
              <w:pStyle w:val="ConsPlusNormal"/>
            </w:pPr>
            <w:r>
              <w:lastRenderedPageBreak/>
              <w:t>Всего:</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6 000,0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084" w:type="dxa"/>
            <w:vAlign w:val="center"/>
          </w:tcPr>
          <w:p w:rsidR="000B056B" w:rsidRDefault="000B056B">
            <w:pPr>
              <w:pStyle w:val="ConsPlusNormal"/>
              <w:jc w:val="center"/>
            </w:pPr>
            <w:r>
              <w:t>1 200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6 000,0</w:t>
            </w:r>
          </w:p>
        </w:tc>
      </w:tr>
      <w:tr w:rsidR="000B056B">
        <w:tc>
          <w:tcPr>
            <w:tcW w:w="1849" w:type="dxa"/>
            <w:vMerge w:val="restart"/>
          </w:tcPr>
          <w:p w:rsidR="000B056B" w:rsidRDefault="000B056B">
            <w:pPr>
              <w:pStyle w:val="ConsPlusNormal"/>
            </w:pPr>
            <w:r>
              <w:t>Основное мероприятие 7.3</w:t>
            </w:r>
          </w:p>
        </w:tc>
        <w:tc>
          <w:tcPr>
            <w:tcW w:w="2869" w:type="dxa"/>
            <w:vMerge w:val="restart"/>
          </w:tcPr>
          <w:p w:rsidR="000B056B" w:rsidRDefault="000B056B">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264" w:type="dxa"/>
            <w:vAlign w:val="center"/>
          </w:tcPr>
          <w:p w:rsidR="000B056B" w:rsidRDefault="000B056B">
            <w:pPr>
              <w:pStyle w:val="ConsPlusNormal"/>
              <w:jc w:val="center"/>
            </w:pPr>
            <w:r>
              <w:t>450,0</w:t>
            </w:r>
          </w:p>
        </w:tc>
        <w:tc>
          <w:tcPr>
            <w:tcW w:w="1264" w:type="dxa"/>
            <w:vAlign w:val="center"/>
          </w:tcPr>
          <w:p w:rsidR="000B056B" w:rsidRDefault="000B056B">
            <w:pPr>
              <w:pStyle w:val="ConsPlusNormal"/>
              <w:jc w:val="center"/>
            </w:pPr>
            <w:r>
              <w:t>450,0</w:t>
            </w:r>
          </w:p>
        </w:tc>
        <w:tc>
          <w:tcPr>
            <w:tcW w:w="1384" w:type="dxa"/>
            <w:vAlign w:val="center"/>
          </w:tcPr>
          <w:p w:rsidR="000B056B" w:rsidRDefault="000B056B">
            <w:pPr>
              <w:pStyle w:val="ConsPlusNormal"/>
              <w:jc w:val="center"/>
            </w:pPr>
            <w:r>
              <w:t>3 150,0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jc w:val="center"/>
            </w:pPr>
          </w:p>
        </w:tc>
        <w:tc>
          <w:tcPr>
            <w:tcW w:w="2869" w:type="dxa"/>
            <w:vMerge w:val="restart"/>
          </w:tcPr>
          <w:p w:rsidR="000B056B" w:rsidRDefault="000B056B">
            <w:pPr>
              <w:pStyle w:val="ConsPlusNormal"/>
              <w:jc w:val="center"/>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084" w:type="dxa"/>
            <w:vAlign w:val="center"/>
          </w:tcPr>
          <w:p w:rsidR="000B056B" w:rsidRDefault="000B056B">
            <w:pPr>
              <w:pStyle w:val="ConsPlusNormal"/>
              <w:jc w:val="center"/>
            </w:pPr>
            <w:r>
              <w:t>450</w:t>
            </w:r>
          </w:p>
        </w:tc>
        <w:tc>
          <w:tcPr>
            <w:tcW w:w="1264" w:type="dxa"/>
            <w:vAlign w:val="center"/>
          </w:tcPr>
          <w:p w:rsidR="000B056B" w:rsidRDefault="000B056B">
            <w:pPr>
              <w:pStyle w:val="ConsPlusNormal"/>
              <w:jc w:val="center"/>
            </w:pPr>
            <w:r>
              <w:t>450,0</w:t>
            </w:r>
          </w:p>
        </w:tc>
        <w:tc>
          <w:tcPr>
            <w:tcW w:w="1264" w:type="dxa"/>
            <w:vAlign w:val="center"/>
          </w:tcPr>
          <w:p w:rsidR="000B056B" w:rsidRDefault="000B056B">
            <w:pPr>
              <w:pStyle w:val="ConsPlusNormal"/>
              <w:jc w:val="center"/>
            </w:pPr>
            <w:r>
              <w:t>450,0</w:t>
            </w:r>
          </w:p>
        </w:tc>
        <w:tc>
          <w:tcPr>
            <w:tcW w:w="1384" w:type="dxa"/>
            <w:vAlign w:val="center"/>
          </w:tcPr>
          <w:p w:rsidR="000B056B" w:rsidRDefault="000B056B">
            <w:pPr>
              <w:pStyle w:val="ConsPlusNormal"/>
              <w:jc w:val="center"/>
            </w:pPr>
            <w:r>
              <w:t>3 150,0</w:t>
            </w:r>
          </w:p>
        </w:tc>
      </w:tr>
      <w:tr w:rsidR="000B056B">
        <w:tc>
          <w:tcPr>
            <w:tcW w:w="1849" w:type="dxa"/>
            <w:vMerge w:val="restart"/>
          </w:tcPr>
          <w:p w:rsidR="000B056B" w:rsidRDefault="000B056B">
            <w:pPr>
              <w:pStyle w:val="ConsPlusNormal"/>
            </w:pPr>
            <w:r>
              <w:t>Основное мероприятие 7.4</w:t>
            </w:r>
          </w:p>
        </w:tc>
        <w:tc>
          <w:tcPr>
            <w:tcW w:w="2869" w:type="dxa"/>
            <w:vMerge w:val="restart"/>
          </w:tcPr>
          <w:p w:rsidR="000B056B" w:rsidRDefault="000B056B">
            <w:pPr>
              <w:pStyle w:val="ConsPlusNormal"/>
            </w:pPr>
            <w:r>
              <w:t xml:space="preserve">Информационное сопровождение </w:t>
            </w:r>
            <w:r>
              <w:lastRenderedPageBreak/>
              <w:t>мероприятий антикоррупционной направленности, публичное осуждение коррупции в средствах массовой информации</w:t>
            </w:r>
          </w:p>
        </w:tc>
        <w:tc>
          <w:tcPr>
            <w:tcW w:w="2224" w:type="dxa"/>
            <w:vAlign w:val="center"/>
          </w:tcPr>
          <w:p w:rsidR="000B056B" w:rsidRDefault="000B056B">
            <w:pPr>
              <w:pStyle w:val="ConsPlusNormal"/>
            </w:pPr>
            <w:r>
              <w:lastRenderedPageBreak/>
              <w:t>Всего:</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3 100,0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084" w:type="dxa"/>
            <w:vAlign w:val="center"/>
          </w:tcPr>
          <w:p w:rsidR="000B056B" w:rsidRDefault="000B056B">
            <w:pPr>
              <w:pStyle w:val="ConsPlusNormal"/>
              <w:jc w:val="center"/>
            </w:pPr>
            <w:r>
              <w:t>620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3 100,0</w:t>
            </w:r>
          </w:p>
        </w:tc>
      </w:tr>
      <w:tr w:rsidR="000B056B">
        <w:tc>
          <w:tcPr>
            <w:tcW w:w="1849" w:type="dxa"/>
            <w:vMerge w:val="restart"/>
          </w:tcPr>
          <w:p w:rsidR="000B056B" w:rsidRDefault="000B056B">
            <w:pPr>
              <w:pStyle w:val="ConsPlusNormal"/>
            </w:pPr>
            <w:r>
              <w:t>Подпрограмма 8</w:t>
            </w:r>
          </w:p>
        </w:tc>
        <w:tc>
          <w:tcPr>
            <w:tcW w:w="2869" w:type="dxa"/>
            <w:vMerge w:val="restart"/>
          </w:tcPr>
          <w:p w:rsidR="000B056B" w:rsidRDefault="000B056B">
            <w:pPr>
              <w:pStyle w:val="ConsPlusNormal"/>
            </w:pPr>
            <w:r>
              <w:t>Патриотическое воспитание граждан Белгородской области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41 254</w:t>
            </w:r>
          </w:p>
        </w:tc>
        <w:tc>
          <w:tcPr>
            <w:tcW w:w="1084" w:type="dxa"/>
            <w:vAlign w:val="center"/>
          </w:tcPr>
          <w:p w:rsidR="000B056B" w:rsidRDefault="000B056B">
            <w:pPr>
              <w:pStyle w:val="ConsPlusNormal"/>
              <w:jc w:val="center"/>
            </w:pPr>
            <w:r>
              <w:t>47 745</w:t>
            </w:r>
          </w:p>
        </w:tc>
        <w:tc>
          <w:tcPr>
            <w:tcW w:w="1264" w:type="dxa"/>
            <w:vAlign w:val="center"/>
          </w:tcPr>
          <w:p w:rsidR="000B056B" w:rsidRDefault="000B056B">
            <w:pPr>
              <w:pStyle w:val="ConsPlusNormal"/>
              <w:jc w:val="center"/>
            </w:pPr>
            <w:r>
              <w:t>49 292,0</w:t>
            </w:r>
          </w:p>
        </w:tc>
        <w:tc>
          <w:tcPr>
            <w:tcW w:w="1264" w:type="dxa"/>
            <w:vAlign w:val="center"/>
          </w:tcPr>
          <w:p w:rsidR="000B056B" w:rsidRDefault="000B056B">
            <w:pPr>
              <w:pStyle w:val="ConsPlusNormal"/>
              <w:jc w:val="center"/>
            </w:pPr>
            <w:r>
              <w:t>47 882,5</w:t>
            </w:r>
          </w:p>
        </w:tc>
        <w:tc>
          <w:tcPr>
            <w:tcW w:w="1384" w:type="dxa"/>
            <w:vAlign w:val="center"/>
          </w:tcPr>
          <w:p w:rsidR="000B056B" w:rsidRDefault="000B056B">
            <w:pPr>
              <w:pStyle w:val="ConsPlusNormal"/>
              <w:jc w:val="center"/>
            </w:pPr>
            <w:r>
              <w:t>186 173,5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41 104</w:t>
            </w:r>
          </w:p>
        </w:tc>
        <w:tc>
          <w:tcPr>
            <w:tcW w:w="1084" w:type="dxa"/>
            <w:vAlign w:val="center"/>
          </w:tcPr>
          <w:p w:rsidR="000B056B" w:rsidRDefault="000B056B">
            <w:pPr>
              <w:pStyle w:val="ConsPlusNormal"/>
              <w:jc w:val="center"/>
            </w:pPr>
            <w:r>
              <w:t>45 245</w:t>
            </w:r>
          </w:p>
        </w:tc>
        <w:tc>
          <w:tcPr>
            <w:tcW w:w="1264" w:type="dxa"/>
            <w:vAlign w:val="center"/>
          </w:tcPr>
          <w:p w:rsidR="000B056B" w:rsidRDefault="000B056B">
            <w:pPr>
              <w:pStyle w:val="ConsPlusNormal"/>
              <w:jc w:val="center"/>
            </w:pPr>
            <w:r>
              <w:t>46 792,0</w:t>
            </w:r>
          </w:p>
        </w:tc>
        <w:tc>
          <w:tcPr>
            <w:tcW w:w="1264" w:type="dxa"/>
            <w:vAlign w:val="center"/>
          </w:tcPr>
          <w:p w:rsidR="000B056B" w:rsidRDefault="000B056B">
            <w:pPr>
              <w:pStyle w:val="ConsPlusNormal"/>
              <w:jc w:val="center"/>
            </w:pPr>
            <w:r>
              <w:t>47 882,5</w:t>
            </w:r>
          </w:p>
        </w:tc>
        <w:tc>
          <w:tcPr>
            <w:tcW w:w="1384" w:type="dxa"/>
            <w:vAlign w:val="center"/>
          </w:tcPr>
          <w:p w:rsidR="000B056B" w:rsidRDefault="000B056B">
            <w:pPr>
              <w:pStyle w:val="ConsPlusNormal"/>
              <w:jc w:val="center"/>
            </w:pPr>
            <w:r>
              <w:t>181 023,5</w:t>
            </w:r>
          </w:p>
        </w:tc>
      </w:tr>
      <w:tr w:rsidR="000B056B">
        <w:tc>
          <w:tcPr>
            <w:tcW w:w="1849" w:type="dxa"/>
            <w:vMerge w:val="restart"/>
          </w:tcPr>
          <w:p w:rsidR="000B056B" w:rsidRDefault="000B056B">
            <w:pPr>
              <w:pStyle w:val="ConsPlusNormal"/>
              <w:jc w:val="center"/>
            </w:pPr>
          </w:p>
        </w:tc>
        <w:tc>
          <w:tcPr>
            <w:tcW w:w="2869" w:type="dxa"/>
            <w:vMerge w:val="restart"/>
          </w:tcPr>
          <w:p w:rsidR="000B056B" w:rsidRDefault="000B056B">
            <w:pPr>
              <w:pStyle w:val="ConsPlusNormal"/>
              <w:jc w:val="center"/>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150</w:t>
            </w:r>
          </w:p>
        </w:tc>
        <w:tc>
          <w:tcPr>
            <w:tcW w:w="1084" w:type="dxa"/>
            <w:vAlign w:val="center"/>
          </w:tcPr>
          <w:p w:rsidR="000B056B" w:rsidRDefault="000B056B">
            <w:pPr>
              <w:pStyle w:val="ConsPlusNormal"/>
              <w:jc w:val="center"/>
            </w:pPr>
            <w:r>
              <w:t>2 500</w:t>
            </w:r>
          </w:p>
        </w:tc>
        <w:tc>
          <w:tcPr>
            <w:tcW w:w="1264" w:type="dxa"/>
            <w:vAlign w:val="center"/>
          </w:tcPr>
          <w:p w:rsidR="000B056B" w:rsidRDefault="000B056B">
            <w:pPr>
              <w:pStyle w:val="ConsPlusNormal"/>
              <w:jc w:val="center"/>
            </w:pPr>
            <w:r>
              <w:t>2 500,0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5 150,0</w:t>
            </w:r>
          </w:p>
        </w:tc>
      </w:tr>
      <w:tr w:rsidR="000B056B">
        <w:tc>
          <w:tcPr>
            <w:tcW w:w="1849" w:type="dxa"/>
            <w:vMerge w:val="restart"/>
          </w:tcPr>
          <w:p w:rsidR="000B056B" w:rsidRDefault="000B056B">
            <w:pPr>
              <w:pStyle w:val="ConsPlusNormal"/>
            </w:pPr>
            <w:r>
              <w:t>Основное мероприятие 8.1</w:t>
            </w:r>
          </w:p>
        </w:tc>
        <w:tc>
          <w:tcPr>
            <w:tcW w:w="2869" w:type="dxa"/>
            <w:vMerge w:val="restart"/>
          </w:tcPr>
          <w:p w:rsidR="000B056B" w:rsidRDefault="000B056B">
            <w:pPr>
              <w:pStyle w:val="ConsPlusNormal"/>
            </w:pPr>
            <w:r>
              <w:t>Научно-исследовательское и научно-методическое сопровождение патриотического воспитания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33</w:t>
            </w:r>
          </w:p>
        </w:tc>
        <w:tc>
          <w:tcPr>
            <w:tcW w:w="1264" w:type="dxa"/>
            <w:vAlign w:val="center"/>
          </w:tcPr>
          <w:p w:rsidR="000B056B" w:rsidRDefault="000B056B">
            <w:pPr>
              <w:pStyle w:val="ConsPlusNormal"/>
              <w:jc w:val="center"/>
            </w:pPr>
            <w:r>
              <w:t>33,0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96,0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33</w:t>
            </w:r>
          </w:p>
        </w:tc>
        <w:tc>
          <w:tcPr>
            <w:tcW w:w="1264" w:type="dxa"/>
            <w:vAlign w:val="center"/>
          </w:tcPr>
          <w:p w:rsidR="000B056B" w:rsidRDefault="000B056B">
            <w:pPr>
              <w:pStyle w:val="ConsPlusNormal"/>
              <w:jc w:val="center"/>
            </w:pPr>
            <w:r>
              <w:t>33,0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96,0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8.2</w:t>
            </w:r>
          </w:p>
        </w:tc>
        <w:tc>
          <w:tcPr>
            <w:tcW w:w="2869" w:type="dxa"/>
            <w:vMerge w:val="restart"/>
          </w:tcPr>
          <w:p w:rsidR="000B056B" w:rsidRDefault="000B056B">
            <w:pPr>
              <w:pStyle w:val="ConsPlusNormal"/>
            </w:pPr>
            <w:r>
              <w:t>Совершенствование форм и методов работы по патриотическому воспитанию</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40 666</w:t>
            </w:r>
          </w:p>
        </w:tc>
        <w:tc>
          <w:tcPr>
            <w:tcW w:w="1084" w:type="dxa"/>
            <w:vAlign w:val="center"/>
          </w:tcPr>
          <w:p w:rsidR="000B056B" w:rsidRDefault="000B056B">
            <w:pPr>
              <w:pStyle w:val="ConsPlusNormal"/>
              <w:jc w:val="center"/>
            </w:pPr>
            <w:r>
              <w:t>39 720</w:t>
            </w:r>
          </w:p>
        </w:tc>
        <w:tc>
          <w:tcPr>
            <w:tcW w:w="1264" w:type="dxa"/>
            <w:vAlign w:val="center"/>
          </w:tcPr>
          <w:p w:rsidR="000B056B" w:rsidRDefault="000B056B">
            <w:pPr>
              <w:pStyle w:val="ConsPlusNormal"/>
              <w:jc w:val="center"/>
            </w:pPr>
            <w:r>
              <w:t>36 960,0</w:t>
            </w:r>
          </w:p>
        </w:tc>
        <w:tc>
          <w:tcPr>
            <w:tcW w:w="1264" w:type="dxa"/>
            <w:vAlign w:val="center"/>
          </w:tcPr>
          <w:p w:rsidR="000B056B" w:rsidRDefault="000B056B">
            <w:pPr>
              <w:pStyle w:val="ConsPlusNormal"/>
              <w:jc w:val="center"/>
            </w:pPr>
            <w:r>
              <w:t>36 739,5</w:t>
            </w:r>
          </w:p>
        </w:tc>
        <w:tc>
          <w:tcPr>
            <w:tcW w:w="1384" w:type="dxa"/>
            <w:vAlign w:val="center"/>
          </w:tcPr>
          <w:p w:rsidR="000B056B" w:rsidRDefault="000B056B">
            <w:pPr>
              <w:pStyle w:val="ConsPlusNormal"/>
              <w:jc w:val="center"/>
            </w:pPr>
            <w:r>
              <w:t>154 085,5</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40 516</w:t>
            </w:r>
          </w:p>
        </w:tc>
        <w:tc>
          <w:tcPr>
            <w:tcW w:w="1084" w:type="dxa"/>
            <w:vAlign w:val="center"/>
          </w:tcPr>
          <w:p w:rsidR="000B056B" w:rsidRDefault="000B056B">
            <w:pPr>
              <w:pStyle w:val="ConsPlusNormal"/>
              <w:jc w:val="center"/>
            </w:pPr>
            <w:r>
              <w:t>39 720</w:t>
            </w:r>
          </w:p>
        </w:tc>
        <w:tc>
          <w:tcPr>
            <w:tcW w:w="1264" w:type="dxa"/>
            <w:vAlign w:val="center"/>
          </w:tcPr>
          <w:p w:rsidR="000B056B" w:rsidRDefault="000B056B">
            <w:pPr>
              <w:pStyle w:val="ConsPlusNormal"/>
              <w:jc w:val="center"/>
            </w:pPr>
            <w:r>
              <w:t>36 960,0</w:t>
            </w:r>
          </w:p>
        </w:tc>
        <w:tc>
          <w:tcPr>
            <w:tcW w:w="1264" w:type="dxa"/>
            <w:vAlign w:val="center"/>
          </w:tcPr>
          <w:p w:rsidR="000B056B" w:rsidRDefault="000B056B">
            <w:pPr>
              <w:pStyle w:val="ConsPlusNormal"/>
              <w:jc w:val="center"/>
            </w:pPr>
            <w:r>
              <w:t>36 739,5</w:t>
            </w:r>
          </w:p>
        </w:tc>
        <w:tc>
          <w:tcPr>
            <w:tcW w:w="1384" w:type="dxa"/>
            <w:vAlign w:val="center"/>
          </w:tcPr>
          <w:p w:rsidR="000B056B" w:rsidRDefault="000B056B">
            <w:pPr>
              <w:pStyle w:val="ConsPlusNormal"/>
              <w:jc w:val="center"/>
            </w:pPr>
            <w:r>
              <w:t>153 935,5</w:t>
            </w:r>
          </w:p>
        </w:tc>
      </w:tr>
      <w:tr w:rsidR="000B056B">
        <w:tc>
          <w:tcPr>
            <w:tcW w:w="1849" w:type="dxa"/>
          </w:tcPr>
          <w:p w:rsidR="000B056B" w:rsidRDefault="000B056B">
            <w:pPr>
              <w:pStyle w:val="ConsPlusNormal"/>
            </w:pPr>
          </w:p>
        </w:tc>
        <w:tc>
          <w:tcPr>
            <w:tcW w:w="2869" w:type="dxa"/>
          </w:tcPr>
          <w:p w:rsidR="000B056B" w:rsidRDefault="000B056B">
            <w:pPr>
              <w:pStyle w:val="ConsPlusNormal"/>
            </w:pPr>
          </w:p>
        </w:tc>
        <w:tc>
          <w:tcPr>
            <w:tcW w:w="2224" w:type="dxa"/>
            <w:vMerge w:val="restart"/>
            <w:vAlign w:val="center"/>
          </w:tcPr>
          <w:p w:rsidR="000B056B" w:rsidRDefault="000B056B">
            <w:pPr>
              <w:pStyle w:val="ConsPlusNormal"/>
            </w:pPr>
            <w:r>
              <w:t>консолидированные бюджеты муниципальных образований</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264" w:type="dxa"/>
            <w:vMerge w:val="restart"/>
            <w:vAlign w:val="center"/>
          </w:tcPr>
          <w:p w:rsidR="000B056B" w:rsidRDefault="000B056B">
            <w:pPr>
              <w:pStyle w:val="ConsPlusNormal"/>
              <w:jc w:val="center"/>
            </w:pPr>
            <w:r>
              <w:t>0,0</w:t>
            </w:r>
          </w:p>
        </w:tc>
        <w:tc>
          <w:tcPr>
            <w:tcW w:w="1264" w:type="dxa"/>
            <w:vMerge w:val="restart"/>
            <w:vAlign w:val="center"/>
          </w:tcPr>
          <w:p w:rsidR="000B056B" w:rsidRDefault="000B056B">
            <w:pPr>
              <w:pStyle w:val="ConsPlusNormal"/>
              <w:jc w:val="center"/>
            </w:pPr>
            <w:r>
              <w:t>0,0</w:t>
            </w:r>
          </w:p>
        </w:tc>
        <w:tc>
          <w:tcPr>
            <w:tcW w:w="1384" w:type="dxa"/>
            <w:vMerge w:val="restart"/>
            <w:vAlign w:val="center"/>
          </w:tcPr>
          <w:p w:rsidR="000B056B" w:rsidRDefault="000B056B">
            <w:pPr>
              <w:pStyle w:val="ConsPlusNormal"/>
              <w:jc w:val="center"/>
            </w:pPr>
            <w:r>
              <w:t>0,0</w:t>
            </w:r>
          </w:p>
        </w:tc>
      </w:tr>
      <w:tr w:rsidR="000B056B">
        <w:trPr>
          <w:trHeight w:val="269"/>
        </w:trPr>
        <w:tc>
          <w:tcPr>
            <w:tcW w:w="1849" w:type="dxa"/>
            <w:vMerge w:val="restart"/>
          </w:tcPr>
          <w:p w:rsidR="000B056B" w:rsidRDefault="000B056B">
            <w:pPr>
              <w:pStyle w:val="ConsPlusNormal"/>
              <w:jc w:val="center"/>
            </w:pPr>
          </w:p>
        </w:tc>
        <w:tc>
          <w:tcPr>
            <w:tcW w:w="2869" w:type="dxa"/>
            <w:vMerge w:val="restart"/>
          </w:tcPr>
          <w:p w:rsidR="000B056B" w:rsidRDefault="000B056B">
            <w:pPr>
              <w:pStyle w:val="ConsPlusNormal"/>
              <w:jc w:val="center"/>
            </w:pPr>
          </w:p>
        </w:tc>
        <w:tc>
          <w:tcPr>
            <w:tcW w:w="222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264" w:type="dxa"/>
            <w:vMerge/>
          </w:tcPr>
          <w:p w:rsidR="000B056B" w:rsidRDefault="000B056B">
            <w:pPr>
              <w:spacing w:after="1" w:line="0" w:lineRule="atLeast"/>
            </w:pPr>
          </w:p>
        </w:tc>
        <w:tc>
          <w:tcPr>
            <w:tcW w:w="1264" w:type="dxa"/>
            <w:vMerge/>
          </w:tcPr>
          <w:p w:rsidR="000B056B" w:rsidRDefault="000B056B">
            <w:pPr>
              <w:spacing w:after="1" w:line="0" w:lineRule="atLeast"/>
            </w:pPr>
          </w:p>
        </w:tc>
        <w:tc>
          <w:tcPr>
            <w:tcW w:w="1384" w:type="dxa"/>
            <w:vMerge/>
          </w:tcPr>
          <w:p w:rsidR="000B056B" w:rsidRDefault="000B056B">
            <w:pPr>
              <w:spacing w:after="1" w:line="0" w:lineRule="atLeast"/>
            </w:pP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150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150,0</w:t>
            </w:r>
          </w:p>
        </w:tc>
      </w:tr>
      <w:tr w:rsidR="000B056B">
        <w:tc>
          <w:tcPr>
            <w:tcW w:w="1849" w:type="dxa"/>
            <w:vMerge w:val="restart"/>
          </w:tcPr>
          <w:p w:rsidR="000B056B" w:rsidRDefault="000B056B">
            <w:pPr>
              <w:pStyle w:val="ConsPlusNormal"/>
            </w:pPr>
            <w:r>
              <w:t>Основное мероприятие 8.3</w:t>
            </w:r>
          </w:p>
        </w:tc>
        <w:tc>
          <w:tcPr>
            <w:tcW w:w="2869" w:type="dxa"/>
            <w:vMerge w:val="restart"/>
          </w:tcPr>
          <w:p w:rsidR="000B056B" w:rsidRDefault="000B056B">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6 933</w:t>
            </w:r>
          </w:p>
        </w:tc>
        <w:tc>
          <w:tcPr>
            <w:tcW w:w="1264" w:type="dxa"/>
            <w:vAlign w:val="center"/>
          </w:tcPr>
          <w:p w:rsidR="000B056B" w:rsidRDefault="000B056B">
            <w:pPr>
              <w:pStyle w:val="ConsPlusNormal"/>
              <w:jc w:val="center"/>
            </w:pPr>
            <w:r>
              <w:t>12 251,0</w:t>
            </w:r>
          </w:p>
        </w:tc>
        <w:tc>
          <w:tcPr>
            <w:tcW w:w="1264" w:type="dxa"/>
            <w:vAlign w:val="center"/>
          </w:tcPr>
          <w:p w:rsidR="000B056B" w:rsidRDefault="000B056B">
            <w:pPr>
              <w:pStyle w:val="ConsPlusNormal"/>
              <w:jc w:val="center"/>
            </w:pPr>
            <w:r>
              <w:t>10 993,0</w:t>
            </w:r>
          </w:p>
        </w:tc>
        <w:tc>
          <w:tcPr>
            <w:tcW w:w="1384" w:type="dxa"/>
            <w:vAlign w:val="center"/>
          </w:tcPr>
          <w:p w:rsidR="000B056B" w:rsidRDefault="000B056B">
            <w:pPr>
              <w:pStyle w:val="ConsPlusNormal"/>
              <w:jc w:val="center"/>
            </w:pPr>
            <w:r>
              <w:t>30 177,0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4 433</w:t>
            </w:r>
          </w:p>
        </w:tc>
        <w:tc>
          <w:tcPr>
            <w:tcW w:w="1264" w:type="dxa"/>
            <w:vAlign w:val="center"/>
          </w:tcPr>
          <w:p w:rsidR="000B056B" w:rsidRDefault="000B056B">
            <w:pPr>
              <w:pStyle w:val="ConsPlusNormal"/>
              <w:jc w:val="center"/>
            </w:pPr>
            <w:r>
              <w:t>9 751,0</w:t>
            </w:r>
          </w:p>
        </w:tc>
        <w:tc>
          <w:tcPr>
            <w:tcW w:w="1264" w:type="dxa"/>
            <w:vAlign w:val="center"/>
          </w:tcPr>
          <w:p w:rsidR="000B056B" w:rsidRDefault="000B056B">
            <w:pPr>
              <w:pStyle w:val="ConsPlusNormal"/>
              <w:jc w:val="center"/>
            </w:pPr>
            <w:r>
              <w:t>10 993,0</w:t>
            </w:r>
          </w:p>
        </w:tc>
        <w:tc>
          <w:tcPr>
            <w:tcW w:w="1384" w:type="dxa"/>
            <w:vAlign w:val="center"/>
          </w:tcPr>
          <w:p w:rsidR="000B056B" w:rsidRDefault="000B056B">
            <w:pPr>
              <w:pStyle w:val="ConsPlusNormal"/>
              <w:jc w:val="center"/>
            </w:pPr>
            <w:r>
              <w:t>25 177,0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 xml:space="preserve">консолидированные бюджеты </w:t>
            </w:r>
            <w:r>
              <w:lastRenderedPageBreak/>
              <w:t>муниципальных образований</w:t>
            </w:r>
          </w:p>
        </w:tc>
        <w:tc>
          <w:tcPr>
            <w:tcW w:w="1084" w:type="dxa"/>
            <w:vAlign w:val="center"/>
          </w:tcPr>
          <w:p w:rsidR="000B056B" w:rsidRDefault="000B056B">
            <w:pPr>
              <w:pStyle w:val="ConsPlusNormal"/>
              <w:jc w:val="center"/>
            </w:pPr>
            <w:r>
              <w:lastRenderedPageBreak/>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2 500</w:t>
            </w:r>
          </w:p>
        </w:tc>
        <w:tc>
          <w:tcPr>
            <w:tcW w:w="1264" w:type="dxa"/>
            <w:vAlign w:val="center"/>
          </w:tcPr>
          <w:p w:rsidR="000B056B" w:rsidRDefault="000B056B">
            <w:pPr>
              <w:pStyle w:val="ConsPlusNormal"/>
              <w:jc w:val="center"/>
            </w:pPr>
            <w:r>
              <w:t>2 500,0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5 000,0</w:t>
            </w:r>
          </w:p>
        </w:tc>
      </w:tr>
      <w:tr w:rsidR="000B056B">
        <w:tc>
          <w:tcPr>
            <w:tcW w:w="1849" w:type="dxa"/>
            <w:vMerge w:val="restart"/>
          </w:tcPr>
          <w:p w:rsidR="000B056B" w:rsidRDefault="000B056B">
            <w:pPr>
              <w:pStyle w:val="ConsPlusNormal"/>
            </w:pPr>
            <w:r>
              <w:t>Основное мероприятие 8.4</w:t>
            </w:r>
          </w:p>
        </w:tc>
        <w:tc>
          <w:tcPr>
            <w:tcW w:w="2869" w:type="dxa"/>
            <w:vMerge w:val="restart"/>
          </w:tcPr>
          <w:p w:rsidR="000B056B" w:rsidRDefault="000B056B">
            <w:pPr>
              <w:pStyle w:val="ConsPlusNormal"/>
            </w:pPr>
            <w:r>
              <w:t>Развитие волонтерского движения как важного элемента системы патриотического воспитания молодежи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528</w:t>
            </w:r>
          </w:p>
        </w:tc>
        <w:tc>
          <w:tcPr>
            <w:tcW w:w="1084" w:type="dxa"/>
            <w:vAlign w:val="center"/>
          </w:tcPr>
          <w:p w:rsidR="000B056B" w:rsidRDefault="000B056B">
            <w:pPr>
              <w:pStyle w:val="ConsPlusNormal"/>
              <w:jc w:val="center"/>
            </w:pPr>
            <w:r>
              <w:t>864</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1 392,0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528</w:t>
            </w:r>
          </w:p>
        </w:tc>
        <w:tc>
          <w:tcPr>
            <w:tcW w:w="1084" w:type="dxa"/>
            <w:vAlign w:val="center"/>
          </w:tcPr>
          <w:p w:rsidR="000B056B" w:rsidRDefault="000B056B">
            <w:pPr>
              <w:pStyle w:val="ConsPlusNormal"/>
              <w:jc w:val="center"/>
            </w:pPr>
            <w:r>
              <w:t>864</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1 392,0</w:t>
            </w:r>
          </w:p>
        </w:tc>
      </w:tr>
      <w:tr w:rsidR="000B056B">
        <w:trPr>
          <w:trHeight w:val="270"/>
        </w:trPr>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Merge w:val="restart"/>
            <w:vAlign w:val="center"/>
          </w:tcPr>
          <w:p w:rsidR="000B056B" w:rsidRDefault="000B056B">
            <w:pPr>
              <w:pStyle w:val="ConsPlusNormal"/>
            </w:pPr>
            <w:r>
              <w:t>консолидированные бюджеты муниципальных образований</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084" w:type="dxa"/>
            <w:vMerge w:val="restart"/>
            <w:vAlign w:val="center"/>
          </w:tcPr>
          <w:p w:rsidR="000B056B" w:rsidRDefault="000B056B">
            <w:pPr>
              <w:pStyle w:val="ConsPlusNormal"/>
              <w:jc w:val="center"/>
            </w:pPr>
            <w:r>
              <w:t>0</w:t>
            </w:r>
          </w:p>
        </w:tc>
        <w:tc>
          <w:tcPr>
            <w:tcW w:w="1264" w:type="dxa"/>
            <w:vMerge w:val="restart"/>
            <w:vAlign w:val="center"/>
          </w:tcPr>
          <w:p w:rsidR="000B056B" w:rsidRDefault="000B056B">
            <w:pPr>
              <w:pStyle w:val="ConsPlusNormal"/>
              <w:jc w:val="center"/>
            </w:pPr>
            <w:r>
              <w:t>0,0</w:t>
            </w:r>
          </w:p>
        </w:tc>
        <w:tc>
          <w:tcPr>
            <w:tcW w:w="1264" w:type="dxa"/>
            <w:vMerge w:val="restart"/>
            <w:vAlign w:val="center"/>
          </w:tcPr>
          <w:p w:rsidR="000B056B" w:rsidRDefault="000B056B">
            <w:pPr>
              <w:pStyle w:val="ConsPlusNormal"/>
              <w:jc w:val="center"/>
            </w:pPr>
            <w:r>
              <w:t>0,0</w:t>
            </w:r>
          </w:p>
        </w:tc>
        <w:tc>
          <w:tcPr>
            <w:tcW w:w="1384" w:type="dxa"/>
            <w:vMerge w:val="restart"/>
            <w:vAlign w:val="center"/>
          </w:tcPr>
          <w:p w:rsidR="000B056B" w:rsidRDefault="000B056B">
            <w:pPr>
              <w:pStyle w:val="ConsPlusNormal"/>
              <w:jc w:val="center"/>
            </w:pPr>
            <w:r>
              <w:t>0,0</w:t>
            </w:r>
          </w:p>
        </w:tc>
      </w:tr>
      <w:tr w:rsidR="000B056B">
        <w:trPr>
          <w:trHeight w:val="269"/>
        </w:trPr>
        <w:tc>
          <w:tcPr>
            <w:tcW w:w="1849" w:type="dxa"/>
            <w:vMerge w:val="restart"/>
          </w:tcPr>
          <w:p w:rsidR="000B056B" w:rsidRDefault="000B056B">
            <w:pPr>
              <w:pStyle w:val="ConsPlusNormal"/>
              <w:jc w:val="center"/>
            </w:pPr>
          </w:p>
        </w:tc>
        <w:tc>
          <w:tcPr>
            <w:tcW w:w="2869" w:type="dxa"/>
            <w:vMerge w:val="restart"/>
          </w:tcPr>
          <w:p w:rsidR="000B056B" w:rsidRDefault="000B056B">
            <w:pPr>
              <w:pStyle w:val="ConsPlusNormal"/>
              <w:jc w:val="center"/>
            </w:pPr>
          </w:p>
        </w:tc>
        <w:tc>
          <w:tcPr>
            <w:tcW w:w="222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084" w:type="dxa"/>
            <w:vMerge/>
          </w:tcPr>
          <w:p w:rsidR="000B056B" w:rsidRDefault="000B056B">
            <w:pPr>
              <w:spacing w:after="1" w:line="0" w:lineRule="atLeast"/>
            </w:pPr>
          </w:p>
        </w:tc>
        <w:tc>
          <w:tcPr>
            <w:tcW w:w="1264" w:type="dxa"/>
            <w:vMerge/>
          </w:tcPr>
          <w:p w:rsidR="000B056B" w:rsidRDefault="000B056B">
            <w:pPr>
              <w:spacing w:after="1" w:line="0" w:lineRule="atLeast"/>
            </w:pPr>
          </w:p>
        </w:tc>
        <w:tc>
          <w:tcPr>
            <w:tcW w:w="1264" w:type="dxa"/>
            <w:vMerge/>
          </w:tcPr>
          <w:p w:rsidR="000B056B" w:rsidRDefault="000B056B">
            <w:pPr>
              <w:spacing w:after="1" w:line="0" w:lineRule="atLeast"/>
            </w:pPr>
          </w:p>
        </w:tc>
        <w:tc>
          <w:tcPr>
            <w:tcW w:w="1384" w:type="dxa"/>
            <w:vMerge/>
          </w:tcPr>
          <w:p w:rsidR="000B056B" w:rsidRDefault="000B056B">
            <w:pPr>
              <w:spacing w:after="1" w:line="0" w:lineRule="atLeast"/>
            </w:pP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8.5</w:t>
            </w:r>
          </w:p>
        </w:tc>
        <w:tc>
          <w:tcPr>
            <w:tcW w:w="2869" w:type="dxa"/>
            <w:vMerge w:val="restart"/>
          </w:tcPr>
          <w:p w:rsidR="000B056B" w:rsidRDefault="000B056B">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195</w:t>
            </w:r>
          </w:p>
        </w:tc>
        <w:tc>
          <w:tcPr>
            <w:tcW w:w="1264" w:type="dxa"/>
            <w:vAlign w:val="center"/>
          </w:tcPr>
          <w:p w:rsidR="000B056B" w:rsidRDefault="000B056B">
            <w:pPr>
              <w:pStyle w:val="ConsPlusNormal"/>
              <w:jc w:val="center"/>
            </w:pPr>
            <w:r>
              <w:t>48,0</w:t>
            </w:r>
          </w:p>
        </w:tc>
        <w:tc>
          <w:tcPr>
            <w:tcW w:w="1264" w:type="dxa"/>
            <w:vAlign w:val="center"/>
          </w:tcPr>
          <w:p w:rsidR="000B056B" w:rsidRDefault="000B056B">
            <w:pPr>
              <w:pStyle w:val="ConsPlusNormal"/>
              <w:jc w:val="center"/>
            </w:pPr>
            <w:r>
              <w:t>150,0</w:t>
            </w:r>
          </w:p>
        </w:tc>
        <w:tc>
          <w:tcPr>
            <w:tcW w:w="1384" w:type="dxa"/>
            <w:vAlign w:val="center"/>
          </w:tcPr>
          <w:p w:rsidR="000B056B" w:rsidRDefault="000B056B">
            <w:pPr>
              <w:pStyle w:val="ConsPlusNormal"/>
              <w:jc w:val="center"/>
            </w:pPr>
            <w:r>
              <w:t>423,0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195</w:t>
            </w:r>
          </w:p>
        </w:tc>
        <w:tc>
          <w:tcPr>
            <w:tcW w:w="1264" w:type="dxa"/>
            <w:vAlign w:val="center"/>
          </w:tcPr>
          <w:p w:rsidR="000B056B" w:rsidRDefault="000B056B">
            <w:pPr>
              <w:pStyle w:val="ConsPlusNormal"/>
              <w:jc w:val="center"/>
            </w:pPr>
            <w:r>
              <w:t>48,0</w:t>
            </w:r>
          </w:p>
        </w:tc>
        <w:tc>
          <w:tcPr>
            <w:tcW w:w="1264" w:type="dxa"/>
            <w:vAlign w:val="center"/>
          </w:tcPr>
          <w:p w:rsidR="000B056B" w:rsidRDefault="000B056B">
            <w:pPr>
              <w:pStyle w:val="ConsPlusNormal"/>
              <w:jc w:val="center"/>
            </w:pPr>
            <w:r>
              <w:t>150,0</w:t>
            </w:r>
          </w:p>
        </w:tc>
        <w:tc>
          <w:tcPr>
            <w:tcW w:w="1384" w:type="dxa"/>
            <w:vAlign w:val="center"/>
          </w:tcPr>
          <w:p w:rsidR="000B056B" w:rsidRDefault="000B056B">
            <w:pPr>
              <w:pStyle w:val="ConsPlusNormal"/>
              <w:jc w:val="center"/>
            </w:pPr>
            <w:r>
              <w:t>423,0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Подпрограмма 9</w:t>
            </w:r>
          </w:p>
        </w:tc>
        <w:tc>
          <w:tcPr>
            <w:tcW w:w="2869" w:type="dxa"/>
            <w:vMerge w:val="restart"/>
          </w:tcPr>
          <w:p w:rsidR="000B056B" w:rsidRDefault="000B056B">
            <w:pPr>
              <w:pStyle w:val="ConsPlusNormal"/>
            </w:pPr>
            <w:r>
              <w:t>Развитие добровольческого (волонтерского) движения на территории Белгородской области</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13 064,7</w:t>
            </w:r>
          </w:p>
        </w:tc>
        <w:tc>
          <w:tcPr>
            <w:tcW w:w="1264" w:type="dxa"/>
            <w:vAlign w:val="center"/>
          </w:tcPr>
          <w:p w:rsidR="000B056B" w:rsidRDefault="000B056B">
            <w:pPr>
              <w:pStyle w:val="ConsPlusNormal"/>
              <w:jc w:val="center"/>
            </w:pPr>
            <w:r>
              <w:t>13 477,2</w:t>
            </w:r>
          </w:p>
        </w:tc>
        <w:tc>
          <w:tcPr>
            <w:tcW w:w="1384" w:type="dxa"/>
            <w:vAlign w:val="center"/>
          </w:tcPr>
          <w:p w:rsidR="000B056B" w:rsidRDefault="000B056B">
            <w:pPr>
              <w:pStyle w:val="ConsPlusNormal"/>
              <w:jc w:val="center"/>
            </w:pPr>
            <w:r>
              <w:t>26 541,9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8 223,1</w:t>
            </w:r>
          </w:p>
        </w:tc>
        <w:tc>
          <w:tcPr>
            <w:tcW w:w="1264" w:type="dxa"/>
            <w:vAlign w:val="center"/>
          </w:tcPr>
          <w:p w:rsidR="000B056B" w:rsidRDefault="000B056B">
            <w:pPr>
              <w:pStyle w:val="ConsPlusNormal"/>
              <w:jc w:val="center"/>
            </w:pPr>
            <w:r>
              <w:t>9 132,6</w:t>
            </w:r>
          </w:p>
        </w:tc>
        <w:tc>
          <w:tcPr>
            <w:tcW w:w="1384" w:type="dxa"/>
            <w:vAlign w:val="center"/>
          </w:tcPr>
          <w:p w:rsidR="000B056B" w:rsidRDefault="000B056B">
            <w:pPr>
              <w:pStyle w:val="ConsPlusNormal"/>
              <w:jc w:val="center"/>
            </w:pPr>
            <w:r>
              <w:t>17 355,7</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4 841,6</w:t>
            </w:r>
          </w:p>
        </w:tc>
        <w:tc>
          <w:tcPr>
            <w:tcW w:w="1264" w:type="dxa"/>
            <w:vAlign w:val="center"/>
          </w:tcPr>
          <w:p w:rsidR="000B056B" w:rsidRDefault="000B056B">
            <w:pPr>
              <w:pStyle w:val="ConsPlusNormal"/>
              <w:jc w:val="center"/>
            </w:pPr>
            <w:r>
              <w:t>4 344,6</w:t>
            </w:r>
          </w:p>
        </w:tc>
        <w:tc>
          <w:tcPr>
            <w:tcW w:w="1384" w:type="dxa"/>
            <w:vAlign w:val="center"/>
          </w:tcPr>
          <w:p w:rsidR="000B056B" w:rsidRDefault="000B056B">
            <w:pPr>
              <w:pStyle w:val="ConsPlusNormal"/>
              <w:jc w:val="center"/>
            </w:pPr>
            <w:r>
              <w:t>9 186,2</w:t>
            </w:r>
          </w:p>
        </w:tc>
      </w:tr>
      <w:tr w:rsidR="000B056B">
        <w:tc>
          <w:tcPr>
            <w:tcW w:w="1849" w:type="dxa"/>
            <w:vMerge w:val="restart"/>
          </w:tcPr>
          <w:p w:rsidR="000B056B" w:rsidRDefault="000B056B">
            <w:pPr>
              <w:pStyle w:val="ConsPlusNormal"/>
              <w:jc w:val="center"/>
            </w:pPr>
          </w:p>
        </w:tc>
        <w:tc>
          <w:tcPr>
            <w:tcW w:w="2869" w:type="dxa"/>
            <w:vMerge w:val="restart"/>
          </w:tcPr>
          <w:p w:rsidR="000B056B" w:rsidRDefault="000B056B">
            <w:pPr>
              <w:pStyle w:val="ConsPlusNormal"/>
              <w:jc w:val="center"/>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9.1</w:t>
            </w:r>
          </w:p>
        </w:tc>
        <w:tc>
          <w:tcPr>
            <w:tcW w:w="2869" w:type="dxa"/>
            <w:vMerge w:val="restart"/>
          </w:tcPr>
          <w:p w:rsidR="000B056B" w:rsidRDefault="000B056B">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2 803,9</w:t>
            </w:r>
          </w:p>
        </w:tc>
        <w:tc>
          <w:tcPr>
            <w:tcW w:w="1264" w:type="dxa"/>
            <w:vAlign w:val="center"/>
          </w:tcPr>
          <w:p w:rsidR="000B056B" w:rsidRDefault="000B056B">
            <w:pPr>
              <w:pStyle w:val="ConsPlusNormal"/>
              <w:jc w:val="center"/>
            </w:pPr>
            <w:r>
              <w:t>2 492,0</w:t>
            </w:r>
          </w:p>
        </w:tc>
        <w:tc>
          <w:tcPr>
            <w:tcW w:w="1384" w:type="dxa"/>
            <w:vAlign w:val="center"/>
          </w:tcPr>
          <w:p w:rsidR="000B056B" w:rsidRDefault="000B056B">
            <w:pPr>
              <w:pStyle w:val="ConsPlusNormal"/>
              <w:jc w:val="center"/>
            </w:pPr>
            <w:r>
              <w:t>5 295,9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2 803,9</w:t>
            </w:r>
          </w:p>
        </w:tc>
        <w:tc>
          <w:tcPr>
            <w:tcW w:w="1264" w:type="dxa"/>
            <w:vAlign w:val="center"/>
          </w:tcPr>
          <w:p w:rsidR="000B056B" w:rsidRDefault="000B056B">
            <w:pPr>
              <w:pStyle w:val="ConsPlusNormal"/>
              <w:jc w:val="center"/>
            </w:pPr>
            <w:r>
              <w:t>2 492,0</w:t>
            </w:r>
          </w:p>
        </w:tc>
        <w:tc>
          <w:tcPr>
            <w:tcW w:w="1384" w:type="dxa"/>
            <w:vAlign w:val="center"/>
          </w:tcPr>
          <w:p w:rsidR="000B056B" w:rsidRDefault="000B056B">
            <w:pPr>
              <w:pStyle w:val="ConsPlusNormal"/>
              <w:jc w:val="center"/>
            </w:pPr>
            <w:r>
              <w:t>5 295,9</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 xml:space="preserve">территориальные внебюджетные </w:t>
            </w:r>
            <w:r>
              <w:lastRenderedPageBreak/>
              <w:t>фонды</w:t>
            </w:r>
          </w:p>
        </w:tc>
        <w:tc>
          <w:tcPr>
            <w:tcW w:w="1084" w:type="dxa"/>
            <w:vAlign w:val="center"/>
          </w:tcPr>
          <w:p w:rsidR="000B056B" w:rsidRDefault="000B056B">
            <w:pPr>
              <w:pStyle w:val="ConsPlusNormal"/>
              <w:jc w:val="center"/>
            </w:pPr>
            <w:r>
              <w:lastRenderedPageBreak/>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9.2</w:t>
            </w:r>
          </w:p>
        </w:tc>
        <w:tc>
          <w:tcPr>
            <w:tcW w:w="2869" w:type="dxa"/>
            <w:vMerge w:val="restart"/>
          </w:tcPr>
          <w:p w:rsidR="000B056B" w:rsidRDefault="000B056B">
            <w:pPr>
              <w:pStyle w:val="ConsPlusNormal"/>
            </w:pPr>
            <w:r>
              <w:t>Развитие системы научного, методического и кадрового сопровождения добровольческого движения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1 644,0</w:t>
            </w:r>
          </w:p>
        </w:tc>
        <w:tc>
          <w:tcPr>
            <w:tcW w:w="1264" w:type="dxa"/>
            <w:vAlign w:val="center"/>
          </w:tcPr>
          <w:p w:rsidR="000B056B" w:rsidRDefault="000B056B">
            <w:pPr>
              <w:pStyle w:val="ConsPlusNormal"/>
              <w:jc w:val="center"/>
            </w:pPr>
            <w:r>
              <w:t>1 378,0</w:t>
            </w:r>
          </w:p>
        </w:tc>
        <w:tc>
          <w:tcPr>
            <w:tcW w:w="1384" w:type="dxa"/>
            <w:vAlign w:val="center"/>
          </w:tcPr>
          <w:p w:rsidR="000B056B" w:rsidRDefault="000B056B">
            <w:pPr>
              <w:pStyle w:val="ConsPlusNormal"/>
              <w:jc w:val="center"/>
            </w:pPr>
            <w:r>
              <w:t>3 022,0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1 644,0</w:t>
            </w:r>
          </w:p>
        </w:tc>
        <w:tc>
          <w:tcPr>
            <w:tcW w:w="1264" w:type="dxa"/>
            <w:vAlign w:val="center"/>
          </w:tcPr>
          <w:p w:rsidR="000B056B" w:rsidRDefault="000B056B">
            <w:pPr>
              <w:pStyle w:val="ConsPlusNormal"/>
              <w:jc w:val="center"/>
            </w:pPr>
            <w:r>
              <w:t>1 378,0</w:t>
            </w:r>
          </w:p>
        </w:tc>
        <w:tc>
          <w:tcPr>
            <w:tcW w:w="1384" w:type="dxa"/>
            <w:vAlign w:val="center"/>
          </w:tcPr>
          <w:p w:rsidR="000B056B" w:rsidRDefault="000B056B">
            <w:pPr>
              <w:pStyle w:val="ConsPlusNormal"/>
              <w:jc w:val="center"/>
            </w:pPr>
            <w:r>
              <w:t>3 022,0</w:t>
            </w:r>
          </w:p>
        </w:tc>
      </w:tr>
      <w:tr w:rsidR="000B056B">
        <w:tc>
          <w:tcPr>
            <w:tcW w:w="1849" w:type="dxa"/>
            <w:vMerge w:val="restart"/>
          </w:tcPr>
          <w:p w:rsidR="000B056B" w:rsidRDefault="000B056B">
            <w:pPr>
              <w:pStyle w:val="ConsPlusNormal"/>
              <w:jc w:val="center"/>
            </w:pPr>
          </w:p>
        </w:tc>
        <w:tc>
          <w:tcPr>
            <w:tcW w:w="2869" w:type="dxa"/>
            <w:vMerge w:val="restart"/>
          </w:tcPr>
          <w:p w:rsidR="000B056B" w:rsidRDefault="000B056B">
            <w:pPr>
              <w:pStyle w:val="ConsPlusNormal"/>
              <w:jc w:val="center"/>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Основное мероприятие 9.3</w:t>
            </w:r>
          </w:p>
        </w:tc>
        <w:tc>
          <w:tcPr>
            <w:tcW w:w="2869" w:type="dxa"/>
            <w:vMerge w:val="restart"/>
          </w:tcPr>
          <w:p w:rsidR="000B056B" w:rsidRDefault="000B056B">
            <w:pPr>
              <w:pStyle w:val="ConsPlusNormal"/>
            </w:pPr>
            <w:r>
              <w:t>Информационное обеспечение добровольческого движения</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51,0</w:t>
            </w:r>
          </w:p>
        </w:tc>
        <w:tc>
          <w:tcPr>
            <w:tcW w:w="1264" w:type="dxa"/>
            <w:vAlign w:val="center"/>
          </w:tcPr>
          <w:p w:rsidR="000B056B" w:rsidRDefault="000B056B">
            <w:pPr>
              <w:pStyle w:val="ConsPlusNormal"/>
              <w:jc w:val="center"/>
            </w:pPr>
            <w:r>
              <w:t>94,0</w:t>
            </w:r>
          </w:p>
        </w:tc>
        <w:tc>
          <w:tcPr>
            <w:tcW w:w="1384" w:type="dxa"/>
            <w:vAlign w:val="center"/>
          </w:tcPr>
          <w:p w:rsidR="000B056B" w:rsidRDefault="000B056B">
            <w:pPr>
              <w:pStyle w:val="ConsPlusNormal"/>
              <w:jc w:val="center"/>
            </w:pPr>
            <w:r>
              <w:t>145,0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51,0</w:t>
            </w:r>
          </w:p>
        </w:tc>
        <w:tc>
          <w:tcPr>
            <w:tcW w:w="1264" w:type="dxa"/>
            <w:vAlign w:val="center"/>
          </w:tcPr>
          <w:p w:rsidR="000B056B" w:rsidRDefault="000B056B">
            <w:pPr>
              <w:pStyle w:val="ConsPlusNormal"/>
              <w:jc w:val="center"/>
            </w:pPr>
            <w:r>
              <w:t>94,0</w:t>
            </w:r>
          </w:p>
        </w:tc>
        <w:tc>
          <w:tcPr>
            <w:tcW w:w="1384" w:type="dxa"/>
            <w:vAlign w:val="center"/>
          </w:tcPr>
          <w:p w:rsidR="000B056B" w:rsidRDefault="000B056B">
            <w:pPr>
              <w:pStyle w:val="ConsPlusNormal"/>
              <w:jc w:val="center"/>
            </w:pPr>
            <w:r>
              <w:t>145,0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Проект 9.Е8</w:t>
            </w:r>
          </w:p>
        </w:tc>
        <w:tc>
          <w:tcPr>
            <w:tcW w:w="2869" w:type="dxa"/>
            <w:vMerge w:val="restart"/>
          </w:tcPr>
          <w:p w:rsidR="000B056B" w:rsidRDefault="000B056B">
            <w:pPr>
              <w:pStyle w:val="ConsPlusNormal"/>
            </w:pPr>
            <w:r>
              <w:t>Социальная активность</w:t>
            </w:r>
          </w:p>
        </w:tc>
        <w:tc>
          <w:tcPr>
            <w:tcW w:w="2224" w:type="dxa"/>
            <w:vAlign w:val="center"/>
          </w:tcPr>
          <w:p w:rsidR="000B056B" w:rsidRDefault="000B056B">
            <w:pPr>
              <w:pStyle w:val="ConsPlusNormal"/>
            </w:pPr>
            <w:r>
              <w:t>Всего:</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8 565,8</w:t>
            </w:r>
          </w:p>
        </w:tc>
        <w:tc>
          <w:tcPr>
            <w:tcW w:w="1264" w:type="dxa"/>
            <w:vAlign w:val="center"/>
          </w:tcPr>
          <w:p w:rsidR="000B056B" w:rsidRDefault="000B056B">
            <w:pPr>
              <w:pStyle w:val="ConsPlusNormal"/>
              <w:jc w:val="center"/>
            </w:pPr>
            <w:r>
              <w:t>9 513,2</w:t>
            </w:r>
          </w:p>
        </w:tc>
        <w:tc>
          <w:tcPr>
            <w:tcW w:w="1384" w:type="dxa"/>
            <w:vAlign w:val="center"/>
          </w:tcPr>
          <w:p w:rsidR="000B056B" w:rsidRDefault="000B056B">
            <w:pPr>
              <w:pStyle w:val="ConsPlusNormal"/>
              <w:jc w:val="center"/>
            </w:pPr>
            <w:r>
              <w:t>18 079,0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федеральный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8 223,1</w:t>
            </w:r>
          </w:p>
        </w:tc>
        <w:tc>
          <w:tcPr>
            <w:tcW w:w="1264" w:type="dxa"/>
            <w:vAlign w:val="center"/>
          </w:tcPr>
          <w:p w:rsidR="000B056B" w:rsidRDefault="000B056B">
            <w:pPr>
              <w:pStyle w:val="ConsPlusNormal"/>
              <w:jc w:val="center"/>
            </w:pPr>
            <w:r>
              <w:t>9 132,6</w:t>
            </w:r>
          </w:p>
        </w:tc>
        <w:tc>
          <w:tcPr>
            <w:tcW w:w="1384" w:type="dxa"/>
            <w:vAlign w:val="center"/>
          </w:tcPr>
          <w:p w:rsidR="000B056B" w:rsidRDefault="000B056B">
            <w:pPr>
              <w:pStyle w:val="ConsPlusNormal"/>
              <w:jc w:val="center"/>
            </w:pPr>
            <w:r>
              <w:t>17 355,7</w:t>
            </w:r>
          </w:p>
        </w:tc>
      </w:tr>
      <w:tr w:rsidR="000B056B">
        <w:tc>
          <w:tcPr>
            <w:tcW w:w="1849" w:type="dxa"/>
            <w:vMerge w:val="restart"/>
          </w:tcPr>
          <w:p w:rsidR="000B056B" w:rsidRDefault="000B056B">
            <w:pPr>
              <w:pStyle w:val="ConsPlusNormal"/>
              <w:jc w:val="center"/>
            </w:pPr>
          </w:p>
        </w:tc>
        <w:tc>
          <w:tcPr>
            <w:tcW w:w="2869" w:type="dxa"/>
            <w:vMerge w:val="restart"/>
          </w:tcPr>
          <w:p w:rsidR="000B056B" w:rsidRDefault="000B056B">
            <w:pPr>
              <w:pStyle w:val="ConsPlusNormal"/>
              <w:jc w:val="center"/>
            </w:pPr>
          </w:p>
        </w:tc>
        <w:tc>
          <w:tcPr>
            <w:tcW w:w="2224" w:type="dxa"/>
            <w:vAlign w:val="center"/>
          </w:tcPr>
          <w:p w:rsidR="000B056B" w:rsidRDefault="000B056B">
            <w:pPr>
              <w:pStyle w:val="ConsPlusNormal"/>
            </w:pPr>
            <w:r>
              <w:t>областной бюджет</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342,7</w:t>
            </w:r>
          </w:p>
        </w:tc>
        <w:tc>
          <w:tcPr>
            <w:tcW w:w="1264" w:type="dxa"/>
            <w:vAlign w:val="center"/>
          </w:tcPr>
          <w:p w:rsidR="000B056B" w:rsidRDefault="000B056B">
            <w:pPr>
              <w:pStyle w:val="ConsPlusNormal"/>
              <w:jc w:val="center"/>
            </w:pPr>
            <w:r>
              <w:t>380,6</w:t>
            </w:r>
          </w:p>
        </w:tc>
        <w:tc>
          <w:tcPr>
            <w:tcW w:w="1384" w:type="dxa"/>
            <w:vAlign w:val="center"/>
          </w:tcPr>
          <w:p w:rsidR="000B056B" w:rsidRDefault="000B056B">
            <w:pPr>
              <w:pStyle w:val="ConsPlusNormal"/>
              <w:jc w:val="center"/>
            </w:pPr>
            <w:r>
              <w:t>723,3</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консолидированные бюджеты муниципальных образований</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территориальные внебюджетные фонды</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r w:rsidR="000B056B">
        <w:tc>
          <w:tcPr>
            <w:tcW w:w="1849" w:type="dxa"/>
            <w:vMerge/>
          </w:tcPr>
          <w:p w:rsidR="000B056B" w:rsidRDefault="000B056B">
            <w:pPr>
              <w:spacing w:after="1" w:line="0" w:lineRule="atLeast"/>
            </w:pPr>
          </w:p>
        </w:tc>
        <w:tc>
          <w:tcPr>
            <w:tcW w:w="2869" w:type="dxa"/>
            <w:vMerge/>
          </w:tcPr>
          <w:p w:rsidR="000B056B" w:rsidRDefault="000B056B">
            <w:pPr>
              <w:spacing w:after="1" w:line="0" w:lineRule="atLeast"/>
            </w:pPr>
          </w:p>
        </w:tc>
        <w:tc>
          <w:tcPr>
            <w:tcW w:w="2224" w:type="dxa"/>
            <w:vAlign w:val="center"/>
          </w:tcPr>
          <w:p w:rsidR="000B056B" w:rsidRDefault="000B056B">
            <w:pPr>
              <w:pStyle w:val="ConsPlusNormal"/>
            </w:pPr>
            <w:r>
              <w:t>иные источники</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384" w:type="dxa"/>
            <w:vAlign w:val="center"/>
          </w:tcPr>
          <w:p w:rsidR="000B056B" w:rsidRDefault="000B056B">
            <w:pPr>
              <w:pStyle w:val="ConsPlusNormal"/>
              <w:jc w:val="center"/>
            </w:pPr>
            <w:r>
              <w:t>0,0</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pPr>
    </w:p>
    <w:p w:rsidR="000B056B" w:rsidRDefault="000B056B">
      <w:pPr>
        <w:pStyle w:val="ConsPlusTitle"/>
        <w:jc w:val="center"/>
        <w:outlineLvl w:val="2"/>
      </w:pPr>
      <w:r>
        <w:t>Ресурсное обеспечение и прогнозная (справочная) оценка</w:t>
      </w:r>
    </w:p>
    <w:p w:rsidR="000B056B" w:rsidRDefault="000B056B">
      <w:pPr>
        <w:pStyle w:val="ConsPlusTitle"/>
        <w:jc w:val="center"/>
      </w:pPr>
      <w:r>
        <w:t>расходов на реализацию основных мероприятий (мероприятий)</w:t>
      </w:r>
    </w:p>
    <w:p w:rsidR="000B056B" w:rsidRDefault="000B056B">
      <w:pPr>
        <w:pStyle w:val="ConsPlusTitle"/>
        <w:jc w:val="center"/>
      </w:pPr>
      <w:r>
        <w:t>государственной программы области из различных источников</w:t>
      </w:r>
    </w:p>
    <w:p w:rsidR="000B056B" w:rsidRDefault="000B056B">
      <w:pPr>
        <w:pStyle w:val="ConsPlusTitle"/>
        <w:jc w:val="center"/>
      </w:pPr>
      <w:r>
        <w:t>финансирования на 2 этапе реализации</w:t>
      </w:r>
    </w:p>
    <w:p w:rsidR="000B056B" w:rsidRDefault="000B056B">
      <w:pPr>
        <w:pStyle w:val="ConsPlusNormal"/>
        <w:jc w:val="center"/>
      </w:pPr>
      <w:r>
        <w:t xml:space="preserve">(в ред. </w:t>
      </w:r>
      <w:hyperlink r:id="rId217"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25.04.2022 N 255-пп)</w:t>
      </w:r>
    </w:p>
    <w:p w:rsidR="000B056B" w:rsidRDefault="000B056B">
      <w:pPr>
        <w:pStyle w:val="ConsPlusNormal"/>
        <w:jc w:val="both"/>
      </w:pPr>
    </w:p>
    <w:p w:rsidR="000B056B" w:rsidRDefault="000B056B">
      <w:pPr>
        <w:pStyle w:val="ConsPlusNormal"/>
        <w:jc w:val="right"/>
      </w:pPr>
      <w:r>
        <w:t>Таблица 2</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928"/>
        <w:gridCol w:w="1928"/>
        <w:gridCol w:w="1587"/>
        <w:gridCol w:w="1264"/>
        <w:gridCol w:w="1084"/>
        <w:gridCol w:w="1084"/>
        <w:gridCol w:w="1084"/>
        <w:gridCol w:w="1084"/>
        <w:gridCol w:w="1264"/>
      </w:tblGrid>
      <w:tr w:rsidR="000B056B">
        <w:tc>
          <w:tcPr>
            <w:tcW w:w="1247" w:type="dxa"/>
            <w:vMerge w:val="restart"/>
          </w:tcPr>
          <w:p w:rsidR="000B056B" w:rsidRDefault="000B056B">
            <w:pPr>
              <w:pStyle w:val="ConsPlusNormal"/>
              <w:jc w:val="center"/>
            </w:pPr>
            <w:r>
              <w:t>Статус</w:t>
            </w:r>
          </w:p>
        </w:tc>
        <w:tc>
          <w:tcPr>
            <w:tcW w:w="1928" w:type="dxa"/>
            <w:vMerge w:val="restart"/>
          </w:tcPr>
          <w:p w:rsidR="000B056B" w:rsidRDefault="000B056B">
            <w:pPr>
              <w:pStyle w:val="ConsPlusNormal"/>
              <w:jc w:val="center"/>
            </w:pPr>
            <w:r>
              <w:t>Наименование государственной программы, подпрограммы, основные мероприятия</w:t>
            </w:r>
          </w:p>
        </w:tc>
        <w:tc>
          <w:tcPr>
            <w:tcW w:w="1928" w:type="dxa"/>
            <w:vMerge w:val="restart"/>
          </w:tcPr>
          <w:p w:rsidR="000B056B" w:rsidRDefault="000B056B">
            <w:pPr>
              <w:pStyle w:val="ConsPlusNormal"/>
              <w:jc w:val="center"/>
            </w:pPr>
            <w:r>
              <w:t>Источники финансирования</w:t>
            </w:r>
          </w:p>
        </w:tc>
        <w:tc>
          <w:tcPr>
            <w:tcW w:w="1587" w:type="dxa"/>
            <w:vMerge w:val="restart"/>
          </w:tcPr>
          <w:p w:rsidR="000B056B" w:rsidRDefault="000B056B">
            <w:pPr>
              <w:pStyle w:val="ConsPlusNormal"/>
              <w:jc w:val="center"/>
            </w:pPr>
            <w:r>
              <w:t>Общий объем финансирования, тыс. рублей</w:t>
            </w:r>
          </w:p>
        </w:tc>
        <w:tc>
          <w:tcPr>
            <w:tcW w:w="5600" w:type="dxa"/>
            <w:gridSpan w:val="5"/>
          </w:tcPr>
          <w:p w:rsidR="000B056B" w:rsidRDefault="000B056B">
            <w:pPr>
              <w:pStyle w:val="ConsPlusNormal"/>
              <w:jc w:val="center"/>
            </w:pPr>
            <w:r>
              <w:t>Оценка расходов (тыс. рублей)</w:t>
            </w:r>
          </w:p>
        </w:tc>
        <w:tc>
          <w:tcPr>
            <w:tcW w:w="1264" w:type="dxa"/>
            <w:vMerge w:val="restart"/>
          </w:tcPr>
          <w:p w:rsidR="000B056B" w:rsidRDefault="000B056B">
            <w:pPr>
              <w:pStyle w:val="ConsPlusNormal"/>
              <w:jc w:val="center"/>
            </w:pPr>
            <w:r>
              <w:t>Итого на 2 этапе (2021 - 2025 годы)</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587" w:type="dxa"/>
            <w:vMerge/>
          </w:tcPr>
          <w:p w:rsidR="000B056B" w:rsidRDefault="000B056B">
            <w:pPr>
              <w:spacing w:after="1" w:line="0" w:lineRule="atLeast"/>
            </w:pPr>
          </w:p>
        </w:tc>
        <w:tc>
          <w:tcPr>
            <w:tcW w:w="1264" w:type="dxa"/>
          </w:tcPr>
          <w:p w:rsidR="000B056B" w:rsidRDefault="000B056B">
            <w:pPr>
              <w:pStyle w:val="ConsPlusNormal"/>
              <w:jc w:val="center"/>
            </w:pPr>
            <w:r>
              <w:t>2021 год</w:t>
            </w:r>
          </w:p>
        </w:tc>
        <w:tc>
          <w:tcPr>
            <w:tcW w:w="1084" w:type="dxa"/>
          </w:tcPr>
          <w:p w:rsidR="000B056B" w:rsidRDefault="000B056B">
            <w:pPr>
              <w:pStyle w:val="ConsPlusNormal"/>
              <w:jc w:val="center"/>
            </w:pPr>
            <w:r>
              <w:t>2022 год</w:t>
            </w:r>
          </w:p>
        </w:tc>
        <w:tc>
          <w:tcPr>
            <w:tcW w:w="1084" w:type="dxa"/>
          </w:tcPr>
          <w:p w:rsidR="000B056B" w:rsidRDefault="000B056B">
            <w:pPr>
              <w:pStyle w:val="ConsPlusNormal"/>
              <w:jc w:val="center"/>
            </w:pPr>
            <w:r>
              <w:t>2023 год</w:t>
            </w:r>
          </w:p>
        </w:tc>
        <w:tc>
          <w:tcPr>
            <w:tcW w:w="1084" w:type="dxa"/>
          </w:tcPr>
          <w:p w:rsidR="000B056B" w:rsidRDefault="000B056B">
            <w:pPr>
              <w:pStyle w:val="ConsPlusNormal"/>
              <w:jc w:val="center"/>
            </w:pPr>
            <w:r>
              <w:t>2024 год</w:t>
            </w:r>
          </w:p>
        </w:tc>
        <w:tc>
          <w:tcPr>
            <w:tcW w:w="1084" w:type="dxa"/>
          </w:tcPr>
          <w:p w:rsidR="000B056B" w:rsidRDefault="000B056B">
            <w:pPr>
              <w:pStyle w:val="ConsPlusNormal"/>
              <w:jc w:val="center"/>
            </w:pPr>
            <w:r>
              <w:t>2025 год</w:t>
            </w:r>
          </w:p>
        </w:tc>
        <w:tc>
          <w:tcPr>
            <w:tcW w:w="1264" w:type="dxa"/>
            <w:vMerge/>
          </w:tcPr>
          <w:p w:rsidR="000B056B" w:rsidRDefault="000B056B">
            <w:pPr>
              <w:spacing w:after="1" w:line="0" w:lineRule="atLeast"/>
            </w:pPr>
          </w:p>
        </w:tc>
      </w:tr>
      <w:tr w:rsidR="000B056B">
        <w:tc>
          <w:tcPr>
            <w:tcW w:w="1247" w:type="dxa"/>
          </w:tcPr>
          <w:p w:rsidR="000B056B" w:rsidRDefault="000B056B">
            <w:pPr>
              <w:pStyle w:val="ConsPlusNormal"/>
              <w:jc w:val="center"/>
            </w:pPr>
            <w:r>
              <w:t>1</w:t>
            </w:r>
          </w:p>
        </w:tc>
        <w:tc>
          <w:tcPr>
            <w:tcW w:w="1928" w:type="dxa"/>
          </w:tcPr>
          <w:p w:rsidR="000B056B" w:rsidRDefault="000B056B">
            <w:pPr>
              <w:pStyle w:val="ConsPlusNormal"/>
              <w:jc w:val="center"/>
            </w:pPr>
            <w:r>
              <w:t>2</w:t>
            </w:r>
          </w:p>
        </w:tc>
        <w:tc>
          <w:tcPr>
            <w:tcW w:w="1928" w:type="dxa"/>
          </w:tcPr>
          <w:p w:rsidR="000B056B" w:rsidRDefault="000B056B">
            <w:pPr>
              <w:pStyle w:val="ConsPlusNormal"/>
              <w:jc w:val="center"/>
            </w:pPr>
            <w:r>
              <w:t>3</w:t>
            </w:r>
          </w:p>
        </w:tc>
        <w:tc>
          <w:tcPr>
            <w:tcW w:w="1587" w:type="dxa"/>
          </w:tcPr>
          <w:p w:rsidR="000B056B" w:rsidRDefault="000B056B">
            <w:pPr>
              <w:pStyle w:val="ConsPlusNormal"/>
              <w:jc w:val="center"/>
            </w:pPr>
            <w:r>
              <w:t>4</w:t>
            </w:r>
          </w:p>
        </w:tc>
        <w:tc>
          <w:tcPr>
            <w:tcW w:w="1264" w:type="dxa"/>
          </w:tcPr>
          <w:p w:rsidR="000B056B" w:rsidRDefault="000B056B">
            <w:pPr>
              <w:pStyle w:val="ConsPlusNormal"/>
              <w:jc w:val="center"/>
            </w:pPr>
            <w:r>
              <w:t>5</w:t>
            </w:r>
          </w:p>
        </w:tc>
        <w:tc>
          <w:tcPr>
            <w:tcW w:w="1084" w:type="dxa"/>
          </w:tcPr>
          <w:p w:rsidR="000B056B" w:rsidRDefault="000B056B">
            <w:pPr>
              <w:pStyle w:val="ConsPlusNormal"/>
              <w:jc w:val="center"/>
            </w:pPr>
            <w:r>
              <w:t>6</w:t>
            </w:r>
          </w:p>
        </w:tc>
        <w:tc>
          <w:tcPr>
            <w:tcW w:w="1084" w:type="dxa"/>
          </w:tcPr>
          <w:p w:rsidR="000B056B" w:rsidRDefault="000B056B">
            <w:pPr>
              <w:pStyle w:val="ConsPlusNormal"/>
              <w:jc w:val="center"/>
            </w:pPr>
            <w:r>
              <w:t>7</w:t>
            </w:r>
          </w:p>
        </w:tc>
        <w:tc>
          <w:tcPr>
            <w:tcW w:w="1084" w:type="dxa"/>
          </w:tcPr>
          <w:p w:rsidR="000B056B" w:rsidRDefault="000B056B">
            <w:pPr>
              <w:pStyle w:val="ConsPlusNormal"/>
              <w:jc w:val="center"/>
            </w:pPr>
            <w:r>
              <w:t>8</w:t>
            </w:r>
          </w:p>
        </w:tc>
        <w:tc>
          <w:tcPr>
            <w:tcW w:w="1084" w:type="dxa"/>
          </w:tcPr>
          <w:p w:rsidR="000B056B" w:rsidRDefault="000B056B">
            <w:pPr>
              <w:pStyle w:val="ConsPlusNormal"/>
              <w:jc w:val="center"/>
            </w:pPr>
            <w:r>
              <w:t>9</w:t>
            </w:r>
          </w:p>
        </w:tc>
        <w:tc>
          <w:tcPr>
            <w:tcW w:w="1264" w:type="dxa"/>
          </w:tcPr>
          <w:p w:rsidR="000B056B" w:rsidRDefault="000B056B">
            <w:pPr>
              <w:pStyle w:val="ConsPlusNormal"/>
              <w:jc w:val="center"/>
            </w:pPr>
            <w:r>
              <w:t>10</w:t>
            </w:r>
          </w:p>
        </w:tc>
      </w:tr>
      <w:tr w:rsidR="000B056B">
        <w:tc>
          <w:tcPr>
            <w:tcW w:w="1247" w:type="dxa"/>
            <w:vMerge w:val="restart"/>
          </w:tcPr>
          <w:p w:rsidR="000B056B" w:rsidRDefault="000B056B">
            <w:pPr>
              <w:pStyle w:val="ConsPlusNormal"/>
            </w:pPr>
            <w:r>
              <w:t>Государственная программа</w:t>
            </w:r>
          </w:p>
        </w:tc>
        <w:tc>
          <w:tcPr>
            <w:tcW w:w="1928" w:type="dxa"/>
            <w:vMerge w:val="restart"/>
          </w:tcPr>
          <w:p w:rsidR="000B056B" w:rsidRDefault="000B056B">
            <w:pPr>
              <w:pStyle w:val="ConsPlusNormal"/>
            </w:pPr>
            <w:r>
              <w:t>Развитие кадровой политики Белгородской области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30 218 661,5</w:t>
            </w:r>
          </w:p>
        </w:tc>
        <w:tc>
          <w:tcPr>
            <w:tcW w:w="1264" w:type="dxa"/>
            <w:vAlign w:val="center"/>
          </w:tcPr>
          <w:p w:rsidR="000B056B" w:rsidRDefault="000B056B">
            <w:pPr>
              <w:pStyle w:val="ConsPlusNormal"/>
              <w:jc w:val="center"/>
            </w:pPr>
            <w:r>
              <w:t>4 611 031,5</w:t>
            </w:r>
          </w:p>
        </w:tc>
        <w:tc>
          <w:tcPr>
            <w:tcW w:w="1084" w:type="dxa"/>
            <w:vAlign w:val="center"/>
          </w:tcPr>
          <w:p w:rsidR="000B056B" w:rsidRDefault="000B056B">
            <w:pPr>
              <w:pStyle w:val="ConsPlusNormal"/>
              <w:jc w:val="center"/>
            </w:pPr>
            <w:r>
              <w:t>967 598,5</w:t>
            </w:r>
          </w:p>
        </w:tc>
        <w:tc>
          <w:tcPr>
            <w:tcW w:w="1084" w:type="dxa"/>
            <w:vAlign w:val="center"/>
          </w:tcPr>
          <w:p w:rsidR="000B056B" w:rsidRDefault="000B056B">
            <w:pPr>
              <w:pStyle w:val="ConsPlusNormal"/>
              <w:jc w:val="center"/>
            </w:pPr>
            <w:r>
              <w:t>974 499,7</w:t>
            </w:r>
          </w:p>
        </w:tc>
        <w:tc>
          <w:tcPr>
            <w:tcW w:w="1084" w:type="dxa"/>
            <w:vAlign w:val="center"/>
          </w:tcPr>
          <w:p w:rsidR="000B056B" w:rsidRDefault="000B056B">
            <w:pPr>
              <w:pStyle w:val="ConsPlusNormal"/>
              <w:jc w:val="center"/>
            </w:pPr>
            <w:r>
              <w:t>997 816,6</w:t>
            </w:r>
          </w:p>
        </w:tc>
        <w:tc>
          <w:tcPr>
            <w:tcW w:w="1084" w:type="dxa"/>
            <w:vAlign w:val="center"/>
          </w:tcPr>
          <w:p w:rsidR="000B056B" w:rsidRDefault="000B056B">
            <w:pPr>
              <w:pStyle w:val="ConsPlusNormal"/>
              <w:jc w:val="center"/>
            </w:pPr>
            <w:r>
              <w:t>997 816,6</w:t>
            </w:r>
          </w:p>
        </w:tc>
        <w:tc>
          <w:tcPr>
            <w:tcW w:w="1264" w:type="dxa"/>
            <w:vAlign w:val="center"/>
          </w:tcPr>
          <w:p w:rsidR="000B056B" w:rsidRDefault="000B056B">
            <w:pPr>
              <w:pStyle w:val="ConsPlusNormal"/>
              <w:jc w:val="center"/>
            </w:pPr>
            <w:r>
              <w:t>8 548 762,9</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231 168,5</w:t>
            </w:r>
          </w:p>
        </w:tc>
        <w:tc>
          <w:tcPr>
            <w:tcW w:w="1264" w:type="dxa"/>
            <w:vAlign w:val="center"/>
          </w:tcPr>
          <w:p w:rsidR="000B056B" w:rsidRDefault="000B056B">
            <w:pPr>
              <w:pStyle w:val="ConsPlusNormal"/>
              <w:jc w:val="center"/>
            </w:pPr>
            <w:r>
              <w:t>76 942,0</w:t>
            </w:r>
          </w:p>
        </w:tc>
        <w:tc>
          <w:tcPr>
            <w:tcW w:w="1084" w:type="dxa"/>
            <w:vAlign w:val="center"/>
          </w:tcPr>
          <w:p w:rsidR="000B056B" w:rsidRDefault="000B056B">
            <w:pPr>
              <w:pStyle w:val="ConsPlusNormal"/>
              <w:jc w:val="center"/>
            </w:pPr>
            <w:r>
              <w:t>4 695,4</w:t>
            </w:r>
          </w:p>
        </w:tc>
        <w:tc>
          <w:tcPr>
            <w:tcW w:w="1084" w:type="dxa"/>
            <w:vAlign w:val="center"/>
          </w:tcPr>
          <w:p w:rsidR="000B056B" w:rsidRDefault="000B056B">
            <w:pPr>
              <w:pStyle w:val="ConsPlusNormal"/>
              <w:jc w:val="center"/>
            </w:pPr>
            <w:r>
              <w:t>4 695,4</w:t>
            </w:r>
          </w:p>
        </w:tc>
        <w:tc>
          <w:tcPr>
            <w:tcW w:w="1084" w:type="dxa"/>
            <w:vAlign w:val="center"/>
          </w:tcPr>
          <w:p w:rsidR="000B056B" w:rsidRDefault="000B056B">
            <w:pPr>
              <w:pStyle w:val="ConsPlusNormal"/>
              <w:jc w:val="center"/>
            </w:pPr>
            <w:r>
              <w:t>4 695,4</w:t>
            </w:r>
          </w:p>
        </w:tc>
        <w:tc>
          <w:tcPr>
            <w:tcW w:w="1084" w:type="dxa"/>
            <w:vAlign w:val="center"/>
          </w:tcPr>
          <w:p w:rsidR="000B056B" w:rsidRDefault="000B056B">
            <w:pPr>
              <w:pStyle w:val="ConsPlusNormal"/>
              <w:jc w:val="center"/>
            </w:pPr>
            <w:r>
              <w:t>4 695,4</w:t>
            </w:r>
          </w:p>
        </w:tc>
        <w:tc>
          <w:tcPr>
            <w:tcW w:w="1264" w:type="dxa"/>
            <w:vAlign w:val="center"/>
          </w:tcPr>
          <w:p w:rsidR="000B056B" w:rsidRDefault="000B056B">
            <w:pPr>
              <w:pStyle w:val="ConsPlusNormal"/>
              <w:jc w:val="center"/>
            </w:pPr>
            <w:r>
              <w:t>95 723,6</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29 317 315,8</w:t>
            </w:r>
          </w:p>
        </w:tc>
        <w:tc>
          <w:tcPr>
            <w:tcW w:w="1264" w:type="dxa"/>
            <w:vAlign w:val="center"/>
          </w:tcPr>
          <w:p w:rsidR="000B056B" w:rsidRDefault="000B056B">
            <w:pPr>
              <w:pStyle w:val="ConsPlusNormal"/>
              <w:jc w:val="center"/>
            </w:pPr>
            <w:r>
              <w:t>4 514 266,7</w:t>
            </w:r>
          </w:p>
        </w:tc>
        <w:tc>
          <w:tcPr>
            <w:tcW w:w="1084" w:type="dxa"/>
            <w:vAlign w:val="center"/>
          </w:tcPr>
          <w:p w:rsidR="000B056B" w:rsidRDefault="000B056B">
            <w:pPr>
              <w:pStyle w:val="ConsPlusNormal"/>
              <w:jc w:val="center"/>
            </w:pPr>
            <w:r>
              <w:t>962 515,5</w:t>
            </w:r>
          </w:p>
        </w:tc>
        <w:tc>
          <w:tcPr>
            <w:tcW w:w="1084" w:type="dxa"/>
            <w:vAlign w:val="center"/>
          </w:tcPr>
          <w:p w:rsidR="000B056B" w:rsidRDefault="000B056B">
            <w:pPr>
              <w:pStyle w:val="ConsPlusNormal"/>
              <w:jc w:val="center"/>
            </w:pPr>
            <w:r>
              <w:t>969 416,7</w:t>
            </w:r>
          </w:p>
        </w:tc>
        <w:tc>
          <w:tcPr>
            <w:tcW w:w="1084" w:type="dxa"/>
            <w:vAlign w:val="center"/>
          </w:tcPr>
          <w:p w:rsidR="000B056B" w:rsidRDefault="000B056B">
            <w:pPr>
              <w:pStyle w:val="ConsPlusNormal"/>
              <w:jc w:val="center"/>
            </w:pPr>
            <w:r>
              <w:t>992 733,6</w:t>
            </w:r>
          </w:p>
        </w:tc>
        <w:tc>
          <w:tcPr>
            <w:tcW w:w="1084" w:type="dxa"/>
            <w:vAlign w:val="center"/>
          </w:tcPr>
          <w:p w:rsidR="000B056B" w:rsidRDefault="000B056B">
            <w:pPr>
              <w:pStyle w:val="ConsPlusNormal"/>
              <w:jc w:val="center"/>
            </w:pPr>
            <w:r>
              <w:t>992 733,6</w:t>
            </w:r>
          </w:p>
        </w:tc>
        <w:tc>
          <w:tcPr>
            <w:tcW w:w="1264" w:type="dxa"/>
            <w:vAlign w:val="center"/>
          </w:tcPr>
          <w:p w:rsidR="000B056B" w:rsidRDefault="000B056B">
            <w:pPr>
              <w:pStyle w:val="ConsPlusNormal"/>
              <w:jc w:val="center"/>
            </w:pPr>
            <w:r>
              <w:t>8 431 666,1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16 042,0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654 135,2</w:t>
            </w:r>
          </w:p>
        </w:tc>
        <w:tc>
          <w:tcPr>
            <w:tcW w:w="1264" w:type="dxa"/>
            <w:vAlign w:val="center"/>
          </w:tcPr>
          <w:p w:rsidR="000B056B" w:rsidRDefault="000B056B">
            <w:pPr>
              <w:pStyle w:val="ConsPlusNormal"/>
              <w:jc w:val="center"/>
            </w:pPr>
            <w:r>
              <w:t>19 822,8</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264" w:type="dxa"/>
            <w:vAlign w:val="center"/>
          </w:tcPr>
          <w:p w:rsidR="000B056B" w:rsidRDefault="000B056B">
            <w:pPr>
              <w:pStyle w:val="ConsPlusNormal"/>
              <w:jc w:val="center"/>
            </w:pPr>
            <w:r>
              <w:t>21 373,2</w:t>
            </w:r>
          </w:p>
        </w:tc>
      </w:tr>
      <w:tr w:rsidR="000B056B">
        <w:tc>
          <w:tcPr>
            <w:tcW w:w="1247" w:type="dxa"/>
            <w:vMerge w:val="restart"/>
          </w:tcPr>
          <w:p w:rsidR="000B056B" w:rsidRDefault="000B056B">
            <w:pPr>
              <w:pStyle w:val="ConsPlusNormal"/>
            </w:pPr>
            <w:r>
              <w:t>Подпрограмма 1</w:t>
            </w:r>
          </w:p>
        </w:tc>
        <w:tc>
          <w:tcPr>
            <w:tcW w:w="1928" w:type="dxa"/>
            <w:vMerge w:val="restart"/>
          </w:tcPr>
          <w:p w:rsidR="000B056B" w:rsidRDefault="000B056B">
            <w:pPr>
              <w:pStyle w:val="ConsPlusNormal"/>
            </w:pPr>
            <w:r>
              <w:t>Развитие государственной гражданской и муниципальной службы Белгородской области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55 664,6</w:t>
            </w:r>
          </w:p>
        </w:tc>
        <w:tc>
          <w:tcPr>
            <w:tcW w:w="1264" w:type="dxa"/>
            <w:vAlign w:val="center"/>
          </w:tcPr>
          <w:p w:rsidR="000B056B" w:rsidRDefault="000B056B">
            <w:pPr>
              <w:pStyle w:val="ConsPlusNormal"/>
              <w:jc w:val="center"/>
            </w:pPr>
            <w:r>
              <w:t>6 108,4</w:t>
            </w:r>
          </w:p>
        </w:tc>
        <w:tc>
          <w:tcPr>
            <w:tcW w:w="1084" w:type="dxa"/>
            <w:vAlign w:val="center"/>
          </w:tcPr>
          <w:p w:rsidR="000B056B" w:rsidRDefault="000B056B">
            <w:pPr>
              <w:pStyle w:val="ConsPlusNormal"/>
              <w:jc w:val="center"/>
            </w:pPr>
            <w:r>
              <w:t>6 356,0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264" w:type="dxa"/>
            <w:vAlign w:val="center"/>
          </w:tcPr>
          <w:p w:rsidR="000B056B" w:rsidRDefault="000B056B">
            <w:pPr>
              <w:pStyle w:val="ConsPlusNormal"/>
              <w:jc w:val="center"/>
            </w:pPr>
            <w:r>
              <w:t>31 067,4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55 664,6</w:t>
            </w:r>
          </w:p>
        </w:tc>
        <w:tc>
          <w:tcPr>
            <w:tcW w:w="1264" w:type="dxa"/>
            <w:vAlign w:val="center"/>
          </w:tcPr>
          <w:p w:rsidR="000B056B" w:rsidRDefault="000B056B">
            <w:pPr>
              <w:pStyle w:val="ConsPlusNormal"/>
              <w:jc w:val="center"/>
            </w:pPr>
            <w:r>
              <w:t>6 108,4</w:t>
            </w:r>
          </w:p>
        </w:tc>
        <w:tc>
          <w:tcPr>
            <w:tcW w:w="1084" w:type="dxa"/>
            <w:vAlign w:val="center"/>
          </w:tcPr>
          <w:p w:rsidR="000B056B" w:rsidRDefault="000B056B">
            <w:pPr>
              <w:pStyle w:val="ConsPlusNormal"/>
              <w:jc w:val="center"/>
            </w:pPr>
            <w:r>
              <w:t>6 356,0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264" w:type="dxa"/>
            <w:vAlign w:val="center"/>
          </w:tcPr>
          <w:p w:rsidR="000B056B" w:rsidRDefault="000B056B">
            <w:pPr>
              <w:pStyle w:val="ConsPlusNormal"/>
              <w:jc w:val="center"/>
            </w:pPr>
            <w:r>
              <w:t>31 067,4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1.1</w:t>
            </w:r>
          </w:p>
        </w:tc>
        <w:tc>
          <w:tcPr>
            <w:tcW w:w="1928" w:type="dxa"/>
            <w:vMerge w:val="restart"/>
          </w:tcPr>
          <w:p w:rsidR="000B056B" w:rsidRDefault="000B056B">
            <w:pPr>
              <w:pStyle w:val="ConsPlusNormal"/>
            </w:pPr>
            <w:r>
              <w:t>Кадровое обеспечение государственной гражданской и муниципальной службы</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52 718,6</w:t>
            </w:r>
          </w:p>
        </w:tc>
        <w:tc>
          <w:tcPr>
            <w:tcW w:w="1264" w:type="dxa"/>
            <w:vAlign w:val="center"/>
          </w:tcPr>
          <w:p w:rsidR="000B056B" w:rsidRDefault="000B056B">
            <w:pPr>
              <w:pStyle w:val="ConsPlusNormal"/>
              <w:jc w:val="center"/>
            </w:pPr>
            <w:r>
              <w:t>5 880,4</w:t>
            </w:r>
          </w:p>
        </w:tc>
        <w:tc>
          <w:tcPr>
            <w:tcW w:w="1084" w:type="dxa"/>
            <w:vAlign w:val="center"/>
          </w:tcPr>
          <w:p w:rsidR="000B056B" w:rsidRDefault="000B056B">
            <w:pPr>
              <w:pStyle w:val="ConsPlusNormal"/>
              <w:jc w:val="center"/>
            </w:pPr>
            <w:r>
              <w:t>6 128,0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264" w:type="dxa"/>
            <w:vAlign w:val="center"/>
          </w:tcPr>
          <w:p w:rsidR="000B056B" w:rsidRDefault="000B056B">
            <w:pPr>
              <w:pStyle w:val="ConsPlusNormal"/>
              <w:jc w:val="center"/>
            </w:pPr>
            <w:r>
              <w:t>29 927,4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52 718,6</w:t>
            </w:r>
          </w:p>
        </w:tc>
        <w:tc>
          <w:tcPr>
            <w:tcW w:w="1264" w:type="dxa"/>
            <w:vAlign w:val="center"/>
          </w:tcPr>
          <w:p w:rsidR="000B056B" w:rsidRDefault="000B056B">
            <w:pPr>
              <w:pStyle w:val="ConsPlusNormal"/>
              <w:jc w:val="center"/>
            </w:pPr>
            <w:r>
              <w:t>5 880,4</w:t>
            </w:r>
          </w:p>
        </w:tc>
        <w:tc>
          <w:tcPr>
            <w:tcW w:w="1084" w:type="dxa"/>
            <w:vAlign w:val="center"/>
          </w:tcPr>
          <w:p w:rsidR="000B056B" w:rsidRDefault="000B056B">
            <w:pPr>
              <w:pStyle w:val="ConsPlusNormal"/>
              <w:jc w:val="center"/>
            </w:pPr>
            <w:r>
              <w:t>6 128,0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264" w:type="dxa"/>
            <w:vAlign w:val="center"/>
          </w:tcPr>
          <w:p w:rsidR="000B056B" w:rsidRDefault="000B056B">
            <w:pPr>
              <w:pStyle w:val="ConsPlusNormal"/>
              <w:jc w:val="center"/>
            </w:pPr>
            <w:r>
              <w:t>29 927,4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1.2</w:t>
            </w:r>
          </w:p>
        </w:tc>
        <w:tc>
          <w:tcPr>
            <w:tcW w:w="1928" w:type="dxa"/>
            <w:vMerge w:val="restart"/>
          </w:tcPr>
          <w:p w:rsidR="000B056B" w:rsidRDefault="000B056B">
            <w:pPr>
              <w:pStyle w:val="ConsPlusNormal"/>
            </w:pPr>
            <w:r>
              <w:t>Мероприятия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2 946,0</w:t>
            </w:r>
          </w:p>
        </w:tc>
        <w:tc>
          <w:tcPr>
            <w:tcW w:w="126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1 140,0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2 946,0</w:t>
            </w:r>
          </w:p>
        </w:tc>
        <w:tc>
          <w:tcPr>
            <w:tcW w:w="126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1 140,0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Подпрограмма 2</w:t>
            </w:r>
          </w:p>
        </w:tc>
        <w:tc>
          <w:tcPr>
            <w:tcW w:w="1928" w:type="dxa"/>
            <w:vMerge w:val="restart"/>
          </w:tcPr>
          <w:p w:rsidR="000B056B" w:rsidRDefault="000B056B">
            <w:pPr>
              <w:pStyle w:val="ConsPlusNormal"/>
            </w:pPr>
            <w:r>
              <w:t>Развитие профессионального образования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25 793 076,6</w:t>
            </w:r>
          </w:p>
        </w:tc>
        <w:tc>
          <w:tcPr>
            <w:tcW w:w="1264" w:type="dxa"/>
            <w:vAlign w:val="center"/>
          </w:tcPr>
          <w:p w:rsidR="000B056B" w:rsidRDefault="000B056B">
            <w:pPr>
              <w:pStyle w:val="ConsPlusNormal"/>
              <w:jc w:val="center"/>
            </w:pPr>
            <w:r>
              <w:t>4 142 530,1</w:t>
            </w:r>
          </w:p>
        </w:tc>
        <w:tc>
          <w:tcPr>
            <w:tcW w:w="1084" w:type="dxa"/>
            <w:vAlign w:val="center"/>
          </w:tcPr>
          <w:p w:rsidR="000B056B" w:rsidRDefault="000B056B">
            <w:pPr>
              <w:pStyle w:val="ConsPlusNormal"/>
              <w:jc w:val="center"/>
            </w:pPr>
            <w:r>
              <w:t>558 547,4</w:t>
            </w:r>
          </w:p>
        </w:tc>
        <w:tc>
          <w:tcPr>
            <w:tcW w:w="1084" w:type="dxa"/>
            <w:vAlign w:val="center"/>
          </w:tcPr>
          <w:p w:rsidR="000B056B" w:rsidRDefault="000B056B">
            <w:pPr>
              <w:pStyle w:val="ConsPlusNormal"/>
              <w:jc w:val="center"/>
            </w:pPr>
            <w:r>
              <w:t>576 899,6</w:t>
            </w:r>
          </w:p>
        </w:tc>
        <w:tc>
          <w:tcPr>
            <w:tcW w:w="1084" w:type="dxa"/>
            <w:vAlign w:val="center"/>
          </w:tcPr>
          <w:p w:rsidR="000B056B" w:rsidRDefault="000B056B">
            <w:pPr>
              <w:pStyle w:val="ConsPlusNormal"/>
              <w:jc w:val="center"/>
            </w:pPr>
            <w:r>
              <w:t>598 234,5</w:t>
            </w:r>
          </w:p>
        </w:tc>
        <w:tc>
          <w:tcPr>
            <w:tcW w:w="1084" w:type="dxa"/>
            <w:vAlign w:val="center"/>
          </w:tcPr>
          <w:p w:rsidR="000B056B" w:rsidRDefault="000B056B">
            <w:pPr>
              <w:pStyle w:val="ConsPlusNormal"/>
              <w:jc w:val="center"/>
            </w:pPr>
            <w:r>
              <w:t>598 234,5</w:t>
            </w:r>
          </w:p>
        </w:tc>
        <w:tc>
          <w:tcPr>
            <w:tcW w:w="1264" w:type="dxa"/>
            <w:vAlign w:val="center"/>
          </w:tcPr>
          <w:p w:rsidR="000B056B" w:rsidRDefault="000B056B">
            <w:pPr>
              <w:pStyle w:val="ConsPlusNormal"/>
              <w:jc w:val="center"/>
            </w:pPr>
            <w:r>
              <w:t>6 474 446,1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195 270,0</w:t>
            </w:r>
          </w:p>
        </w:tc>
        <w:tc>
          <w:tcPr>
            <w:tcW w:w="1264" w:type="dxa"/>
            <w:vAlign w:val="center"/>
          </w:tcPr>
          <w:p w:rsidR="000B056B" w:rsidRDefault="000B056B">
            <w:pPr>
              <w:pStyle w:val="ConsPlusNormal"/>
              <w:jc w:val="center"/>
            </w:pPr>
            <w:r>
              <w:t>76 472,4</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264" w:type="dxa"/>
            <w:vAlign w:val="center"/>
          </w:tcPr>
          <w:p w:rsidR="000B056B" w:rsidRDefault="000B056B">
            <w:pPr>
              <w:pStyle w:val="ConsPlusNormal"/>
              <w:jc w:val="center"/>
            </w:pPr>
            <w:r>
              <w:t>93 658,8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25 026 689,6</w:t>
            </w:r>
          </w:p>
        </w:tc>
        <w:tc>
          <w:tcPr>
            <w:tcW w:w="1264" w:type="dxa"/>
            <w:vAlign w:val="center"/>
          </w:tcPr>
          <w:p w:rsidR="000B056B" w:rsidRDefault="000B056B">
            <w:pPr>
              <w:pStyle w:val="ConsPlusNormal"/>
              <w:jc w:val="center"/>
            </w:pPr>
            <w:r>
              <w:t>4 047 274,7</w:t>
            </w:r>
          </w:p>
        </w:tc>
        <w:tc>
          <w:tcPr>
            <w:tcW w:w="1084" w:type="dxa"/>
            <w:vAlign w:val="center"/>
          </w:tcPr>
          <w:p w:rsidR="000B056B" w:rsidRDefault="000B056B">
            <w:pPr>
              <w:pStyle w:val="ConsPlusNormal"/>
              <w:jc w:val="center"/>
            </w:pPr>
            <w:r>
              <w:t>554 250,8</w:t>
            </w:r>
          </w:p>
        </w:tc>
        <w:tc>
          <w:tcPr>
            <w:tcW w:w="1084" w:type="dxa"/>
            <w:vAlign w:val="center"/>
          </w:tcPr>
          <w:p w:rsidR="000B056B" w:rsidRDefault="000B056B">
            <w:pPr>
              <w:pStyle w:val="ConsPlusNormal"/>
              <w:jc w:val="center"/>
            </w:pPr>
            <w:r>
              <w:t>572 603,0</w:t>
            </w:r>
          </w:p>
        </w:tc>
        <w:tc>
          <w:tcPr>
            <w:tcW w:w="1084" w:type="dxa"/>
            <w:vAlign w:val="center"/>
          </w:tcPr>
          <w:p w:rsidR="000B056B" w:rsidRDefault="000B056B">
            <w:pPr>
              <w:pStyle w:val="ConsPlusNormal"/>
              <w:jc w:val="center"/>
            </w:pPr>
            <w:r>
              <w:t>593 937,9</w:t>
            </w:r>
          </w:p>
        </w:tc>
        <w:tc>
          <w:tcPr>
            <w:tcW w:w="1084" w:type="dxa"/>
            <w:vAlign w:val="center"/>
          </w:tcPr>
          <w:p w:rsidR="000B056B" w:rsidRDefault="000B056B">
            <w:pPr>
              <w:pStyle w:val="ConsPlusNormal"/>
              <w:jc w:val="center"/>
            </w:pPr>
            <w:r>
              <w:t>593 937,9</w:t>
            </w:r>
          </w:p>
        </w:tc>
        <w:tc>
          <w:tcPr>
            <w:tcW w:w="1264" w:type="dxa"/>
            <w:vAlign w:val="center"/>
          </w:tcPr>
          <w:p w:rsidR="000B056B" w:rsidRDefault="000B056B">
            <w:pPr>
              <w:pStyle w:val="ConsPlusNormal"/>
              <w:jc w:val="center"/>
            </w:pPr>
            <w:r>
              <w:t>6 362 004,3</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571 117,0</w:t>
            </w:r>
          </w:p>
        </w:tc>
        <w:tc>
          <w:tcPr>
            <w:tcW w:w="1264" w:type="dxa"/>
            <w:vAlign w:val="center"/>
          </w:tcPr>
          <w:p w:rsidR="000B056B" w:rsidRDefault="000B056B">
            <w:pPr>
              <w:pStyle w:val="ConsPlusNormal"/>
              <w:jc w:val="center"/>
            </w:pPr>
            <w:r>
              <w:t>18 783,0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18 783,0</w:t>
            </w:r>
          </w:p>
        </w:tc>
      </w:tr>
      <w:tr w:rsidR="000B056B">
        <w:tc>
          <w:tcPr>
            <w:tcW w:w="1247" w:type="dxa"/>
            <w:vMerge w:val="restart"/>
          </w:tcPr>
          <w:p w:rsidR="000B056B" w:rsidRDefault="000B056B">
            <w:pPr>
              <w:pStyle w:val="ConsPlusNormal"/>
            </w:pPr>
            <w:r>
              <w:t>Основное мероприятие 2.1</w:t>
            </w:r>
          </w:p>
        </w:tc>
        <w:tc>
          <w:tcPr>
            <w:tcW w:w="1928"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19 029 716,2</w:t>
            </w:r>
          </w:p>
        </w:tc>
        <w:tc>
          <w:tcPr>
            <w:tcW w:w="1264" w:type="dxa"/>
            <w:vAlign w:val="center"/>
          </w:tcPr>
          <w:p w:rsidR="000B056B" w:rsidRDefault="000B056B">
            <w:pPr>
              <w:pStyle w:val="ConsPlusNormal"/>
              <w:jc w:val="center"/>
            </w:pPr>
            <w:r>
              <w:t>2 785 712,4</w:t>
            </w:r>
          </w:p>
        </w:tc>
        <w:tc>
          <w:tcPr>
            <w:tcW w:w="1084" w:type="dxa"/>
            <w:vAlign w:val="center"/>
          </w:tcPr>
          <w:p w:rsidR="000B056B" w:rsidRDefault="000B056B">
            <w:pPr>
              <w:pStyle w:val="ConsPlusNormal"/>
              <w:jc w:val="center"/>
            </w:pPr>
            <w:r>
              <w:t>533 307,3</w:t>
            </w:r>
          </w:p>
        </w:tc>
        <w:tc>
          <w:tcPr>
            <w:tcW w:w="1084" w:type="dxa"/>
            <w:vAlign w:val="center"/>
          </w:tcPr>
          <w:p w:rsidR="000B056B" w:rsidRDefault="000B056B">
            <w:pPr>
              <w:pStyle w:val="ConsPlusNormal"/>
              <w:jc w:val="center"/>
            </w:pPr>
            <w:r>
              <w:t>550 649,9</w:t>
            </w:r>
          </w:p>
        </w:tc>
        <w:tc>
          <w:tcPr>
            <w:tcW w:w="1084" w:type="dxa"/>
            <w:vAlign w:val="center"/>
          </w:tcPr>
          <w:p w:rsidR="000B056B" w:rsidRDefault="000B056B">
            <w:pPr>
              <w:pStyle w:val="ConsPlusNormal"/>
              <w:jc w:val="center"/>
            </w:pPr>
            <w:r>
              <w:t>570 934,8</w:t>
            </w:r>
          </w:p>
        </w:tc>
        <w:tc>
          <w:tcPr>
            <w:tcW w:w="1084" w:type="dxa"/>
            <w:vAlign w:val="center"/>
          </w:tcPr>
          <w:p w:rsidR="000B056B" w:rsidRDefault="000B056B">
            <w:pPr>
              <w:pStyle w:val="ConsPlusNormal"/>
              <w:jc w:val="center"/>
            </w:pPr>
            <w:r>
              <w:t>570 934,8</w:t>
            </w:r>
          </w:p>
        </w:tc>
        <w:tc>
          <w:tcPr>
            <w:tcW w:w="1264" w:type="dxa"/>
            <w:vAlign w:val="center"/>
          </w:tcPr>
          <w:p w:rsidR="000B056B" w:rsidRDefault="000B056B">
            <w:pPr>
              <w:pStyle w:val="ConsPlusNormal"/>
              <w:jc w:val="center"/>
            </w:pPr>
            <w:r>
              <w:t>5 011 539,2</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47 071,9</w:t>
            </w:r>
          </w:p>
        </w:tc>
        <w:tc>
          <w:tcPr>
            <w:tcW w:w="1264" w:type="dxa"/>
            <w:vAlign w:val="center"/>
          </w:tcPr>
          <w:p w:rsidR="000B056B" w:rsidRDefault="000B056B">
            <w:pPr>
              <w:pStyle w:val="ConsPlusNormal"/>
              <w:jc w:val="center"/>
            </w:pPr>
            <w:r>
              <w:t>29 446,7</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264" w:type="dxa"/>
            <w:vAlign w:val="center"/>
          </w:tcPr>
          <w:p w:rsidR="000B056B" w:rsidRDefault="000B056B">
            <w:pPr>
              <w:pStyle w:val="ConsPlusNormal"/>
              <w:jc w:val="center"/>
            </w:pPr>
            <w:r>
              <w:t>46 633,1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18 534 199,3</w:t>
            </w:r>
          </w:p>
        </w:tc>
        <w:tc>
          <w:tcPr>
            <w:tcW w:w="1264" w:type="dxa"/>
            <w:vAlign w:val="center"/>
          </w:tcPr>
          <w:p w:rsidR="000B056B" w:rsidRDefault="000B056B">
            <w:pPr>
              <w:pStyle w:val="ConsPlusNormal"/>
              <w:jc w:val="center"/>
            </w:pPr>
            <w:r>
              <w:t>2 737 482,7</w:t>
            </w:r>
          </w:p>
        </w:tc>
        <w:tc>
          <w:tcPr>
            <w:tcW w:w="1084" w:type="dxa"/>
            <w:vAlign w:val="center"/>
          </w:tcPr>
          <w:p w:rsidR="000B056B" w:rsidRDefault="000B056B">
            <w:pPr>
              <w:pStyle w:val="ConsPlusNormal"/>
              <w:jc w:val="center"/>
            </w:pPr>
            <w:r>
              <w:t>529 010,7</w:t>
            </w:r>
          </w:p>
        </w:tc>
        <w:tc>
          <w:tcPr>
            <w:tcW w:w="1084" w:type="dxa"/>
            <w:vAlign w:val="center"/>
          </w:tcPr>
          <w:p w:rsidR="000B056B" w:rsidRDefault="000B056B">
            <w:pPr>
              <w:pStyle w:val="ConsPlusNormal"/>
              <w:jc w:val="center"/>
            </w:pPr>
            <w:r>
              <w:t>546 353,3</w:t>
            </w:r>
          </w:p>
        </w:tc>
        <w:tc>
          <w:tcPr>
            <w:tcW w:w="1084" w:type="dxa"/>
            <w:vAlign w:val="center"/>
          </w:tcPr>
          <w:p w:rsidR="000B056B" w:rsidRDefault="000B056B">
            <w:pPr>
              <w:pStyle w:val="ConsPlusNormal"/>
              <w:jc w:val="center"/>
            </w:pPr>
            <w:r>
              <w:t>566 638,2</w:t>
            </w:r>
          </w:p>
        </w:tc>
        <w:tc>
          <w:tcPr>
            <w:tcW w:w="1084" w:type="dxa"/>
            <w:vAlign w:val="center"/>
          </w:tcPr>
          <w:p w:rsidR="000B056B" w:rsidRDefault="000B056B">
            <w:pPr>
              <w:pStyle w:val="ConsPlusNormal"/>
              <w:jc w:val="center"/>
            </w:pPr>
            <w:r>
              <w:t>566 638,2</w:t>
            </w:r>
          </w:p>
        </w:tc>
        <w:tc>
          <w:tcPr>
            <w:tcW w:w="1264" w:type="dxa"/>
            <w:vAlign w:val="center"/>
          </w:tcPr>
          <w:p w:rsidR="000B056B" w:rsidRDefault="000B056B">
            <w:pPr>
              <w:pStyle w:val="ConsPlusNormal"/>
              <w:jc w:val="center"/>
            </w:pPr>
            <w:r>
              <w:t>4 946 123,1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448 445,0</w:t>
            </w:r>
          </w:p>
        </w:tc>
        <w:tc>
          <w:tcPr>
            <w:tcW w:w="1264" w:type="dxa"/>
            <w:vAlign w:val="center"/>
          </w:tcPr>
          <w:p w:rsidR="000B056B" w:rsidRDefault="000B056B">
            <w:pPr>
              <w:pStyle w:val="ConsPlusNormal"/>
              <w:jc w:val="center"/>
            </w:pPr>
            <w:r>
              <w:t>18 783,0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18 783,0</w:t>
            </w:r>
          </w:p>
        </w:tc>
      </w:tr>
      <w:tr w:rsidR="000B056B">
        <w:tc>
          <w:tcPr>
            <w:tcW w:w="1247" w:type="dxa"/>
            <w:vMerge w:val="restart"/>
          </w:tcPr>
          <w:p w:rsidR="000B056B" w:rsidRDefault="000B056B">
            <w:pPr>
              <w:pStyle w:val="ConsPlusNormal"/>
            </w:pPr>
            <w:r>
              <w:t>Основное мероприятие 2.2</w:t>
            </w:r>
          </w:p>
        </w:tc>
        <w:tc>
          <w:tcPr>
            <w:tcW w:w="1928" w:type="dxa"/>
            <w:vMerge w:val="restart"/>
          </w:tcPr>
          <w:p w:rsidR="000B056B" w:rsidRDefault="000B056B">
            <w:pPr>
              <w:pStyle w:val="ConsPlusNormal"/>
            </w:pPr>
            <w:r>
              <w:t>Социальная поддержка обучающихся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1 543 869,3</w:t>
            </w:r>
          </w:p>
        </w:tc>
        <w:tc>
          <w:tcPr>
            <w:tcW w:w="1264" w:type="dxa"/>
            <w:vAlign w:val="center"/>
          </w:tcPr>
          <w:p w:rsidR="000B056B" w:rsidRDefault="000B056B">
            <w:pPr>
              <w:pStyle w:val="ConsPlusNormal"/>
              <w:jc w:val="center"/>
            </w:pPr>
            <w:r>
              <w:t>244 777,7</w:t>
            </w:r>
          </w:p>
        </w:tc>
        <w:tc>
          <w:tcPr>
            <w:tcW w:w="1084" w:type="dxa"/>
            <w:vAlign w:val="center"/>
          </w:tcPr>
          <w:p w:rsidR="000B056B" w:rsidRDefault="000B056B">
            <w:pPr>
              <w:pStyle w:val="ConsPlusNormal"/>
              <w:jc w:val="center"/>
            </w:pPr>
            <w:r>
              <w:t>25 240,1</w:t>
            </w:r>
          </w:p>
        </w:tc>
        <w:tc>
          <w:tcPr>
            <w:tcW w:w="1084" w:type="dxa"/>
            <w:vAlign w:val="center"/>
          </w:tcPr>
          <w:p w:rsidR="000B056B" w:rsidRDefault="000B056B">
            <w:pPr>
              <w:pStyle w:val="ConsPlusNormal"/>
              <w:jc w:val="center"/>
            </w:pPr>
            <w:r>
              <w:t>26 249,7</w:t>
            </w:r>
          </w:p>
        </w:tc>
        <w:tc>
          <w:tcPr>
            <w:tcW w:w="1084" w:type="dxa"/>
            <w:vAlign w:val="center"/>
          </w:tcPr>
          <w:p w:rsidR="000B056B" w:rsidRDefault="000B056B">
            <w:pPr>
              <w:pStyle w:val="ConsPlusNormal"/>
              <w:jc w:val="center"/>
            </w:pPr>
            <w:r>
              <w:t>27 299,7</w:t>
            </w:r>
          </w:p>
        </w:tc>
        <w:tc>
          <w:tcPr>
            <w:tcW w:w="1084" w:type="dxa"/>
            <w:vAlign w:val="center"/>
          </w:tcPr>
          <w:p w:rsidR="000B056B" w:rsidRDefault="000B056B">
            <w:pPr>
              <w:pStyle w:val="ConsPlusNormal"/>
              <w:jc w:val="center"/>
            </w:pPr>
            <w:r>
              <w:t>27 299,7</w:t>
            </w:r>
          </w:p>
        </w:tc>
        <w:tc>
          <w:tcPr>
            <w:tcW w:w="1264" w:type="dxa"/>
            <w:vAlign w:val="center"/>
          </w:tcPr>
          <w:p w:rsidR="000B056B" w:rsidRDefault="000B056B">
            <w:pPr>
              <w:pStyle w:val="ConsPlusNormal"/>
              <w:jc w:val="center"/>
            </w:pPr>
            <w:r>
              <w:t>350 866,9</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4 600,0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1 539 269,3</w:t>
            </w:r>
          </w:p>
        </w:tc>
        <w:tc>
          <w:tcPr>
            <w:tcW w:w="1264" w:type="dxa"/>
            <w:vAlign w:val="center"/>
          </w:tcPr>
          <w:p w:rsidR="000B056B" w:rsidRDefault="000B056B">
            <w:pPr>
              <w:pStyle w:val="ConsPlusNormal"/>
              <w:jc w:val="center"/>
            </w:pPr>
            <w:r>
              <w:t>244 777,7</w:t>
            </w:r>
          </w:p>
        </w:tc>
        <w:tc>
          <w:tcPr>
            <w:tcW w:w="1084" w:type="dxa"/>
            <w:vAlign w:val="center"/>
          </w:tcPr>
          <w:p w:rsidR="000B056B" w:rsidRDefault="000B056B">
            <w:pPr>
              <w:pStyle w:val="ConsPlusNormal"/>
              <w:jc w:val="center"/>
            </w:pPr>
            <w:r>
              <w:t>25 240,1</w:t>
            </w:r>
          </w:p>
        </w:tc>
        <w:tc>
          <w:tcPr>
            <w:tcW w:w="1084" w:type="dxa"/>
            <w:vAlign w:val="center"/>
          </w:tcPr>
          <w:p w:rsidR="000B056B" w:rsidRDefault="000B056B">
            <w:pPr>
              <w:pStyle w:val="ConsPlusNormal"/>
              <w:jc w:val="center"/>
            </w:pPr>
            <w:r>
              <w:t>26 249,7</w:t>
            </w:r>
          </w:p>
        </w:tc>
        <w:tc>
          <w:tcPr>
            <w:tcW w:w="1084" w:type="dxa"/>
            <w:vAlign w:val="center"/>
          </w:tcPr>
          <w:p w:rsidR="000B056B" w:rsidRDefault="000B056B">
            <w:pPr>
              <w:pStyle w:val="ConsPlusNormal"/>
              <w:jc w:val="center"/>
            </w:pPr>
            <w:r>
              <w:t>27 299,7</w:t>
            </w:r>
          </w:p>
        </w:tc>
        <w:tc>
          <w:tcPr>
            <w:tcW w:w="1084" w:type="dxa"/>
            <w:vAlign w:val="center"/>
          </w:tcPr>
          <w:p w:rsidR="000B056B" w:rsidRDefault="000B056B">
            <w:pPr>
              <w:pStyle w:val="ConsPlusNormal"/>
              <w:jc w:val="center"/>
            </w:pPr>
            <w:r>
              <w:t>27 299,7</w:t>
            </w:r>
          </w:p>
        </w:tc>
        <w:tc>
          <w:tcPr>
            <w:tcW w:w="1264" w:type="dxa"/>
            <w:vAlign w:val="center"/>
          </w:tcPr>
          <w:p w:rsidR="000B056B" w:rsidRDefault="000B056B">
            <w:pPr>
              <w:pStyle w:val="ConsPlusNormal"/>
              <w:jc w:val="center"/>
            </w:pPr>
            <w:r>
              <w:t>350 866,9</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2.3</w:t>
            </w:r>
          </w:p>
        </w:tc>
        <w:tc>
          <w:tcPr>
            <w:tcW w:w="1928" w:type="dxa"/>
            <w:vMerge w:val="restart"/>
          </w:tcPr>
          <w:p w:rsidR="000B056B" w:rsidRDefault="000B056B">
            <w:pPr>
              <w:pStyle w:val="ConsPlusNormal"/>
            </w:pPr>
            <w:r>
              <w:t>Социальная поддержка педагогических работников</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29 731,1</w:t>
            </w:r>
          </w:p>
        </w:tc>
        <w:tc>
          <w:tcPr>
            <w:tcW w:w="1264" w:type="dxa"/>
            <w:vAlign w:val="center"/>
          </w:tcPr>
          <w:p w:rsidR="000B056B" w:rsidRDefault="000B056B">
            <w:pPr>
              <w:pStyle w:val="ConsPlusNormal"/>
              <w:jc w:val="center"/>
            </w:pPr>
            <w:r>
              <w:t>5 424,1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5 424,1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29 731,1</w:t>
            </w:r>
          </w:p>
        </w:tc>
        <w:tc>
          <w:tcPr>
            <w:tcW w:w="1264" w:type="dxa"/>
            <w:vAlign w:val="center"/>
          </w:tcPr>
          <w:p w:rsidR="000B056B" w:rsidRDefault="000B056B">
            <w:pPr>
              <w:pStyle w:val="ConsPlusNormal"/>
              <w:jc w:val="center"/>
            </w:pPr>
            <w:r>
              <w:t>5 424,1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5 424,1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2.4</w:t>
            </w:r>
          </w:p>
        </w:tc>
        <w:tc>
          <w:tcPr>
            <w:tcW w:w="1928" w:type="dxa"/>
            <w:vMerge w:val="restart"/>
          </w:tcPr>
          <w:p w:rsidR="000B056B" w:rsidRDefault="000B056B">
            <w:pPr>
              <w:pStyle w:val="ConsPlusNormal"/>
            </w:pPr>
            <w:r>
              <w:t>Содействие развитию профессионального образования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434 987,3</w:t>
            </w:r>
          </w:p>
        </w:tc>
        <w:tc>
          <w:tcPr>
            <w:tcW w:w="1264" w:type="dxa"/>
            <w:vAlign w:val="center"/>
          </w:tcPr>
          <w:p w:rsidR="000B056B" w:rsidRDefault="000B056B">
            <w:pPr>
              <w:pStyle w:val="ConsPlusNormal"/>
              <w:jc w:val="center"/>
            </w:pPr>
            <w:r>
              <w:t>181 768,2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181 768,2</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58 545,9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313 779,4</w:t>
            </w:r>
          </w:p>
        </w:tc>
        <w:tc>
          <w:tcPr>
            <w:tcW w:w="1264" w:type="dxa"/>
            <w:vAlign w:val="center"/>
          </w:tcPr>
          <w:p w:rsidR="000B056B" w:rsidRDefault="000B056B">
            <w:pPr>
              <w:pStyle w:val="ConsPlusNormal"/>
              <w:jc w:val="center"/>
            </w:pPr>
            <w:r>
              <w:t>181 768,2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181 768,2</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62 662,0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2.5</w:t>
            </w:r>
          </w:p>
        </w:tc>
        <w:tc>
          <w:tcPr>
            <w:tcW w:w="1928" w:type="dxa"/>
            <w:vMerge w:val="restart"/>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376 403,0</w:t>
            </w:r>
          </w:p>
        </w:tc>
        <w:tc>
          <w:tcPr>
            <w:tcW w:w="1264" w:type="dxa"/>
            <w:vAlign w:val="center"/>
          </w:tcPr>
          <w:p w:rsidR="000B056B" w:rsidRDefault="000B056B">
            <w:pPr>
              <w:pStyle w:val="ConsPlusNormal"/>
              <w:jc w:val="center"/>
            </w:pPr>
            <w:r>
              <w:t>165 611,0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165 611,0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376 403,0</w:t>
            </w:r>
          </w:p>
        </w:tc>
        <w:tc>
          <w:tcPr>
            <w:tcW w:w="1264" w:type="dxa"/>
            <w:vAlign w:val="center"/>
          </w:tcPr>
          <w:p w:rsidR="000B056B" w:rsidRDefault="000B056B">
            <w:pPr>
              <w:pStyle w:val="ConsPlusNormal"/>
              <w:jc w:val="center"/>
            </w:pPr>
            <w:r>
              <w:t>165 611,0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165 611,0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2.6</w:t>
            </w:r>
          </w:p>
        </w:tc>
        <w:tc>
          <w:tcPr>
            <w:tcW w:w="1928" w:type="dxa"/>
            <w:vMerge w:val="restart"/>
          </w:tcPr>
          <w:p w:rsidR="000B056B" w:rsidRDefault="000B056B">
            <w:pPr>
              <w:pStyle w:val="ConsPlusNormal"/>
            </w:pPr>
            <w:r>
              <w:t>Капитальный ремонт объектов государственной собственности Белгородской области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4 289 740,2</w:t>
            </w:r>
          </w:p>
        </w:tc>
        <w:tc>
          <w:tcPr>
            <w:tcW w:w="1264" w:type="dxa"/>
            <w:vAlign w:val="center"/>
          </w:tcPr>
          <w:p w:rsidR="000B056B" w:rsidRDefault="000B056B">
            <w:pPr>
              <w:pStyle w:val="ConsPlusNormal"/>
              <w:jc w:val="center"/>
            </w:pPr>
            <w:r>
              <w:t>710 251,6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710 251,6</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4 229 730,2</w:t>
            </w:r>
          </w:p>
        </w:tc>
        <w:tc>
          <w:tcPr>
            <w:tcW w:w="1264" w:type="dxa"/>
            <w:vAlign w:val="center"/>
          </w:tcPr>
          <w:p w:rsidR="000B056B" w:rsidRDefault="000B056B">
            <w:pPr>
              <w:pStyle w:val="ConsPlusNormal"/>
              <w:jc w:val="center"/>
            </w:pPr>
            <w:r>
              <w:t>710 251,6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710 251,6</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60 010,0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Проект</w:t>
            </w:r>
          </w:p>
          <w:p w:rsidR="000B056B" w:rsidRDefault="000B056B">
            <w:pPr>
              <w:pStyle w:val="ConsPlusNormal"/>
            </w:pPr>
            <w:r>
              <w:t>2.Е4</w:t>
            </w:r>
          </w:p>
        </w:tc>
        <w:tc>
          <w:tcPr>
            <w:tcW w:w="1928" w:type="dxa"/>
            <w:vMerge w:val="restart"/>
          </w:tcPr>
          <w:p w:rsidR="000B056B" w:rsidRDefault="000B056B">
            <w:pPr>
              <w:pStyle w:val="ConsPlusNormal"/>
            </w:pPr>
            <w:r>
              <w:t>Цифровая образовательная среда</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68 137,7</w:t>
            </w:r>
          </w:p>
        </w:tc>
        <w:tc>
          <w:tcPr>
            <w:tcW w:w="1264" w:type="dxa"/>
            <w:vAlign w:val="center"/>
          </w:tcPr>
          <w:p w:rsidR="000B056B" w:rsidRDefault="000B056B">
            <w:pPr>
              <w:pStyle w:val="ConsPlusNormal"/>
              <w:jc w:val="center"/>
            </w:pPr>
            <w:r>
              <w:t>28 493,3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28 493,3</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65 380,1</w:t>
            </w:r>
          </w:p>
        </w:tc>
        <w:tc>
          <w:tcPr>
            <w:tcW w:w="1264" w:type="dxa"/>
            <w:vAlign w:val="center"/>
          </w:tcPr>
          <w:p w:rsidR="000B056B" w:rsidRDefault="000B056B">
            <w:pPr>
              <w:pStyle w:val="ConsPlusNormal"/>
              <w:jc w:val="center"/>
            </w:pPr>
            <w:r>
              <w:t>27 353,6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27 353,6</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2 757,6</w:t>
            </w:r>
          </w:p>
        </w:tc>
        <w:tc>
          <w:tcPr>
            <w:tcW w:w="1264" w:type="dxa"/>
            <w:vAlign w:val="center"/>
          </w:tcPr>
          <w:p w:rsidR="000B056B" w:rsidRDefault="000B056B">
            <w:pPr>
              <w:pStyle w:val="ConsPlusNormal"/>
              <w:jc w:val="center"/>
            </w:pPr>
            <w:r>
              <w:t>1 139,7</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1 139,7</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Проект</w:t>
            </w:r>
          </w:p>
          <w:p w:rsidR="000B056B" w:rsidRDefault="000B056B">
            <w:pPr>
              <w:pStyle w:val="ConsPlusNormal"/>
            </w:pPr>
            <w:r>
              <w:t>2.Е6</w:t>
            </w:r>
          </w:p>
        </w:tc>
        <w:tc>
          <w:tcPr>
            <w:tcW w:w="1928" w:type="dxa"/>
            <w:vMerge w:val="restart"/>
          </w:tcPr>
          <w:p w:rsidR="000B056B" w:rsidRDefault="000B056B">
            <w:pPr>
              <w:pStyle w:val="ConsPlusNormal"/>
            </w:pPr>
            <w:r>
              <w:t>Молодые профессионалы (Повышение конкурентоспособности профессионального образования)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20 491,8</w:t>
            </w:r>
          </w:p>
        </w:tc>
        <w:tc>
          <w:tcPr>
            <w:tcW w:w="1264" w:type="dxa"/>
            <w:vAlign w:val="center"/>
          </w:tcPr>
          <w:p w:rsidR="000B056B" w:rsidRDefault="000B056B">
            <w:pPr>
              <w:pStyle w:val="ConsPlusNormal"/>
              <w:jc w:val="center"/>
            </w:pPr>
            <w:r>
              <w:t>20 491,8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20 491,8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19 672,1</w:t>
            </w:r>
          </w:p>
        </w:tc>
        <w:tc>
          <w:tcPr>
            <w:tcW w:w="1264" w:type="dxa"/>
            <w:vAlign w:val="center"/>
          </w:tcPr>
          <w:p w:rsidR="000B056B" w:rsidRDefault="000B056B">
            <w:pPr>
              <w:pStyle w:val="ConsPlusNormal"/>
              <w:jc w:val="center"/>
            </w:pPr>
            <w:r>
              <w:t>19 672,1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19 672,1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819,7</w:t>
            </w:r>
          </w:p>
        </w:tc>
        <w:tc>
          <w:tcPr>
            <w:tcW w:w="1264" w:type="dxa"/>
            <w:vAlign w:val="center"/>
          </w:tcPr>
          <w:p w:rsidR="000B056B" w:rsidRDefault="000B056B">
            <w:pPr>
              <w:pStyle w:val="ConsPlusNormal"/>
              <w:jc w:val="center"/>
            </w:pPr>
            <w:r>
              <w:t>819,7</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819,7</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Подпрограмма 3</w:t>
            </w:r>
          </w:p>
        </w:tc>
        <w:tc>
          <w:tcPr>
            <w:tcW w:w="1928" w:type="dxa"/>
            <w:vMerge w:val="restart"/>
          </w:tcPr>
          <w:p w:rsidR="000B056B" w:rsidRDefault="000B056B">
            <w:pPr>
              <w:pStyle w:val="ConsPlusNormal"/>
            </w:pPr>
            <w:r>
              <w:t xml:space="preserve">Наука </w:t>
            </w:r>
            <w:hyperlink w:anchor="P9873" w:history="1">
              <w:r>
                <w:rPr>
                  <w:color w:val="0000FF"/>
                </w:rPr>
                <w:t>&lt;1&gt;</w:t>
              </w:r>
            </w:hyperlink>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1 710 863,8</w:t>
            </w:r>
          </w:p>
        </w:tc>
        <w:tc>
          <w:tcPr>
            <w:tcW w:w="1264" w:type="dxa"/>
            <w:vAlign w:val="center"/>
          </w:tcPr>
          <w:p w:rsidR="000B056B" w:rsidRDefault="000B056B">
            <w:pPr>
              <w:pStyle w:val="ConsPlusNormal"/>
              <w:jc w:val="center"/>
            </w:pPr>
            <w:r>
              <w:t>120 925,8</w:t>
            </w:r>
          </w:p>
        </w:tc>
        <w:tc>
          <w:tcPr>
            <w:tcW w:w="1084" w:type="dxa"/>
            <w:vAlign w:val="center"/>
          </w:tcPr>
          <w:p w:rsidR="000B056B" w:rsidRDefault="000B056B">
            <w:pPr>
              <w:pStyle w:val="ConsPlusNormal"/>
              <w:jc w:val="center"/>
            </w:pPr>
            <w:r>
              <w:t>351 774,0</w:t>
            </w:r>
          </w:p>
        </w:tc>
        <w:tc>
          <w:tcPr>
            <w:tcW w:w="1084" w:type="dxa"/>
            <w:vAlign w:val="center"/>
          </w:tcPr>
          <w:p w:rsidR="000B056B" w:rsidRDefault="000B056B">
            <w:pPr>
              <w:pStyle w:val="ConsPlusNormal"/>
              <w:jc w:val="center"/>
            </w:pPr>
            <w:r>
              <w:t>340 898,0</w:t>
            </w:r>
          </w:p>
        </w:tc>
        <w:tc>
          <w:tcPr>
            <w:tcW w:w="1084" w:type="dxa"/>
            <w:vAlign w:val="center"/>
          </w:tcPr>
          <w:p w:rsidR="000B056B" w:rsidRDefault="000B056B">
            <w:pPr>
              <w:pStyle w:val="ConsPlusNormal"/>
              <w:jc w:val="center"/>
            </w:pPr>
            <w:r>
              <w:t>341 199,0</w:t>
            </w:r>
          </w:p>
        </w:tc>
        <w:tc>
          <w:tcPr>
            <w:tcW w:w="1084" w:type="dxa"/>
            <w:vAlign w:val="center"/>
          </w:tcPr>
          <w:p w:rsidR="000B056B" w:rsidRDefault="000B056B">
            <w:pPr>
              <w:pStyle w:val="ConsPlusNormal"/>
              <w:jc w:val="center"/>
            </w:pPr>
            <w:r>
              <w:t>341 199,0</w:t>
            </w:r>
          </w:p>
        </w:tc>
        <w:tc>
          <w:tcPr>
            <w:tcW w:w="1264" w:type="dxa"/>
            <w:vAlign w:val="center"/>
          </w:tcPr>
          <w:p w:rsidR="000B056B" w:rsidRDefault="000B056B">
            <w:pPr>
              <w:pStyle w:val="ConsPlusNormal"/>
              <w:jc w:val="center"/>
            </w:pPr>
            <w:r>
              <w:t>1 495 995,8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1 664 863,8</w:t>
            </w:r>
          </w:p>
        </w:tc>
        <w:tc>
          <w:tcPr>
            <w:tcW w:w="1264" w:type="dxa"/>
            <w:vAlign w:val="center"/>
          </w:tcPr>
          <w:p w:rsidR="000B056B" w:rsidRDefault="000B056B">
            <w:pPr>
              <w:pStyle w:val="ConsPlusNormal"/>
              <w:jc w:val="center"/>
            </w:pPr>
            <w:r>
              <w:t>120 925,8</w:t>
            </w:r>
          </w:p>
        </w:tc>
        <w:tc>
          <w:tcPr>
            <w:tcW w:w="1084" w:type="dxa"/>
            <w:vAlign w:val="center"/>
          </w:tcPr>
          <w:p w:rsidR="000B056B" w:rsidRDefault="000B056B">
            <w:pPr>
              <w:pStyle w:val="ConsPlusNormal"/>
              <w:jc w:val="center"/>
            </w:pPr>
            <w:r>
              <w:t>351 774,0</w:t>
            </w:r>
          </w:p>
        </w:tc>
        <w:tc>
          <w:tcPr>
            <w:tcW w:w="1084" w:type="dxa"/>
            <w:vAlign w:val="center"/>
          </w:tcPr>
          <w:p w:rsidR="000B056B" w:rsidRDefault="000B056B">
            <w:pPr>
              <w:pStyle w:val="ConsPlusNormal"/>
              <w:jc w:val="center"/>
            </w:pPr>
            <w:r>
              <w:t>340 898,0</w:t>
            </w:r>
          </w:p>
        </w:tc>
        <w:tc>
          <w:tcPr>
            <w:tcW w:w="1084" w:type="dxa"/>
            <w:vAlign w:val="center"/>
          </w:tcPr>
          <w:p w:rsidR="000B056B" w:rsidRDefault="000B056B">
            <w:pPr>
              <w:pStyle w:val="ConsPlusNormal"/>
              <w:jc w:val="center"/>
            </w:pPr>
            <w:r>
              <w:t>341 199,0</w:t>
            </w:r>
          </w:p>
        </w:tc>
        <w:tc>
          <w:tcPr>
            <w:tcW w:w="1084" w:type="dxa"/>
            <w:vAlign w:val="center"/>
          </w:tcPr>
          <w:p w:rsidR="000B056B" w:rsidRDefault="000B056B">
            <w:pPr>
              <w:pStyle w:val="ConsPlusNormal"/>
              <w:jc w:val="center"/>
            </w:pPr>
            <w:r>
              <w:t>341 199,0</w:t>
            </w:r>
          </w:p>
        </w:tc>
        <w:tc>
          <w:tcPr>
            <w:tcW w:w="1264" w:type="dxa"/>
            <w:vAlign w:val="center"/>
          </w:tcPr>
          <w:p w:rsidR="000B056B" w:rsidRDefault="000B056B">
            <w:pPr>
              <w:pStyle w:val="ConsPlusNormal"/>
              <w:jc w:val="center"/>
            </w:pPr>
            <w:r>
              <w:t>1 495 995,8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46 000,0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3.1</w:t>
            </w:r>
          </w:p>
        </w:tc>
        <w:tc>
          <w:tcPr>
            <w:tcW w:w="1928" w:type="dxa"/>
            <w:vMerge w:val="restart"/>
          </w:tcPr>
          <w:p w:rsidR="000B056B" w:rsidRDefault="000B056B">
            <w:pPr>
              <w:pStyle w:val="ConsPlusNormal"/>
            </w:pPr>
            <w:r>
              <w:t>Содействие развитию вузовской науки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243 681,8</w:t>
            </w:r>
          </w:p>
        </w:tc>
        <w:tc>
          <w:tcPr>
            <w:tcW w:w="1264" w:type="dxa"/>
            <w:vAlign w:val="center"/>
          </w:tcPr>
          <w:p w:rsidR="000B056B" w:rsidRDefault="000B056B">
            <w:pPr>
              <w:pStyle w:val="ConsPlusNormal"/>
              <w:jc w:val="center"/>
            </w:pPr>
            <w:r>
              <w:t>10 925,8</w:t>
            </w:r>
          </w:p>
        </w:tc>
        <w:tc>
          <w:tcPr>
            <w:tcW w:w="1084" w:type="dxa"/>
            <w:vAlign w:val="center"/>
          </w:tcPr>
          <w:p w:rsidR="000B056B" w:rsidRDefault="000B056B">
            <w:pPr>
              <w:pStyle w:val="ConsPlusNormal"/>
              <w:jc w:val="center"/>
            </w:pPr>
            <w:r>
              <w:t>22 268,0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264" w:type="dxa"/>
            <w:vAlign w:val="center"/>
          </w:tcPr>
          <w:p w:rsidR="000B056B" w:rsidRDefault="000B056B">
            <w:pPr>
              <w:pStyle w:val="ConsPlusNormal"/>
              <w:jc w:val="center"/>
            </w:pPr>
            <w:r>
              <w:t>103 057,8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197 681,8</w:t>
            </w:r>
          </w:p>
        </w:tc>
        <w:tc>
          <w:tcPr>
            <w:tcW w:w="1264" w:type="dxa"/>
            <w:vAlign w:val="center"/>
          </w:tcPr>
          <w:p w:rsidR="000B056B" w:rsidRDefault="000B056B">
            <w:pPr>
              <w:pStyle w:val="ConsPlusNormal"/>
              <w:jc w:val="center"/>
            </w:pPr>
            <w:r>
              <w:t>10 925,8</w:t>
            </w:r>
          </w:p>
        </w:tc>
        <w:tc>
          <w:tcPr>
            <w:tcW w:w="1084" w:type="dxa"/>
            <w:vAlign w:val="center"/>
          </w:tcPr>
          <w:p w:rsidR="000B056B" w:rsidRDefault="000B056B">
            <w:pPr>
              <w:pStyle w:val="ConsPlusNormal"/>
              <w:jc w:val="center"/>
            </w:pPr>
            <w:r>
              <w:t>22 268,0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264" w:type="dxa"/>
            <w:vAlign w:val="center"/>
          </w:tcPr>
          <w:p w:rsidR="000B056B" w:rsidRDefault="000B056B">
            <w:pPr>
              <w:pStyle w:val="ConsPlusNormal"/>
              <w:jc w:val="center"/>
            </w:pPr>
            <w:r>
              <w:t>103 057,8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46 000,0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3.2</w:t>
            </w:r>
          </w:p>
        </w:tc>
        <w:tc>
          <w:tcPr>
            <w:tcW w:w="1928" w:type="dxa"/>
            <w:vMerge w:val="restart"/>
          </w:tcPr>
          <w:p w:rsidR="000B056B" w:rsidRDefault="000B056B">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653 182,0</w:t>
            </w:r>
          </w:p>
        </w:tc>
        <w:tc>
          <w:tcPr>
            <w:tcW w:w="1264" w:type="dxa"/>
            <w:vAlign w:val="center"/>
          </w:tcPr>
          <w:p w:rsidR="000B056B" w:rsidRDefault="000B056B">
            <w:pPr>
              <w:pStyle w:val="ConsPlusNormal"/>
              <w:jc w:val="center"/>
            </w:pPr>
            <w:r>
              <w:t>110 000,0</w:t>
            </w:r>
          </w:p>
        </w:tc>
        <w:tc>
          <w:tcPr>
            <w:tcW w:w="1084" w:type="dxa"/>
            <w:vAlign w:val="center"/>
          </w:tcPr>
          <w:p w:rsidR="000B056B" w:rsidRDefault="000B056B">
            <w:pPr>
              <w:pStyle w:val="ConsPlusNormal"/>
              <w:jc w:val="center"/>
            </w:pPr>
            <w:r>
              <w:t>115 506,0</w:t>
            </w:r>
          </w:p>
        </w:tc>
        <w:tc>
          <w:tcPr>
            <w:tcW w:w="1084" w:type="dxa"/>
            <w:vAlign w:val="center"/>
          </w:tcPr>
          <w:p w:rsidR="000B056B" w:rsidRDefault="000B056B">
            <w:pPr>
              <w:pStyle w:val="ConsPlusNormal"/>
              <w:jc w:val="center"/>
            </w:pPr>
            <w:r>
              <w:t>117 610,0</w:t>
            </w:r>
          </w:p>
        </w:tc>
        <w:tc>
          <w:tcPr>
            <w:tcW w:w="1084" w:type="dxa"/>
            <w:vAlign w:val="center"/>
          </w:tcPr>
          <w:p w:rsidR="000B056B" w:rsidRDefault="000B056B">
            <w:pPr>
              <w:pStyle w:val="ConsPlusNormal"/>
              <w:jc w:val="center"/>
            </w:pPr>
            <w:r>
              <w:t>117 911,0</w:t>
            </w:r>
          </w:p>
        </w:tc>
        <w:tc>
          <w:tcPr>
            <w:tcW w:w="1084" w:type="dxa"/>
            <w:vAlign w:val="center"/>
          </w:tcPr>
          <w:p w:rsidR="000B056B" w:rsidRDefault="000B056B">
            <w:pPr>
              <w:pStyle w:val="ConsPlusNormal"/>
              <w:jc w:val="center"/>
            </w:pPr>
            <w:r>
              <w:t>117 911,0</w:t>
            </w:r>
          </w:p>
        </w:tc>
        <w:tc>
          <w:tcPr>
            <w:tcW w:w="1264" w:type="dxa"/>
            <w:vAlign w:val="center"/>
          </w:tcPr>
          <w:p w:rsidR="000B056B" w:rsidRDefault="000B056B">
            <w:pPr>
              <w:pStyle w:val="ConsPlusNormal"/>
              <w:jc w:val="center"/>
            </w:pPr>
            <w:r>
              <w:t>578 938,0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653 182,0</w:t>
            </w:r>
          </w:p>
        </w:tc>
        <w:tc>
          <w:tcPr>
            <w:tcW w:w="1264" w:type="dxa"/>
            <w:vAlign w:val="center"/>
          </w:tcPr>
          <w:p w:rsidR="000B056B" w:rsidRDefault="000B056B">
            <w:pPr>
              <w:pStyle w:val="ConsPlusNormal"/>
              <w:jc w:val="center"/>
            </w:pPr>
            <w:r>
              <w:t>110 000,0</w:t>
            </w:r>
          </w:p>
        </w:tc>
        <w:tc>
          <w:tcPr>
            <w:tcW w:w="1084" w:type="dxa"/>
            <w:vAlign w:val="center"/>
          </w:tcPr>
          <w:p w:rsidR="000B056B" w:rsidRDefault="000B056B">
            <w:pPr>
              <w:pStyle w:val="ConsPlusNormal"/>
              <w:jc w:val="center"/>
            </w:pPr>
            <w:r>
              <w:t>115 506,0</w:t>
            </w:r>
          </w:p>
        </w:tc>
        <w:tc>
          <w:tcPr>
            <w:tcW w:w="1084" w:type="dxa"/>
            <w:vAlign w:val="center"/>
          </w:tcPr>
          <w:p w:rsidR="000B056B" w:rsidRDefault="000B056B">
            <w:pPr>
              <w:pStyle w:val="ConsPlusNormal"/>
              <w:jc w:val="center"/>
            </w:pPr>
            <w:r>
              <w:t>117 610,0</w:t>
            </w:r>
          </w:p>
        </w:tc>
        <w:tc>
          <w:tcPr>
            <w:tcW w:w="1084" w:type="dxa"/>
            <w:vAlign w:val="center"/>
          </w:tcPr>
          <w:p w:rsidR="000B056B" w:rsidRDefault="000B056B">
            <w:pPr>
              <w:pStyle w:val="ConsPlusNormal"/>
              <w:jc w:val="center"/>
            </w:pPr>
            <w:r>
              <w:t>117 911,0</w:t>
            </w:r>
          </w:p>
        </w:tc>
        <w:tc>
          <w:tcPr>
            <w:tcW w:w="1084" w:type="dxa"/>
            <w:vAlign w:val="center"/>
          </w:tcPr>
          <w:p w:rsidR="000B056B" w:rsidRDefault="000B056B">
            <w:pPr>
              <w:pStyle w:val="ConsPlusNormal"/>
              <w:jc w:val="center"/>
            </w:pPr>
            <w:r>
              <w:t>117 911,0</w:t>
            </w:r>
          </w:p>
        </w:tc>
        <w:tc>
          <w:tcPr>
            <w:tcW w:w="1264" w:type="dxa"/>
            <w:vAlign w:val="center"/>
          </w:tcPr>
          <w:p w:rsidR="000B056B" w:rsidRDefault="000B056B">
            <w:pPr>
              <w:pStyle w:val="ConsPlusNormal"/>
              <w:jc w:val="center"/>
            </w:pPr>
            <w:r>
              <w:t>578 938,0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3.3</w:t>
            </w:r>
          </w:p>
        </w:tc>
        <w:tc>
          <w:tcPr>
            <w:tcW w:w="1928" w:type="dxa"/>
            <w:vMerge w:val="restart"/>
          </w:tcPr>
          <w:p w:rsidR="000B056B" w:rsidRDefault="000B056B">
            <w:pPr>
              <w:pStyle w:val="ConsPlusNormal"/>
            </w:pPr>
            <w:r>
              <w:t xml:space="preserve">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w:t>
            </w:r>
            <w:r>
              <w:lastRenderedPageBreak/>
              <w:t>"Приоритет-2030"</w:t>
            </w:r>
          </w:p>
        </w:tc>
        <w:tc>
          <w:tcPr>
            <w:tcW w:w="1928" w:type="dxa"/>
          </w:tcPr>
          <w:p w:rsidR="000B056B" w:rsidRDefault="000B056B">
            <w:pPr>
              <w:pStyle w:val="ConsPlusNormal"/>
            </w:pPr>
            <w:r>
              <w:lastRenderedPageBreak/>
              <w:t>Всего:</w:t>
            </w:r>
          </w:p>
        </w:tc>
        <w:tc>
          <w:tcPr>
            <w:tcW w:w="1587" w:type="dxa"/>
            <w:vAlign w:val="center"/>
          </w:tcPr>
          <w:p w:rsidR="000B056B" w:rsidRDefault="000B056B">
            <w:pPr>
              <w:pStyle w:val="ConsPlusNormal"/>
              <w:jc w:val="center"/>
            </w:pPr>
            <w:r>
              <w:t>800 000,0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264" w:type="dxa"/>
            <w:vAlign w:val="center"/>
          </w:tcPr>
          <w:p w:rsidR="000B056B" w:rsidRDefault="000B056B">
            <w:pPr>
              <w:pStyle w:val="ConsPlusNormal"/>
              <w:jc w:val="center"/>
            </w:pPr>
            <w:r>
              <w:t>800 000,0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800 000,0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264" w:type="dxa"/>
            <w:vAlign w:val="center"/>
          </w:tcPr>
          <w:p w:rsidR="000B056B" w:rsidRDefault="000B056B">
            <w:pPr>
              <w:pStyle w:val="ConsPlusNormal"/>
              <w:jc w:val="center"/>
            </w:pPr>
            <w:r>
              <w:t>800 000,0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lastRenderedPageBreak/>
              <w:t>Основное мероприятие 3.4</w:t>
            </w:r>
          </w:p>
        </w:tc>
        <w:tc>
          <w:tcPr>
            <w:tcW w:w="1928" w:type="dxa"/>
            <w:vMerge w:val="restart"/>
          </w:tcPr>
          <w:p w:rsidR="000B056B" w:rsidRDefault="000B056B">
            <w:pPr>
              <w:pStyle w:val="ConsPlusNormal"/>
            </w:pPr>
            <w:r>
              <w:t>Поддержка проектов научных исследований участников НОЦ на условиях паритетного финансирования с Российским научным фондом</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14 000,0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14 000,0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14 000,0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14 000,0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14 000,0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14 000,0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Подпрограмма 4</w:t>
            </w:r>
          </w:p>
        </w:tc>
        <w:tc>
          <w:tcPr>
            <w:tcW w:w="1928" w:type="dxa"/>
            <w:vMerge w:val="restart"/>
          </w:tcPr>
          <w:p w:rsidR="000B056B" w:rsidRDefault="000B056B">
            <w:pPr>
              <w:pStyle w:val="ConsPlusNormal"/>
            </w:pPr>
            <w:r>
              <w:t>Подготовка управленческих кадров для организаций народного хозяйства</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21 623,6</w:t>
            </w:r>
          </w:p>
        </w:tc>
        <w:tc>
          <w:tcPr>
            <w:tcW w:w="1264" w:type="dxa"/>
            <w:vAlign w:val="center"/>
          </w:tcPr>
          <w:p w:rsidR="000B056B" w:rsidRDefault="000B056B">
            <w:pPr>
              <w:pStyle w:val="ConsPlusNormal"/>
              <w:jc w:val="center"/>
            </w:pPr>
            <w:r>
              <w:t>1 293,7</w:t>
            </w:r>
          </w:p>
        </w:tc>
        <w:tc>
          <w:tcPr>
            <w:tcW w:w="1084" w:type="dxa"/>
            <w:vAlign w:val="center"/>
          </w:tcPr>
          <w:p w:rsidR="000B056B" w:rsidRDefault="000B056B">
            <w:pPr>
              <w:pStyle w:val="ConsPlusNormal"/>
              <w:jc w:val="center"/>
            </w:pPr>
            <w:r>
              <w:t>1 140,1</w:t>
            </w:r>
          </w:p>
        </w:tc>
        <w:tc>
          <w:tcPr>
            <w:tcW w:w="1084" w:type="dxa"/>
            <w:vAlign w:val="center"/>
          </w:tcPr>
          <w:p w:rsidR="000B056B" w:rsidRDefault="000B056B">
            <w:pPr>
              <w:pStyle w:val="ConsPlusNormal"/>
              <w:jc w:val="center"/>
            </w:pPr>
            <w:r>
              <w:t>1 140,1</w:t>
            </w:r>
          </w:p>
        </w:tc>
        <w:tc>
          <w:tcPr>
            <w:tcW w:w="1084" w:type="dxa"/>
            <w:vAlign w:val="center"/>
          </w:tcPr>
          <w:p w:rsidR="000B056B" w:rsidRDefault="000B056B">
            <w:pPr>
              <w:pStyle w:val="ConsPlusNormal"/>
              <w:jc w:val="center"/>
            </w:pPr>
            <w:r>
              <w:t>1 140,1</w:t>
            </w:r>
          </w:p>
        </w:tc>
        <w:tc>
          <w:tcPr>
            <w:tcW w:w="1084" w:type="dxa"/>
            <w:vAlign w:val="center"/>
          </w:tcPr>
          <w:p w:rsidR="000B056B" w:rsidRDefault="000B056B">
            <w:pPr>
              <w:pStyle w:val="ConsPlusNormal"/>
              <w:jc w:val="center"/>
            </w:pPr>
            <w:r>
              <w:t>1 140,1</w:t>
            </w:r>
          </w:p>
        </w:tc>
        <w:tc>
          <w:tcPr>
            <w:tcW w:w="1264" w:type="dxa"/>
            <w:vAlign w:val="center"/>
          </w:tcPr>
          <w:p w:rsidR="000B056B" w:rsidRDefault="000B056B">
            <w:pPr>
              <w:pStyle w:val="ConsPlusNormal"/>
              <w:jc w:val="center"/>
            </w:pPr>
            <w:r>
              <w:t>5 854,1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5 552,8</w:t>
            </w:r>
          </w:p>
        </w:tc>
        <w:tc>
          <w:tcPr>
            <w:tcW w:w="1264" w:type="dxa"/>
            <w:vAlign w:val="center"/>
          </w:tcPr>
          <w:p w:rsidR="000B056B" w:rsidRDefault="000B056B">
            <w:pPr>
              <w:pStyle w:val="ConsPlusNormal"/>
              <w:jc w:val="center"/>
            </w:pPr>
            <w:r>
              <w:t>469,6</w:t>
            </w:r>
          </w:p>
        </w:tc>
        <w:tc>
          <w:tcPr>
            <w:tcW w:w="1084" w:type="dxa"/>
            <w:vAlign w:val="center"/>
          </w:tcPr>
          <w:p w:rsidR="000B056B" w:rsidRDefault="000B056B">
            <w:pPr>
              <w:pStyle w:val="ConsPlusNormal"/>
              <w:jc w:val="center"/>
            </w:pPr>
            <w:r>
              <w:t>398,8</w:t>
            </w:r>
          </w:p>
        </w:tc>
        <w:tc>
          <w:tcPr>
            <w:tcW w:w="1084" w:type="dxa"/>
            <w:vAlign w:val="center"/>
          </w:tcPr>
          <w:p w:rsidR="000B056B" w:rsidRDefault="000B056B">
            <w:pPr>
              <w:pStyle w:val="ConsPlusNormal"/>
              <w:jc w:val="center"/>
            </w:pPr>
            <w:r>
              <w:t>398,8</w:t>
            </w:r>
          </w:p>
        </w:tc>
        <w:tc>
          <w:tcPr>
            <w:tcW w:w="1084" w:type="dxa"/>
            <w:vAlign w:val="center"/>
          </w:tcPr>
          <w:p w:rsidR="000B056B" w:rsidRDefault="000B056B">
            <w:pPr>
              <w:pStyle w:val="ConsPlusNormal"/>
              <w:jc w:val="center"/>
            </w:pPr>
            <w:r>
              <w:t>398,8</w:t>
            </w:r>
          </w:p>
        </w:tc>
        <w:tc>
          <w:tcPr>
            <w:tcW w:w="1084" w:type="dxa"/>
            <w:vAlign w:val="center"/>
          </w:tcPr>
          <w:p w:rsidR="000B056B" w:rsidRDefault="000B056B">
            <w:pPr>
              <w:pStyle w:val="ConsPlusNormal"/>
              <w:jc w:val="center"/>
            </w:pPr>
            <w:r>
              <w:t>398,8</w:t>
            </w:r>
          </w:p>
        </w:tc>
        <w:tc>
          <w:tcPr>
            <w:tcW w:w="1264" w:type="dxa"/>
            <w:vAlign w:val="center"/>
          </w:tcPr>
          <w:p w:rsidR="000B056B" w:rsidRDefault="000B056B">
            <w:pPr>
              <w:pStyle w:val="ConsPlusNormal"/>
              <w:jc w:val="center"/>
            </w:pPr>
            <w:r>
              <w:t>2 064,8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7 052,6</w:t>
            </w:r>
          </w:p>
        </w:tc>
        <w:tc>
          <w:tcPr>
            <w:tcW w:w="1264" w:type="dxa"/>
            <w:vAlign w:val="center"/>
          </w:tcPr>
          <w:p w:rsidR="000B056B" w:rsidRDefault="000B056B">
            <w:pPr>
              <w:pStyle w:val="ConsPlusNormal"/>
              <w:jc w:val="center"/>
            </w:pPr>
            <w:r>
              <w:t>384,3</w:t>
            </w:r>
          </w:p>
        </w:tc>
        <w:tc>
          <w:tcPr>
            <w:tcW w:w="1084" w:type="dxa"/>
            <w:vAlign w:val="center"/>
          </w:tcPr>
          <w:p w:rsidR="000B056B" w:rsidRDefault="000B056B">
            <w:pPr>
              <w:pStyle w:val="ConsPlusNormal"/>
              <w:jc w:val="center"/>
            </w:pPr>
            <w:r>
              <w:t>353,7</w:t>
            </w:r>
          </w:p>
        </w:tc>
        <w:tc>
          <w:tcPr>
            <w:tcW w:w="1084" w:type="dxa"/>
            <w:vAlign w:val="center"/>
          </w:tcPr>
          <w:p w:rsidR="000B056B" w:rsidRDefault="000B056B">
            <w:pPr>
              <w:pStyle w:val="ConsPlusNormal"/>
              <w:jc w:val="center"/>
            </w:pPr>
            <w:r>
              <w:t>353,7</w:t>
            </w:r>
          </w:p>
        </w:tc>
        <w:tc>
          <w:tcPr>
            <w:tcW w:w="1084" w:type="dxa"/>
            <w:vAlign w:val="center"/>
          </w:tcPr>
          <w:p w:rsidR="000B056B" w:rsidRDefault="000B056B">
            <w:pPr>
              <w:pStyle w:val="ConsPlusNormal"/>
              <w:jc w:val="center"/>
            </w:pPr>
            <w:r>
              <w:t>353,7</w:t>
            </w:r>
          </w:p>
        </w:tc>
        <w:tc>
          <w:tcPr>
            <w:tcW w:w="1084" w:type="dxa"/>
            <w:vAlign w:val="center"/>
          </w:tcPr>
          <w:p w:rsidR="000B056B" w:rsidRDefault="000B056B">
            <w:pPr>
              <w:pStyle w:val="ConsPlusNormal"/>
              <w:jc w:val="center"/>
            </w:pPr>
            <w:r>
              <w:t>353,7</w:t>
            </w:r>
          </w:p>
        </w:tc>
        <w:tc>
          <w:tcPr>
            <w:tcW w:w="1264" w:type="dxa"/>
            <w:vAlign w:val="center"/>
          </w:tcPr>
          <w:p w:rsidR="000B056B" w:rsidRDefault="000B056B">
            <w:pPr>
              <w:pStyle w:val="ConsPlusNormal"/>
              <w:jc w:val="center"/>
            </w:pPr>
            <w:r>
              <w:t>1 799,1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9 018,2</w:t>
            </w:r>
          </w:p>
        </w:tc>
        <w:tc>
          <w:tcPr>
            <w:tcW w:w="1264" w:type="dxa"/>
            <w:vAlign w:val="center"/>
          </w:tcPr>
          <w:p w:rsidR="000B056B" w:rsidRDefault="000B056B">
            <w:pPr>
              <w:pStyle w:val="ConsPlusNormal"/>
              <w:jc w:val="center"/>
            </w:pPr>
            <w:r>
              <w:t>439,8</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264" w:type="dxa"/>
            <w:vAlign w:val="center"/>
          </w:tcPr>
          <w:p w:rsidR="000B056B" w:rsidRDefault="000B056B">
            <w:pPr>
              <w:pStyle w:val="ConsPlusNormal"/>
              <w:jc w:val="center"/>
            </w:pPr>
            <w:r>
              <w:t>1 990,2</w:t>
            </w:r>
          </w:p>
        </w:tc>
      </w:tr>
      <w:tr w:rsidR="000B056B">
        <w:tc>
          <w:tcPr>
            <w:tcW w:w="1247" w:type="dxa"/>
            <w:vMerge w:val="restart"/>
          </w:tcPr>
          <w:p w:rsidR="000B056B" w:rsidRDefault="000B056B">
            <w:pPr>
              <w:pStyle w:val="ConsPlusNormal"/>
            </w:pPr>
            <w:r>
              <w:t>Основное мероприятие 4.1</w:t>
            </w:r>
          </w:p>
        </w:tc>
        <w:tc>
          <w:tcPr>
            <w:tcW w:w="1928" w:type="dxa"/>
            <w:vMerge w:val="restart"/>
          </w:tcPr>
          <w:p w:rsidR="000B056B" w:rsidRDefault="000B056B">
            <w:pPr>
              <w:pStyle w:val="ConsPlusNormal"/>
            </w:pPr>
            <w:r>
              <w:t>Подготовка управленческих кадров для организаций народного хозяйства Российской Федерации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21 623,6</w:t>
            </w:r>
          </w:p>
        </w:tc>
        <w:tc>
          <w:tcPr>
            <w:tcW w:w="1264" w:type="dxa"/>
            <w:vAlign w:val="center"/>
          </w:tcPr>
          <w:p w:rsidR="000B056B" w:rsidRDefault="000B056B">
            <w:pPr>
              <w:pStyle w:val="ConsPlusNormal"/>
              <w:jc w:val="center"/>
            </w:pPr>
            <w:r>
              <w:t>1 293,7</w:t>
            </w:r>
          </w:p>
        </w:tc>
        <w:tc>
          <w:tcPr>
            <w:tcW w:w="1084" w:type="dxa"/>
            <w:vAlign w:val="center"/>
          </w:tcPr>
          <w:p w:rsidR="000B056B" w:rsidRDefault="000B056B">
            <w:pPr>
              <w:pStyle w:val="ConsPlusNormal"/>
              <w:jc w:val="center"/>
            </w:pPr>
            <w:r>
              <w:t>1 140,1</w:t>
            </w:r>
          </w:p>
        </w:tc>
        <w:tc>
          <w:tcPr>
            <w:tcW w:w="1084" w:type="dxa"/>
            <w:vAlign w:val="center"/>
          </w:tcPr>
          <w:p w:rsidR="000B056B" w:rsidRDefault="000B056B">
            <w:pPr>
              <w:pStyle w:val="ConsPlusNormal"/>
              <w:jc w:val="center"/>
            </w:pPr>
            <w:r>
              <w:t>1 140,1</w:t>
            </w:r>
          </w:p>
        </w:tc>
        <w:tc>
          <w:tcPr>
            <w:tcW w:w="1084" w:type="dxa"/>
            <w:vAlign w:val="center"/>
          </w:tcPr>
          <w:p w:rsidR="000B056B" w:rsidRDefault="000B056B">
            <w:pPr>
              <w:pStyle w:val="ConsPlusNormal"/>
              <w:jc w:val="center"/>
            </w:pPr>
            <w:r>
              <w:t>1 140,1</w:t>
            </w:r>
          </w:p>
        </w:tc>
        <w:tc>
          <w:tcPr>
            <w:tcW w:w="1084" w:type="dxa"/>
            <w:vAlign w:val="center"/>
          </w:tcPr>
          <w:p w:rsidR="000B056B" w:rsidRDefault="000B056B">
            <w:pPr>
              <w:pStyle w:val="ConsPlusNormal"/>
              <w:jc w:val="center"/>
            </w:pPr>
            <w:r>
              <w:t>1 140,1</w:t>
            </w:r>
          </w:p>
        </w:tc>
        <w:tc>
          <w:tcPr>
            <w:tcW w:w="1264" w:type="dxa"/>
            <w:vAlign w:val="center"/>
          </w:tcPr>
          <w:p w:rsidR="000B056B" w:rsidRDefault="000B056B">
            <w:pPr>
              <w:pStyle w:val="ConsPlusNormal"/>
              <w:jc w:val="center"/>
            </w:pPr>
            <w:r>
              <w:t>5 854,1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5 552,8</w:t>
            </w:r>
          </w:p>
        </w:tc>
        <w:tc>
          <w:tcPr>
            <w:tcW w:w="1264" w:type="dxa"/>
            <w:vAlign w:val="center"/>
          </w:tcPr>
          <w:p w:rsidR="000B056B" w:rsidRDefault="000B056B">
            <w:pPr>
              <w:pStyle w:val="ConsPlusNormal"/>
              <w:jc w:val="center"/>
            </w:pPr>
            <w:r>
              <w:t>469,6</w:t>
            </w:r>
          </w:p>
        </w:tc>
        <w:tc>
          <w:tcPr>
            <w:tcW w:w="1084" w:type="dxa"/>
            <w:vAlign w:val="center"/>
          </w:tcPr>
          <w:p w:rsidR="000B056B" w:rsidRDefault="000B056B">
            <w:pPr>
              <w:pStyle w:val="ConsPlusNormal"/>
              <w:jc w:val="center"/>
            </w:pPr>
            <w:r>
              <w:t>398,8</w:t>
            </w:r>
          </w:p>
        </w:tc>
        <w:tc>
          <w:tcPr>
            <w:tcW w:w="1084" w:type="dxa"/>
            <w:vAlign w:val="center"/>
          </w:tcPr>
          <w:p w:rsidR="000B056B" w:rsidRDefault="000B056B">
            <w:pPr>
              <w:pStyle w:val="ConsPlusNormal"/>
              <w:jc w:val="center"/>
            </w:pPr>
            <w:r>
              <w:t>398,8</w:t>
            </w:r>
          </w:p>
        </w:tc>
        <w:tc>
          <w:tcPr>
            <w:tcW w:w="1084" w:type="dxa"/>
            <w:vAlign w:val="center"/>
          </w:tcPr>
          <w:p w:rsidR="000B056B" w:rsidRDefault="000B056B">
            <w:pPr>
              <w:pStyle w:val="ConsPlusNormal"/>
              <w:jc w:val="center"/>
            </w:pPr>
            <w:r>
              <w:t>398,8</w:t>
            </w:r>
          </w:p>
        </w:tc>
        <w:tc>
          <w:tcPr>
            <w:tcW w:w="1084" w:type="dxa"/>
            <w:vAlign w:val="center"/>
          </w:tcPr>
          <w:p w:rsidR="000B056B" w:rsidRDefault="000B056B">
            <w:pPr>
              <w:pStyle w:val="ConsPlusNormal"/>
              <w:jc w:val="center"/>
            </w:pPr>
            <w:r>
              <w:t>398,8</w:t>
            </w:r>
          </w:p>
        </w:tc>
        <w:tc>
          <w:tcPr>
            <w:tcW w:w="1264" w:type="dxa"/>
            <w:vAlign w:val="center"/>
          </w:tcPr>
          <w:p w:rsidR="000B056B" w:rsidRDefault="000B056B">
            <w:pPr>
              <w:pStyle w:val="ConsPlusNormal"/>
              <w:jc w:val="center"/>
            </w:pPr>
            <w:r>
              <w:t>2 064,8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7 052,6</w:t>
            </w:r>
          </w:p>
        </w:tc>
        <w:tc>
          <w:tcPr>
            <w:tcW w:w="1264" w:type="dxa"/>
            <w:vAlign w:val="center"/>
          </w:tcPr>
          <w:p w:rsidR="000B056B" w:rsidRDefault="000B056B">
            <w:pPr>
              <w:pStyle w:val="ConsPlusNormal"/>
              <w:jc w:val="center"/>
            </w:pPr>
            <w:r>
              <w:t>384,3</w:t>
            </w:r>
          </w:p>
        </w:tc>
        <w:tc>
          <w:tcPr>
            <w:tcW w:w="1084" w:type="dxa"/>
            <w:vAlign w:val="center"/>
          </w:tcPr>
          <w:p w:rsidR="000B056B" w:rsidRDefault="000B056B">
            <w:pPr>
              <w:pStyle w:val="ConsPlusNormal"/>
              <w:jc w:val="center"/>
            </w:pPr>
            <w:r>
              <w:t>353,7</w:t>
            </w:r>
          </w:p>
        </w:tc>
        <w:tc>
          <w:tcPr>
            <w:tcW w:w="1084" w:type="dxa"/>
            <w:vAlign w:val="center"/>
          </w:tcPr>
          <w:p w:rsidR="000B056B" w:rsidRDefault="000B056B">
            <w:pPr>
              <w:pStyle w:val="ConsPlusNormal"/>
              <w:jc w:val="center"/>
            </w:pPr>
            <w:r>
              <w:t>353,7</w:t>
            </w:r>
          </w:p>
        </w:tc>
        <w:tc>
          <w:tcPr>
            <w:tcW w:w="1084" w:type="dxa"/>
            <w:vAlign w:val="center"/>
          </w:tcPr>
          <w:p w:rsidR="000B056B" w:rsidRDefault="000B056B">
            <w:pPr>
              <w:pStyle w:val="ConsPlusNormal"/>
              <w:jc w:val="center"/>
            </w:pPr>
            <w:r>
              <w:t>353,7</w:t>
            </w:r>
          </w:p>
        </w:tc>
        <w:tc>
          <w:tcPr>
            <w:tcW w:w="1084" w:type="dxa"/>
            <w:vAlign w:val="center"/>
          </w:tcPr>
          <w:p w:rsidR="000B056B" w:rsidRDefault="000B056B">
            <w:pPr>
              <w:pStyle w:val="ConsPlusNormal"/>
              <w:jc w:val="center"/>
            </w:pPr>
            <w:r>
              <w:t>353,7</w:t>
            </w:r>
          </w:p>
        </w:tc>
        <w:tc>
          <w:tcPr>
            <w:tcW w:w="1264" w:type="dxa"/>
            <w:vAlign w:val="center"/>
          </w:tcPr>
          <w:p w:rsidR="000B056B" w:rsidRDefault="000B056B">
            <w:pPr>
              <w:pStyle w:val="ConsPlusNormal"/>
              <w:jc w:val="center"/>
            </w:pPr>
            <w:r>
              <w:t>1 799,1</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9 018,2</w:t>
            </w:r>
          </w:p>
        </w:tc>
        <w:tc>
          <w:tcPr>
            <w:tcW w:w="1264" w:type="dxa"/>
            <w:vAlign w:val="center"/>
          </w:tcPr>
          <w:p w:rsidR="000B056B" w:rsidRDefault="000B056B">
            <w:pPr>
              <w:pStyle w:val="ConsPlusNormal"/>
              <w:jc w:val="center"/>
            </w:pPr>
            <w:r>
              <w:t>439,8</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084" w:type="dxa"/>
            <w:vAlign w:val="center"/>
          </w:tcPr>
          <w:p w:rsidR="000B056B" w:rsidRDefault="000B056B">
            <w:pPr>
              <w:pStyle w:val="ConsPlusNormal"/>
              <w:jc w:val="center"/>
            </w:pPr>
            <w:r>
              <w:t>387,6</w:t>
            </w:r>
          </w:p>
        </w:tc>
        <w:tc>
          <w:tcPr>
            <w:tcW w:w="1264" w:type="dxa"/>
            <w:vAlign w:val="center"/>
          </w:tcPr>
          <w:p w:rsidR="000B056B" w:rsidRDefault="000B056B">
            <w:pPr>
              <w:pStyle w:val="ConsPlusNormal"/>
              <w:jc w:val="center"/>
            </w:pPr>
            <w:r>
              <w:t>1 990,2</w:t>
            </w:r>
          </w:p>
        </w:tc>
      </w:tr>
      <w:tr w:rsidR="000B056B">
        <w:tc>
          <w:tcPr>
            <w:tcW w:w="1247" w:type="dxa"/>
            <w:vMerge w:val="restart"/>
          </w:tcPr>
          <w:p w:rsidR="000B056B" w:rsidRDefault="000B056B">
            <w:pPr>
              <w:pStyle w:val="ConsPlusNormal"/>
            </w:pPr>
            <w:r>
              <w:t>Подпрограмма 5</w:t>
            </w:r>
          </w:p>
        </w:tc>
        <w:tc>
          <w:tcPr>
            <w:tcW w:w="1928" w:type="dxa"/>
            <w:vMerge w:val="restart"/>
          </w:tcPr>
          <w:p w:rsidR="000B056B" w:rsidRDefault="000B056B">
            <w:pPr>
              <w:pStyle w:val="ConsPlusNormal"/>
            </w:pPr>
            <w:r>
              <w:t>Молодость Белгородчины</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1 028 117,8</w:t>
            </w:r>
          </w:p>
        </w:tc>
        <w:tc>
          <w:tcPr>
            <w:tcW w:w="1264" w:type="dxa"/>
            <w:vAlign w:val="center"/>
          </w:tcPr>
          <w:p w:rsidR="000B056B" w:rsidRDefault="000B056B">
            <w:pPr>
              <w:pStyle w:val="ConsPlusNormal"/>
              <w:jc w:val="center"/>
            </w:pPr>
            <w:r>
              <w:t>141 735,5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141 735,5</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12 990,0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989 085,8</w:t>
            </w:r>
          </w:p>
        </w:tc>
        <w:tc>
          <w:tcPr>
            <w:tcW w:w="1264" w:type="dxa"/>
            <w:vAlign w:val="center"/>
          </w:tcPr>
          <w:p w:rsidR="000B056B" w:rsidRDefault="000B056B">
            <w:pPr>
              <w:pStyle w:val="ConsPlusNormal"/>
              <w:jc w:val="center"/>
            </w:pPr>
            <w:r>
              <w:t>141 735,5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141 735,5</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16 042,0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10 000,0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5.1</w:t>
            </w:r>
          </w:p>
        </w:tc>
        <w:tc>
          <w:tcPr>
            <w:tcW w:w="1928" w:type="dxa"/>
            <w:vMerge w:val="restart"/>
          </w:tcPr>
          <w:p w:rsidR="000B056B" w:rsidRDefault="000B056B">
            <w:pPr>
              <w:pStyle w:val="ConsPlusNormal"/>
            </w:pPr>
            <w:r>
              <w:t>Создание условий успешной социализации и эффективной самореализации молодежи Белгородской области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875 104,9</w:t>
            </w:r>
          </w:p>
        </w:tc>
        <w:tc>
          <w:tcPr>
            <w:tcW w:w="1264" w:type="dxa"/>
            <w:vAlign w:val="center"/>
          </w:tcPr>
          <w:p w:rsidR="000B056B" w:rsidRDefault="000B056B">
            <w:pPr>
              <w:pStyle w:val="ConsPlusNormal"/>
              <w:jc w:val="center"/>
            </w:pPr>
            <w:r>
              <w:t>137 539,6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137 539,6</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859 062,9</w:t>
            </w:r>
          </w:p>
        </w:tc>
        <w:tc>
          <w:tcPr>
            <w:tcW w:w="1264" w:type="dxa"/>
            <w:vAlign w:val="center"/>
          </w:tcPr>
          <w:p w:rsidR="000B056B" w:rsidRDefault="000B056B">
            <w:pPr>
              <w:pStyle w:val="ConsPlusNormal"/>
              <w:jc w:val="center"/>
            </w:pPr>
            <w:r>
              <w:t>137 539,6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137 539,6</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16 042,0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5.2</w:t>
            </w:r>
          </w:p>
        </w:tc>
        <w:tc>
          <w:tcPr>
            <w:tcW w:w="1928" w:type="dxa"/>
            <w:vMerge w:val="restart"/>
          </w:tcPr>
          <w:p w:rsidR="000B056B" w:rsidRDefault="000B056B">
            <w:pPr>
              <w:pStyle w:val="ConsPlusNormal"/>
            </w:pPr>
            <w:r>
              <w:t>Патриотическое воспитание и допризывная подготовка молодежи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96 725,0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96 725,0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5.2</w:t>
            </w:r>
          </w:p>
        </w:tc>
        <w:tc>
          <w:tcPr>
            <w:tcW w:w="1928" w:type="dxa"/>
            <w:vMerge w:val="restart"/>
          </w:tcPr>
          <w:p w:rsidR="000B056B" w:rsidRDefault="000B056B">
            <w:pPr>
              <w:pStyle w:val="ConsPlusNormal"/>
            </w:pPr>
            <w:r>
              <w:t>Организация и проведение мероприятий, направленных на вовлечение молодежи в предпринимательскую деятельность</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41 705,5</w:t>
            </w:r>
          </w:p>
        </w:tc>
        <w:tc>
          <w:tcPr>
            <w:tcW w:w="1264" w:type="dxa"/>
            <w:vAlign w:val="center"/>
          </w:tcPr>
          <w:p w:rsidR="000B056B" w:rsidRDefault="000B056B">
            <w:pPr>
              <w:pStyle w:val="ConsPlusNormal"/>
              <w:jc w:val="center"/>
            </w:pPr>
            <w:r>
              <w:t>249,5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249,5</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12 990,0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28 715,5</w:t>
            </w:r>
          </w:p>
        </w:tc>
        <w:tc>
          <w:tcPr>
            <w:tcW w:w="1264" w:type="dxa"/>
            <w:vAlign w:val="center"/>
          </w:tcPr>
          <w:p w:rsidR="000B056B" w:rsidRDefault="000B056B">
            <w:pPr>
              <w:pStyle w:val="ConsPlusNormal"/>
              <w:jc w:val="center"/>
            </w:pPr>
            <w:r>
              <w:t>249,5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249,5</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5.3</w:t>
            </w:r>
          </w:p>
        </w:tc>
        <w:tc>
          <w:tcPr>
            <w:tcW w:w="1928" w:type="dxa"/>
            <w:vMerge w:val="restart"/>
          </w:tcPr>
          <w:p w:rsidR="000B056B" w:rsidRDefault="000B056B">
            <w:pPr>
              <w:pStyle w:val="ConsPlusNormal"/>
            </w:pPr>
            <w:r>
              <w:t>Обеспечение информационной безопасности и психологической помощи молодежи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3 946,4</w:t>
            </w:r>
          </w:p>
        </w:tc>
        <w:tc>
          <w:tcPr>
            <w:tcW w:w="1264" w:type="dxa"/>
            <w:vAlign w:val="center"/>
          </w:tcPr>
          <w:p w:rsidR="000B056B" w:rsidRDefault="000B056B">
            <w:pPr>
              <w:pStyle w:val="ConsPlusNormal"/>
              <w:jc w:val="center"/>
            </w:pPr>
            <w:r>
              <w:t>3 946,4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3 946,4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pPr>
          </w:p>
        </w:tc>
        <w:tc>
          <w:tcPr>
            <w:tcW w:w="1084" w:type="dxa"/>
            <w:vAlign w:val="center"/>
          </w:tcPr>
          <w:p w:rsidR="000B056B" w:rsidRDefault="000B056B">
            <w:pPr>
              <w:pStyle w:val="ConsPlusNormal"/>
            </w:pPr>
          </w:p>
        </w:tc>
        <w:tc>
          <w:tcPr>
            <w:tcW w:w="1084" w:type="dxa"/>
            <w:vAlign w:val="center"/>
          </w:tcPr>
          <w:p w:rsidR="000B056B" w:rsidRDefault="000B056B">
            <w:pPr>
              <w:pStyle w:val="ConsPlusNormal"/>
            </w:pPr>
          </w:p>
        </w:tc>
        <w:tc>
          <w:tcPr>
            <w:tcW w:w="1084" w:type="dxa"/>
            <w:vAlign w:val="center"/>
          </w:tcPr>
          <w:p w:rsidR="000B056B" w:rsidRDefault="000B056B">
            <w:pPr>
              <w:pStyle w:val="ConsPlusNormal"/>
            </w:pPr>
          </w:p>
        </w:tc>
        <w:tc>
          <w:tcPr>
            <w:tcW w:w="1084" w:type="dxa"/>
            <w:vAlign w:val="center"/>
          </w:tcPr>
          <w:p w:rsidR="000B056B" w:rsidRDefault="000B056B">
            <w:pPr>
              <w:pStyle w:val="ConsPlusNormal"/>
            </w:pP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3 946,4</w:t>
            </w:r>
          </w:p>
        </w:tc>
        <w:tc>
          <w:tcPr>
            <w:tcW w:w="1264" w:type="dxa"/>
            <w:vAlign w:val="center"/>
          </w:tcPr>
          <w:p w:rsidR="000B056B" w:rsidRDefault="000B056B">
            <w:pPr>
              <w:pStyle w:val="ConsPlusNormal"/>
              <w:jc w:val="center"/>
            </w:pPr>
            <w:r>
              <w:t>3 946,4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3 946,4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5.4</w:t>
            </w:r>
          </w:p>
        </w:tc>
        <w:tc>
          <w:tcPr>
            <w:tcW w:w="1928" w:type="dxa"/>
            <w:vMerge w:val="restart"/>
          </w:tcPr>
          <w:p w:rsidR="000B056B" w:rsidRDefault="000B056B">
            <w:pPr>
              <w:pStyle w:val="ConsPlusNormal"/>
            </w:pPr>
            <w:r>
              <w:t>Капитальный ремонт объектов государственной собственности Белгородской области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10 636,0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636,0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10 000,0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Подпрограмма 6</w:t>
            </w:r>
          </w:p>
        </w:tc>
        <w:tc>
          <w:tcPr>
            <w:tcW w:w="1928" w:type="dxa"/>
            <w:vMerge w:val="restart"/>
          </w:tcPr>
          <w:p w:rsidR="000B056B" w:rsidRDefault="000B056B">
            <w:pPr>
              <w:pStyle w:val="ConsPlusNormal"/>
            </w:pPr>
            <w:r>
              <w:t>Обеспечение реализации государственной программы</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1 324 010,1</w:t>
            </w:r>
          </w:p>
        </w:tc>
        <w:tc>
          <w:tcPr>
            <w:tcW w:w="1264" w:type="dxa"/>
            <w:vAlign w:val="center"/>
          </w:tcPr>
          <w:p w:rsidR="000B056B" w:rsidRDefault="000B056B">
            <w:pPr>
              <w:pStyle w:val="ConsPlusNormal"/>
              <w:jc w:val="center"/>
            </w:pPr>
            <w:r>
              <w:t>143 204,2</w:t>
            </w:r>
          </w:p>
        </w:tc>
        <w:tc>
          <w:tcPr>
            <w:tcW w:w="1084" w:type="dxa"/>
            <w:vAlign w:val="center"/>
          </w:tcPr>
          <w:p w:rsidR="000B056B" w:rsidRDefault="000B056B">
            <w:pPr>
              <w:pStyle w:val="ConsPlusNormal"/>
              <w:jc w:val="center"/>
            </w:pPr>
            <w:r>
              <w:t>49 301,0</w:t>
            </w:r>
          </w:p>
        </w:tc>
        <w:tc>
          <w:tcPr>
            <w:tcW w:w="1084" w:type="dxa"/>
            <w:vAlign w:val="center"/>
          </w:tcPr>
          <w:p w:rsidR="000B056B" w:rsidRDefault="000B056B">
            <w:pPr>
              <w:pStyle w:val="ConsPlusNormal"/>
              <w:jc w:val="center"/>
            </w:pPr>
            <w:r>
              <w:t>48 881,0</w:t>
            </w:r>
          </w:p>
        </w:tc>
        <w:tc>
          <w:tcPr>
            <w:tcW w:w="1084" w:type="dxa"/>
            <w:vAlign w:val="center"/>
          </w:tcPr>
          <w:p w:rsidR="000B056B" w:rsidRDefault="000B056B">
            <w:pPr>
              <w:pStyle w:val="ConsPlusNormal"/>
              <w:jc w:val="center"/>
            </w:pPr>
            <w:r>
              <w:t>50 562,0</w:t>
            </w:r>
          </w:p>
        </w:tc>
        <w:tc>
          <w:tcPr>
            <w:tcW w:w="1084" w:type="dxa"/>
            <w:vAlign w:val="center"/>
          </w:tcPr>
          <w:p w:rsidR="000B056B" w:rsidRDefault="000B056B">
            <w:pPr>
              <w:pStyle w:val="ConsPlusNormal"/>
              <w:jc w:val="center"/>
            </w:pPr>
            <w:r>
              <w:t>50 562,0</w:t>
            </w:r>
          </w:p>
        </w:tc>
        <w:tc>
          <w:tcPr>
            <w:tcW w:w="1264" w:type="dxa"/>
            <w:vAlign w:val="center"/>
          </w:tcPr>
          <w:p w:rsidR="000B056B" w:rsidRDefault="000B056B">
            <w:pPr>
              <w:pStyle w:val="ConsPlusNormal"/>
              <w:jc w:val="center"/>
            </w:pPr>
            <w:r>
              <w:t>342 510,2</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1 324 010,1</w:t>
            </w:r>
          </w:p>
        </w:tc>
        <w:tc>
          <w:tcPr>
            <w:tcW w:w="1264" w:type="dxa"/>
            <w:vAlign w:val="center"/>
          </w:tcPr>
          <w:p w:rsidR="000B056B" w:rsidRDefault="000B056B">
            <w:pPr>
              <w:pStyle w:val="ConsPlusNormal"/>
              <w:jc w:val="center"/>
            </w:pPr>
            <w:r>
              <w:t>143 204,2</w:t>
            </w:r>
          </w:p>
        </w:tc>
        <w:tc>
          <w:tcPr>
            <w:tcW w:w="1084" w:type="dxa"/>
            <w:vAlign w:val="center"/>
          </w:tcPr>
          <w:p w:rsidR="000B056B" w:rsidRDefault="000B056B">
            <w:pPr>
              <w:pStyle w:val="ConsPlusNormal"/>
              <w:jc w:val="center"/>
            </w:pPr>
            <w:r>
              <w:t>49 301,0</w:t>
            </w:r>
          </w:p>
        </w:tc>
        <w:tc>
          <w:tcPr>
            <w:tcW w:w="1084" w:type="dxa"/>
            <w:vAlign w:val="center"/>
          </w:tcPr>
          <w:p w:rsidR="000B056B" w:rsidRDefault="000B056B">
            <w:pPr>
              <w:pStyle w:val="ConsPlusNormal"/>
              <w:jc w:val="center"/>
            </w:pPr>
            <w:r>
              <w:t>48 881,0</w:t>
            </w:r>
          </w:p>
        </w:tc>
        <w:tc>
          <w:tcPr>
            <w:tcW w:w="1084" w:type="dxa"/>
            <w:vAlign w:val="center"/>
          </w:tcPr>
          <w:p w:rsidR="000B056B" w:rsidRDefault="000B056B">
            <w:pPr>
              <w:pStyle w:val="ConsPlusNormal"/>
              <w:jc w:val="center"/>
            </w:pPr>
            <w:r>
              <w:t>50 562,0</w:t>
            </w:r>
          </w:p>
        </w:tc>
        <w:tc>
          <w:tcPr>
            <w:tcW w:w="1084" w:type="dxa"/>
            <w:vAlign w:val="center"/>
          </w:tcPr>
          <w:p w:rsidR="000B056B" w:rsidRDefault="000B056B">
            <w:pPr>
              <w:pStyle w:val="ConsPlusNormal"/>
              <w:jc w:val="center"/>
            </w:pPr>
            <w:r>
              <w:t>50 562,0</w:t>
            </w:r>
          </w:p>
        </w:tc>
        <w:tc>
          <w:tcPr>
            <w:tcW w:w="1264" w:type="dxa"/>
            <w:vAlign w:val="center"/>
          </w:tcPr>
          <w:p w:rsidR="000B056B" w:rsidRDefault="000B056B">
            <w:pPr>
              <w:pStyle w:val="ConsPlusNormal"/>
              <w:jc w:val="center"/>
            </w:pPr>
            <w:r>
              <w:t>342 510,2</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6.1</w:t>
            </w:r>
          </w:p>
        </w:tc>
        <w:tc>
          <w:tcPr>
            <w:tcW w:w="1928" w:type="dxa"/>
            <w:vMerge w:val="restart"/>
          </w:tcPr>
          <w:p w:rsidR="000B056B" w:rsidRDefault="000B056B">
            <w:pPr>
              <w:pStyle w:val="ConsPlusNormal"/>
            </w:pPr>
            <w:r>
              <w:t>Обеспечение функций органов власти Белгородской области, в том числе территориальных органов</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775 085,5</w:t>
            </w:r>
          </w:p>
        </w:tc>
        <w:tc>
          <w:tcPr>
            <w:tcW w:w="1264" w:type="dxa"/>
            <w:vAlign w:val="center"/>
          </w:tcPr>
          <w:p w:rsidR="000B056B" w:rsidRDefault="000B056B">
            <w:pPr>
              <w:pStyle w:val="ConsPlusNormal"/>
              <w:jc w:val="center"/>
            </w:pPr>
            <w:r>
              <w:t>90 312,3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90 312,3</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775 085,5</w:t>
            </w:r>
          </w:p>
        </w:tc>
        <w:tc>
          <w:tcPr>
            <w:tcW w:w="1264" w:type="dxa"/>
            <w:vAlign w:val="center"/>
          </w:tcPr>
          <w:p w:rsidR="000B056B" w:rsidRDefault="000B056B">
            <w:pPr>
              <w:pStyle w:val="ConsPlusNormal"/>
              <w:jc w:val="center"/>
            </w:pPr>
            <w:r>
              <w:t>90 312,3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90 312,3</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6.2</w:t>
            </w:r>
          </w:p>
        </w:tc>
        <w:tc>
          <w:tcPr>
            <w:tcW w:w="1928"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485 113,8</w:t>
            </w:r>
          </w:p>
        </w:tc>
        <w:tc>
          <w:tcPr>
            <w:tcW w:w="1264" w:type="dxa"/>
            <w:vAlign w:val="center"/>
          </w:tcPr>
          <w:p w:rsidR="000B056B" w:rsidRDefault="000B056B">
            <w:pPr>
              <w:pStyle w:val="ConsPlusNormal"/>
              <w:jc w:val="center"/>
            </w:pPr>
            <w:r>
              <w:t>45 479,9</w:t>
            </w:r>
          </w:p>
        </w:tc>
        <w:tc>
          <w:tcPr>
            <w:tcW w:w="1084" w:type="dxa"/>
            <w:vAlign w:val="center"/>
          </w:tcPr>
          <w:p w:rsidR="000B056B" w:rsidRDefault="000B056B">
            <w:pPr>
              <w:pStyle w:val="ConsPlusNormal"/>
              <w:jc w:val="center"/>
            </w:pPr>
            <w:r>
              <w:t>47 884,0</w:t>
            </w:r>
          </w:p>
        </w:tc>
        <w:tc>
          <w:tcPr>
            <w:tcW w:w="1084" w:type="dxa"/>
            <w:vAlign w:val="center"/>
          </w:tcPr>
          <w:p w:rsidR="000B056B" w:rsidRDefault="000B056B">
            <w:pPr>
              <w:pStyle w:val="ConsPlusNormal"/>
              <w:jc w:val="center"/>
            </w:pPr>
            <w:r>
              <w:t>47 464,0</w:t>
            </w:r>
          </w:p>
        </w:tc>
        <w:tc>
          <w:tcPr>
            <w:tcW w:w="1084" w:type="dxa"/>
            <w:vAlign w:val="center"/>
          </w:tcPr>
          <w:p w:rsidR="000B056B" w:rsidRDefault="000B056B">
            <w:pPr>
              <w:pStyle w:val="ConsPlusNormal"/>
              <w:jc w:val="center"/>
            </w:pPr>
            <w:r>
              <w:t>49 145,0</w:t>
            </w:r>
          </w:p>
        </w:tc>
        <w:tc>
          <w:tcPr>
            <w:tcW w:w="1084" w:type="dxa"/>
            <w:vAlign w:val="center"/>
          </w:tcPr>
          <w:p w:rsidR="000B056B" w:rsidRDefault="000B056B">
            <w:pPr>
              <w:pStyle w:val="ConsPlusNormal"/>
              <w:jc w:val="center"/>
            </w:pPr>
            <w:r>
              <w:t>49 145,0</w:t>
            </w:r>
          </w:p>
        </w:tc>
        <w:tc>
          <w:tcPr>
            <w:tcW w:w="1264" w:type="dxa"/>
            <w:vAlign w:val="center"/>
          </w:tcPr>
          <w:p w:rsidR="000B056B" w:rsidRDefault="000B056B">
            <w:pPr>
              <w:pStyle w:val="ConsPlusNormal"/>
              <w:jc w:val="center"/>
            </w:pPr>
            <w:r>
              <w:t>239 117,9</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485 113,8</w:t>
            </w:r>
          </w:p>
        </w:tc>
        <w:tc>
          <w:tcPr>
            <w:tcW w:w="1264" w:type="dxa"/>
            <w:vAlign w:val="center"/>
          </w:tcPr>
          <w:p w:rsidR="000B056B" w:rsidRDefault="000B056B">
            <w:pPr>
              <w:pStyle w:val="ConsPlusNormal"/>
              <w:jc w:val="center"/>
            </w:pPr>
            <w:r>
              <w:t>45 479,9</w:t>
            </w:r>
          </w:p>
        </w:tc>
        <w:tc>
          <w:tcPr>
            <w:tcW w:w="1084" w:type="dxa"/>
            <w:vAlign w:val="center"/>
          </w:tcPr>
          <w:p w:rsidR="000B056B" w:rsidRDefault="000B056B">
            <w:pPr>
              <w:pStyle w:val="ConsPlusNormal"/>
              <w:jc w:val="center"/>
            </w:pPr>
            <w:r>
              <w:t>47 884,0</w:t>
            </w:r>
          </w:p>
        </w:tc>
        <w:tc>
          <w:tcPr>
            <w:tcW w:w="1084" w:type="dxa"/>
            <w:vAlign w:val="center"/>
          </w:tcPr>
          <w:p w:rsidR="000B056B" w:rsidRDefault="000B056B">
            <w:pPr>
              <w:pStyle w:val="ConsPlusNormal"/>
              <w:jc w:val="center"/>
            </w:pPr>
            <w:r>
              <w:t>47 464,0</w:t>
            </w:r>
          </w:p>
        </w:tc>
        <w:tc>
          <w:tcPr>
            <w:tcW w:w="1084" w:type="dxa"/>
            <w:vAlign w:val="center"/>
          </w:tcPr>
          <w:p w:rsidR="000B056B" w:rsidRDefault="000B056B">
            <w:pPr>
              <w:pStyle w:val="ConsPlusNormal"/>
              <w:jc w:val="center"/>
            </w:pPr>
            <w:r>
              <w:t>49 145,0</w:t>
            </w:r>
          </w:p>
        </w:tc>
        <w:tc>
          <w:tcPr>
            <w:tcW w:w="1084" w:type="dxa"/>
            <w:vAlign w:val="center"/>
          </w:tcPr>
          <w:p w:rsidR="000B056B" w:rsidRDefault="000B056B">
            <w:pPr>
              <w:pStyle w:val="ConsPlusNormal"/>
              <w:jc w:val="center"/>
            </w:pPr>
            <w:r>
              <w:t>49 145,0</w:t>
            </w:r>
          </w:p>
        </w:tc>
        <w:tc>
          <w:tcPr>
            <w:tcW w:w="1264" w:type="dxa"/>
            <w:vAlign w:val="center"/>
          </w:tcPr>
          <w:p w:rsidR="000B056B" w:rsidRDefault="000B056B">
            <w:pPr>
              <w:pStyle w:val="ConsPlusNormal"/>
              <w:jc w:val="center"/>
            </w:pPr>
            <w:r>
              <w:t>239 117,9</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6.3</w:t>
            </w:r>
          </w:p>
        </w:tc>
        <w:tc>
          <w:tcPr>
            <w:tcW w:w="1928" w:type="dxa"/>
            <w:vMerge w:val="restart"/>
          </w:tcPr>
          <w:p w:rsidR="000B056B" w:rsidRDefault="000B056B">
            <w:pPr>
              <w:pStyle w:val="ConsPlusNormal"/>
            </w:pPr>
            <w:r>
              <w:t>Расходы на выплаты по оплате труда заместителей высшего должностного лица субъекта Российской Федерации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15 949,0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15 949,0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6.4</w:t>
            </w:r>
          </w:p>
        </w:tc>
        <w:tc>
          <w:tcPr>
            <w:tcW w:w="1928" w:type="dxa"/>
            <w:vMerge w:val="restart"/>
          </w:tcPr>
          <w:p w:rsidR="000B056B" w:rsidRDefault="000B056B">
            <w:pPr>
              <w:pStyle w:val="ConsPlusNormal"/>
            </w:pPr>
            <w: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33 900,0</w:t>
            </w:r>
          </w:p>
        </w:tc>
        <w:tc>
          <w:tcPr>
            <w:tcW w:w="1264" w:type="dxa"/>
            <w:vAlign w:val="center"/>
          </w:tcPr>
          <w:p w:rsidR="000B056B" w:rsidRDefault="000B056B">
            <w:pPr>
              <w:pStyle w:val="ConsPlusNormal"/>
              <w:jc w:val="center"/>
            </w:pPr>
            <w:r>
              <w:t>6 000,0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6 000,0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33 900,0</w:t>
            </w:r>
          </w:p>
        </w:tc>
        <w:tc>
          <w:tcPr>
            <w:tcW w:w="1264" w:type="dxa"/>
            <w:vAlign w:val="center"/>
          </w:tcPr>
          <w:p w:rsidR="000B056B" w:rsidRDefault="000B056B">
            <w:pPr>
              <w:pStyle w:val="ConsPlusNormal"/>
              <w:jc w:val="center"/>
            </w:pPr>
            <w:r>
              <w:t>6 000,0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6 000,0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6.5</w:t>
            </w:r>
          </w:p>
        </w:tc>
        <w:tc>
          <w:tcPr>
            <w:tcW w:w="1928" w:type="dxa"/>
            <w:vMerge w:val="restart"/>
          </w:tcPr>
          <w:p w:rsidR="000B056B" w:rsidRDefault="000B056B">
            <w:pPr>
              <w:pStyle w:val="ConsPlusNormal"/>
            </w:pPr>
            <w:r>
              <w:t>Расходы на ежегодную премию Николая Ивановича Рыжкова "Созидание"</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13 961,8</w:t>
            </w:r>
          </w:p>
        </w:tc>
        <w:tc>
          <w:tcPr>
            <w:tcW w:w="1264" w:type="dxa"/>
            <w:vAlign w:val="center"/>
          </w:tcPr>
          <w:p w:rsidR="000B056B" w:rsidRDefault="000B056B">
            <w:pPr>
              <w:pStyle w:val="ConsPlusNormal"/>
              <w:jc w:val="center"/>
            </w:pPr>
            <w:r>
              <w:t>1 412,0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264" w:type="dxa"/>
            <w:vAlign w:val="center"/>
          </w:tcPr>
          <w:p w:rsidR="000B056B" w:rsidRDefault="000B056B">
            <w:pPr>
              <w:pStyle w:val="ConsPlusNormal"/>
              <w:jc w:val="center"/>
            </w:pPr>
            <w:r>
              <w:t>7 080,0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13 961,8</w:t>
            </w:r>
          </w:p>
        </w:tc>
        <w:tc>
          <w:tcPr>
            <w:tcW w:w="1264" w:type="dxa"/>
            <w:vAlign w:val="center"/>
          </w:tcPr>
          <w:p w:rsidR="000B056B" w:rsidRDefault="000B056B">
            <w:pPr>
              <w:pStyle w:val="ConsPlusNormal"/>
              <w:jc w:val="center"/>
            </w:pPr>
            <w:r>
              <w:t>1 412,0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264" w:type="dxa"/>
            <w:vAlign w:val="center"/>
          </w:tcPr>
          <w:p w:rsidR="000B056B" w:rsidRDefault="000B056B">
            <w:pPr>
              <w:pStyle w:val="ConsPlusNormal"/>
              <w:jc w:val="center"/>
            </w:pPr>
            <w:r>
              <w:t>7 080,0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Подпрограмма 7</w:t>
            </w:r>
          </w:p>
        </w:tc>
        <w:tc>
          <w:tcPr>
            <w:tcW w:w="1928" w:type="dxa"/>
            <w:vMerge w:val="restart"/>
          </w:tcPr>
          <w:p w:rsidR="000B056B" w:rsidRDefault="000B056B">
            <w:pPr>
              <w:pStyle w:val="ConsPlusNormal"/>
            </w:pPr>
            <w:r>
              <w:t>Противодействие коррупции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18 435,8</w:t>
            </w:r>
          </w:p>
        </w:tc>
        <w:tc>
          <w:tcPr>
            <w:tcW w:w="1264" w:type="dxa"/>
            <w:vAlign w:val="center"/>
          </w:tcPr>
          <w:p w:rsidR="000B056B" w:rsidRDefault="000B056B">
            <w:pPr>
              <w:pStyle w:val="ConsPlusNormal"/>
              <w:jc w:val="center"/>
            </w:pPr>
            <w:r>
              <w:t>1 080,0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3 000,0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5 585,8</w:t>
            </w:r>
          </w:p>
        </w:tc>
        <w:tc>
          <w:tcPr>
            <w:tcW w:w="126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2 400,0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12 850,0</w:t>
            </w:r>
          </w:p>
        </w:tc>
        <w:tc>
          <w:tcPr>
            <w:tcW w:w="1264" w:type="dxa"/>
            <w:vAlign w:val="center"/>
          </w:tcPr>
          <w:p w:rsidR="000B056B" w:rsidRDefault="000B056B">
            <w:pPr>
              <w:pStyle w:val="ConsPlusNormal"/>
              <w:jc w:val="center"/>
            </w:pPr>
            <w:r>
              <w:t>600,0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600,0</w:t>
            </w:r>
          </w:p>
        </w:tc>
      </w:tr>
      <w:tr w:rsidR="000B056B">
        <w:tc>
          <w:tcPr>
            <w:tcW w:w="1247" w:type="dxa"/>
            <w:vMerge w:val="restart"/>
          </w:tcPr>
          <w:p w:rsidR="000B056B" w:rsidRDefault="000B056B">
            <w:pPr>
              <w:pStyle w:val="ConsPlusNormal"/>
            </w:pPr>
            <w:r>
              <w:t>Основное мероприятие 7.1</w:t>
            </w:r>
          </w:p>
        </w:tc>
        <w:tc>
          <w:tcPr>
            <w:tcW w:w="1928" w:type="dxa"/>
            <w:vMerge w:val="restart"/>
          </w:tcPr>
          <w:p w:rsidR="000B056B" w:rsidRDefault="000B056B">
            <w:pPr>
              <w:pStyle w:val="ConsPlusNormal"/>
            </w:pPr>
            <w:r>
              <w:t>Повышение квалификации, профессиональная подготовка и переподготовка кадров</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5 585,8</w:t>
            </w:r>
          </w:p>
        </w:tc>
        <w:tc>
          <w:tcPr>
            <w:tcW w:w="126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2 400,0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5 585,8</w:t>
            </w:r>
          </w:p>
        </w:tc>
        <w:tc>
          <w:tcPr>
            <w:tcW w:w="126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2 400,0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7.2</w:t>
            </w:r>
          </w:p>
        </w:tc>
        <w:tc>
          <w:tcPr>
            <w:tcW w:w="1928" w:type="dxa"/>
            <w:vMerge w:val="restart"/>
          </w:tcPr>
          <w:p w:rsidR="000B056B" w:rsidRDefault="000B056B">
            <w:pPr>
              <w:pStyle w:val="ConsPlusNormal"/>
            </w:pPr>
            <w:r>
              <w:t>Размещение социальной рекламы антикоррупционной направленности на телевидении, рекламных щитах и баннерах</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6 000,0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6 000,0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7.3</w:t>
            </w:r>
          </w:p>
        </w:tc>
        <w:tc>
          <w:tcPr>
            <w:tcW w:w="1928" w:type="dxa"/>
            <w:vMerge w:val="restart"/>
          </w:tcPr>
          <w:p w:rsidR="000B056B" w:rsidRDefault="000B056B">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3 750,0</w:t>
            </w:r>
          </w:p>
        </w:tc>
        <w:tc>
          <w:tcPr>
            <w:tcW w:w="1264" w:type="dxa"/>
            <w:vAlign w:val="center"/>
          </w:tcPr>
          <w:p w:rsidR="000B056B" w:rsidRDefault="000B056B">
            <w:pPr>
              <w:pStyle w:val="ConsPlusNormal"/>
              <w:jc w:val="center"/>
            </w:pPr>
            <w:r>
              <w:t>600,0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600,0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3 750,0</w:t>
            </w:r>
          </w:p>
        </w:tc>
        <w:tc>
          <w:tcPr>
            <w:tcW w:w="1264" w:type="dxa"/>
            <w:vAlign w:val="center"/>
          </w:tcPr>
          <w:p w:rsidR="000B056B" w:rsidRDefault="000B056B">
            <w:pPr>
              <w:pStyle w:val="ConsPlusNormal"/>
              <w:jc w:val="center"/>
            </w:pPr>
            <w:r>
              <w:t>600,0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600,0</w:t>
            </w:r>
          </w:p>
        </w:tc>
      </w:tr>
      <w:tr w:rsidR="000B056B">
        <w:tc>
          <w:tcPr>
            <w:tcW w:w="1247" w:type="dxa"/>
            <w:vMerge w:val="restart"/>
          </w:tcPr>
          <w:p w:rsidR="000B056B" w:rsidRDefault="000B056B">
            <w:pPr>
              <w:pStyle w:val="ConsPlusNormal"/>
            </w:pPr>
            <w:r>
              <w:t>Основное мероприятие 7.4</w:t>
            </w:r>
          </w:p>
        </w:tc>
        <w:tc>
          <w:tcPr>
            <w:tcW w:w="1928" w:type="dxa"/>
            <w:vMerge w:val="restart"/>
          </w:tcPr>
          <w:p w:rsidR="000B056B" w:rsidRDefault="000B056B">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3 100,0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3 100,0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Подпрограмма 8</w:t>
            </w:r>
          </w:p>
        </w:tc>
        <w:tc>
          <w:tcPr>
            <w:tcW w:w="1928" w:type="dxa"/>
            <w:vMerge w:val="restart"/>
          </w:tcPr>
          <w:p w:rsidR="000B056B" w:rsidRDefault="000B056B">
            <w:pPr>
              <w:pStyle w:val="ConsPlusNormal"/>
            </w:pPr>
            <w:r>
              <w:t>Патриотическое воспитание граждан Белгородской области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236 952,3</w:t>
            </w:r>
          </w:p>
        </w:tc>
        <w:tc>
          <w:tcPr>
            <w:tcW w:w="1264" w:type="dxa"/>
            <w:vAlign w:val="center"/>
          </w:tcPr>
          <w:p w:rsidR="000B056B" w:rsidRDefault="000B056B">
            <w:pPr>
              <w:pStyle w:val="ConsPlusNormal"/>
              <w:jc w:val="center"/>
            </w:pPr>
            <w:r>
              <w:t>50 778,8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50 778,8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231 802,3</w:t>
            </w:r>
          </w:p>
        </w:tc>
        <w:tc>
          <w:tcPr>
            <w:tcW w:w="1264" w:type="dxa"/>
            <w:vAlign w:val="center"/>
          </w:tcPr>
          <w:p w:rsidR="000B056B" w:rsidRDefault="000B056B">
            <w:pPr>
              <w:pStyle w:val="ConsPlusNormal"/>
              <w:jc w:val="center"/>
            </w:pPr>
            <w:r>
              <w:t>50 778,8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50 778,8</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5 150,0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8.1</w:t>
            </w:r>
          </w:p>
        </w:tc>
        <w:tc>
          <w:tcPr>
            <w:tcW w:w="1928" w:type="dxa"/>
            <w:vMerge w:val="restart"/>
          </w:tcPr>
          <w:p w:rsidR="000B056B" w:rsidRDefault="000B056B">
            <w:pPr>
              <w:pStyle w:val="ConsPlusNormal"/>
            </w:pPr>
            <w:r>
              <w:t>Научно-исследовательское и научно-методическое сопровождение патриотического воспитания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pPr>
          </w:p>
        </w:tc>
      </w:tr>
      <w:tr w:rsidR="000B056B">
        <w:tc>
          <w:tcPr>
            <w:tcW w:w="1247" w:type="dxa"/>
            <w:vMerge w:val="restart"/>
          </w:tcPr>
          <w:p w:rsidR="000B056B" w:rsidRDefault="000B056B">
            <w:pPr>
              <w:pStyle w:val="ConsPlusNormal"/>
            </w:pPr>
            <w:r>
              <w:t>Основное мероприятие 8.2</w:t>
            </w:r>
          </w:p>
        </w:tc>
        <w:tc>
          <w:tcPr>
            <w:tcW w:w="1928" w:type="dxa"/>
            <w:vMerge w:val="restart"/>
          </w:tcPr>
          <w:p w:rsidR="000B056B" w:rsidRDefault="000B056B">
            <w:pPr>
              <w:pStyle w:val="ConsPlusNormal"/>
            </w:pPr>
            <w:r>
              <w:t>Совершенствование форм и методов работы по патриотическому воспитанию</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194 433,9</w:t>
            </w:r>
          </w:p>
        </w:tc>
        <w:tc>
          <w:tcPr>
            <w:tcW w:w="1264" w:type="dxa"/>
            <w:vAlign w:val="center"/>
          </w:tcPr>
          <w:p w:rsidR="000B056B" w:rsidRDefault="000B056B">
            <w:pPr>
              <w:pStyle w:val="ConsPlusNormal"/>
              <w:jc w:val="center"/>
            </w:pPr>
            <w:r>
              <w:t>40 348,4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40 348,4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194 283,9</w:t>
            </w:r>
          </w:p>
        </w:tc>
        <w:tc>
          <w:tcPr>
            <w:tcW w:w="1264" w:type="dxa"/>
            <w:vAlign w:val="center"/>
          </w:tcPr>
          <w:p w:rsidR="000B056B" w:rsidRDefault="000B056B">
            <w:pPr>
              <w:pStyle w:val="ConsPlusNormal"/>
              <w:jc w:val="center"/>
            </w:pPr>
            <w:r>
              <w:t>40 348,4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40 348,4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150,0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8.3</w:t>
            </w:r>
          </w:p>
        </w:tc>
        <w:tc>
          <w:tcPr>
            <w:tcW w:w="1928" w:type="dxa"/>
            <w:vMerge w:val="restart"/>
          </w:tcPr>
          <w:p w:rsidR="000B056B" w:rsidRDefault="000B056B">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40 485,4</w:t>
            </w:r>
          </w:p>
        </w:tc>
        <w:tc>
          <w:tcPr>
            <w:tcW w:w="1264" w:type="dxa"/>
            <w:vAlign w:val="center"/>
          </w:tcPr>
          <w:p w:rsidR="000B056B" w:rsidRDefault="000B056B">
            <w:pPr>
              <w:pStyle w:val="ConsPlusNormal"/>
              <w:jc w:val="center"/>
            </w:pPr>
            <w:r>
              <w:t>10 308,4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10 308,4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35 485,4</w:t>
            </w:r>
          </w:p>
        </w:tc>
        <w:tc>
          <w:tcPr>
            <w:tcW w:w="1264" w:type="dxa"/>
            <w:vAlign w:val="center"/>
          </w:tcPr>
          <w:p w:rsidR="000B056B" w:rsidRDefault="000B056B">
            <w:pPr>
              <w:pStyle w:val="ConsPlusNormal"/>
              <w:jc w:val="center"/>
            </w:pPr>
            <w:r>
              <w:t>10 308,4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10 308,4</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5 000,0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8.4</w:t>
            </w:r>
          </w:p>
        </w:tc>
        <w:tc>
          <w:tcPr>
            <w:tcW w:w="1928" w:type="dxa"/>
            <w:vMerge w:val="restart"/>
          </w:tcPr>
          <w:p w:rsidR="000B056B" w:rsidRDefault="000B056B">
            <w:pPr>
              <w:pStyle w:val="ConsPlusNormal"/>
            </w:pPr>
            <w:r>
              <w:t>Развитие волонтерского движения как важного элемента системы патриотического воспитания молодежи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1 392,0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1 392,0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8.5</w:t>
            </w:r>
          </w:p>
        </w:tc>
        <w:tc>
          <w:tcPr>
            <w:tcW w:w="1928" w:type="dxa"/>
            <w:vMerge w:val="restart"/>
          </w:tcPr>
          <w:p w:rsidR="000B056B" w:rsidRDefault="000B056B">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545,0</w:t>
            </w:r>
          </w:p>
        </w:tc>
        <w:tc>
          <w:tcPr>
            <w:tcW w:w="1264" w:type="dxa"/>
            <w:vAlign w:val="center"/>
          </w:tcPr>
          <w:p w:rsidR="000B056B" w:rsidRDefault="000B056B">
            <w:pPr>
              <w:pStyle w:val="ConsPlusNormal"/>
              <w:jc w:val="center"/>
            </w:pPr>
            <w:r>
              <w:t>122,0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122,0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545,0</w:t>
            </w:r>
          </w:p>
        </w:tc>
        <w:tc>
          <w:tcPr>
            <w:tcW w:w="1264" w:type="dxa"/>
            <w:vAlign w:val="center"/>
          </w:tcPr>
          <w:p w:rsidR="000B056B" w:rsidRDefault="000B056B">
            <w:pPr>
              <w:pStyle w:val="ConsPlusNormal"/>
              <w:jc w:val="center"/>
            </w:pPr>
            <w:r>
              <w:t>122,0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122,0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Подпрограмма 9</w:t>
            </w:r>
          </w:p>
        </w:tc>
        <w:tc>
          <w:tcPr>
            <w:tcW w:w="1928" w:type="dxa"/>
            <w:vMerge w:val="restart"/>
          </w:tcPr>
          <w:p w:rsidR="000B056B" w:rsidRDefault="000B056B">
            <w:pPr>
              <w:pStyle w:val="ConsPlusNormal"/>
            </w:pPr>
            <w:r>
              <w:t>Развитие добровольческого (волонтерского) движения на территории Белгородской области</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29 916,9</w:t>
            </w:r>
          </w:p>
        </w:tc>
        <w:tc>
          <w:tcPr>
            <w:tcW w:w="1264" w:type="dxa"/>
            <w:vAlign w:val="center"/>
          </w:tcPr>
          <w:p w:rsidR="000B056B" w:rsidRDefault="000B056B">
            <w:pPr>
              <w:pStyle w:val="ConsPlusNormal"/>
              <w:jc w:val="center"/>
            </w:pPr>
            <w:r>
              <w:t>3 375,0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3 375,0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17 355,7</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12 561,2</w:t>
            </w:r>
          </w:p>
        </w:tc>
        <w:tc>
          <w:tcPr>
            <w:tcW w:w="1264" w:type="dxa"/>
            <w:vAlign w:val="center"/>
          </w:tcPr>
          <w:p w:rsidR="000B056B" w:rsidRDefault="000B056B">
            <w:pPr>
              <w:pStyle w:val="ConsPlusNormal"/>
              <w:jc w:val="center"/>
            </w:pPr>
            <w:r>
              <w:t>3 375,0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3 375,0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9.1</w:t>
            </w:r>
          </w:p>
        </w:tc>
        <w:tc>
          <w:tcPr>
            <w:tcW w:w="1928" w:type="dxa"/>
            <w:vMerge w:val="restart"/>
          </w:tcPr>
          <w:p w:rsidR="000B056B" w:rsidRDefault="000B056B">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8 600,9</w:t>
            </w:r>
          </w:p>
        </w:tc>
        <w:tc>
          <w:tcPr>
            <w:tcW w:w="1264" w:type="dxa"/>
            <w:vAlign w:val="center"/>
          </w:tcPr>
          <w:p w:rsidR="000B056B" w:rsidRDefault="000B056B">
            <w:pPr>
              <w:pStyle w:val="ConsPlusNormal"/>
              <w:jc w:val="center"/>
            </w:pPr>
            <w:r>
              <w:t>3 305,0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3 305,0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8 600,9</w:t>
            </w:r>
          </w:p>
        </w:tc>
        <w:tc>
          <w:tcPr>
            <w:tcW w:w="1264" w:type="dxa"/>
            <w:vAlign w:val="center"/>
          </w:tcPr>
          <w:p w:rsidR="000B056B" w:rsidRDefault="000B056B">
            <w:pPr>
              <w:pStyle w:val="ConsPlusNormal"/>
              <w:jc w:val="center"/>
            </w:pPr>
            <w:r>
              <w:t>3 305,0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3 305,0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9.2</w:t>
            </w:r>
          </w:p>
        </w:tc>
        <w:tc>
          <w:tcPr>
            <w:tcW w:w="1928" w:type="dxa"/>
            <w:vMerge w:val="restart"/>
          </w:tcPr>
          <w:p w:rsidR="000B056B" w:rsidRDefault="000B056B">
            <w:pPr>
              <w:pStyle w:val="ConsPlusNormal"/>
            </w:pPr>
            <w:r>
              <w:t>Развитие системы научного, методического и кадрового сопровождения добровольческого движения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3 022,0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3 022,0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Основное мероприятие 9.3</w:t>
            </w:r>
          </w:p>
        </w:tc>
        <w:tc>
          <w:tcPr>
            <w:tcW w:w="1928" w:type="dxa"/>
            <w:vMerge w:val="restart"/>
          </w:tcPr>
          <w:p w:rsidR="000B056B" w:rsidRDefault="000B056B">
            <w:pPr>
              <w:pStyle w:val="ConsPlusNormal"/>
            </w:pPr>
            <w:r>
              <w:t>Информационное обеспечение добровольческого движения</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215,0</w:t>
            </w:r>
          </w:p>
        </w:tc>
        <w:tc>
          <w:tcPr>
            <w:tcW w:w="1264" w:type="dxa"/>
            <w:vAlign w:val="center"/>
          </w:tcPr>
          <w:p w:rsidR="000B056B" w:rsidRDefault="000B056B">
            <w:pPr>
              <w:pStyle w:val="ConsPlusNormal"/>
              <w:jc w:val="center"/>
            </w:pPr>
            <w:r>
              <w:t>70,0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215,0</w:t>
            </w:r>
          </w:p>
        </w:tc>
        <w:tc>
          <w:tcPr>
            <w:tcW w:w="1264" w:type="dxa"/>
            <w:vAlign w:val="center"/>
          </w:tcPr>
          <w:p w:rsidR="000B056B" w:rsidRDefault="000B056B">
            <w:pPr>
              <w:pStyle w:val="ConsPlusNormal"/>
              <w:jc w:val="center"/>
            </w:pPr>
            <w:r>
              <w:t>70,0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val="restart"/>
          </w:tcPr>
          <w:p w:rsidR="000B056B" w:rsidRDefault="000B056B">
            <w:pPr>
              <w:pStyle w:val="ConsPlusNormal"/>
            </w:pPr>
            <w:r>
              <w:t>Проект</w:t>
            </w:r>
          </w:p>
          <w:p w:rsidR="000B056B" w:rsidRDefault="000B056B">
            <w:pPr>
              <w:pStyle w:val="ConsPlusNormal"/>
            </w:pPr>
            <w:r>
              <w:t>9.Е8</w:t>
            </w:r>
          </w:p>
        </w:tc>
        <w:tc>
          <w:tcPr>
            <w:tcW w:w="1928" w:type="dxa"/>
            <w:vMerge w:val="restart"/>
          </w:tcPr>
          <w:p w:rsidR="000B056B" w:rsidRDefault="000B056B">
            <w:pPr>
              <w:pStyle w:val="ConsPlusNormal"/>
            </w:pPr>
            <w:r>
              <w:t>Социальная активность</w:t>
            </w:r>
          </w:p>
        </w:tc>
        <w:tc>
          <w:tcPr>
            <w:tcW w:w="1928" w:type="dxa"/>
          </w:tcPr>
          <w:p w:rsidR="000B056B" w:rsidRDefault="000B056B">
            <w:pPr>
              <w:pStyle w:val="ConsPlusNormal"/>
            </w:pPr>
            <w:r>
              <w:t>Всего:</w:t>
            </w:r>
          </w:p>
        </w:tc>
        <w:tc>
          <w:tcPr>
            <w:tcW w:w="1587" w:type="dxa"/>
            <w:vAlign w:val="center"/>
          </w:tcPr>
          <w:p w:rsidR="000B056B" w:rsidRDefault="000B056B">
            <w:pPr>
              <w:pStyle w:val="ConsPlusNormal"/>
              <w:jc w:val="center"/>
            </w:pPr>
            <w:r>
              <w:t>18 079,0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федеральный бюджет</w:t>
            </w:r>
          </w:p>
        </w:tc>
        <w:tc>
          <w:tcPr>
            <w:tcW w:w="1587" w:type="dxa"/>
            <w:vAlign w:val="center"/>
          </w:tcPr>
          <w:p w:rsidR="000B056B" w:rsidRDefault="000B056B">
            <w:pPr>
              <w:pStyle w:val="ConsPlusNormal"/>
              <w:jc w:val="center"/>
            </w:pPr>
            <w:r>
              <w:t>17 355,7</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областной бюджет</w:t>
            </w:r>
          </w:p>
        </w:tc>
        <w:tc>
          <w:tcPr>
            <w:tcW w:w="1587" w:type="dxa"/>
            <w:vAlign w:val="center"/>
          </w:tcPr>
          <w:p w:rsidR="000B056B" w:rsidRDefault="000B056B">
            <w:pPr>
              <w:pStyle w:val="ConsPlusNormal"/>
              <w:jc w:val="center"/>
            </w:pPr>
            <w:r>
              <w:t>723,3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консолидированные бюджеты муниципальных образований</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территориальные внебюджетные фонды</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247" w:type="dxa"/>
            <w:vMerge/>
          </w:tcPr>
          <w:p w:rsidR="000B056B" w:rsidRDefault="000B056B">
            <w:pPr>
              <w:spacing w:after="1" w:line="0" w:lineRule="atLeast"/>
            </w:pPr>
          </w:p>
        </w:tc>
        <w:tc>
          <w:tcPr>
            <w:tcW w:w="1928" w:type="dxa"/>
            <w:vMerge/>
          </w:tcPr>
          <w:p w:rsidR="000B056B" w:rsidRDefault="000B056B">
            <w:pPr>
              <w:spacing w:after="1" w:line="0" w:lineRule="atLeast"/>
            </w:pPr>
          </w:p>
        </w:tc>
        <w:tc>
          <w:tcPr>
            <w:tcW w:w="1928" w:type="dxa"/>
          </w:tcPr>
          <w:p w:rsidR="000B056B" w:rsidRDefault="000B056B">
            <w:pPr>
              <w:pStyle w:val="ConsPlusNormal"/>
            </w:pPr>
            <w:r>
              <w:t>иные источники</w:t>
            </w:r>
          </w:p>
        </w:tc>
        <w:tc>
          <w:tcPr>
            <w:tcW w:w="1587"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jc w:val="both"/>
      </w:pPr>
    </w:p>
    <w:p w:rsidR="000B056B" w:rsidRDefault="000B056B">
      <w:pPr>
        <w:pStyle w:val="ConsPlusNormal"/>
        <w:ind w:firstLine="540"/>
        <w:jc w:val="both"/>
      </w:pPr>
      <w:r>
        <w:t>--------------------------------</w:t>
      </w:r>
    </w:p>
    <w:p w:rsidR="000B056B" w:rsidRDefault="000B056B">
      <w:pPr>
        <w:pStyle w:val="ConsPlusNormal"/>
        <w:spacing w:before="220"/>
        <w:ind w:firstLine="540"/>
        <w:jc w:val="both"/>
      </w:pPr>
      <w:bookmarkStart w:id="20" w:name="P9873"/>
      <w:bookmarkEnd w:id="20"/>
      <w:r>
        <w:t>&lt;1&gt; До 1 января 2020 года - Развитие вузовской науки</w:t>
      </w: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right"/>
        <w:outlineLvl w:val="1"/>
      </w:pPr>
      <w:bookmarkStart w:id="21" w:name="P9879"/>
      <w:bookmarkEnd w:id="21"/>
      <w:r>
        <w:t>Приложение N 4</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(в ред. постановлений Правительства Белгородской области</w:t>
            </w:r>
          </w:p>
          <w:p w:rsidR="000B056B" w:rsidRDefault="000B056B">
            <w:pPr>
              <w:pStyle w:val="ConsPlusNormal"/>
              <w:jc w:val="center"/>
            </w:pPr>
            <w:r>
              <w:rPr>
                <w:color w:val="392C69"/>
              </w:rPr>
              <w:t xml:space="preserve">от 29.03.2021 </w:t>
            </w:r>
            <w:hyperlink r:id="rId218" w:history="1">
              <w:r>
                <w:rPr>
                  <w:color w:val="0000FF"/>
                </w:rPr>
                <w:t>N 116-пп</w:t>
              </w:r>
            </w:hyperlink>
            <w:r>
              <w:rPr>
                <w:color w:val="392C69"/>
              </w:rPr>
              <w:t xml:space="preserve">, от 27.09.2021 </w:t>
            </w:r>
            <w:hyperlink r:id="rId219" w:history="1">
              <w:r>
                <w:rPr>
                  <w:color w:val="0000FF"/>
                </w:rPr>
                <w:t>N 434-пп</w:t>
              </w:r>
            </w:hyperlink>
            <w:r>
              <w:rPr>
                <w:color w:val="392C69"/>
              </w:rPr>
              <w:t xml:space="preserve">, от 14.02.2022 </w:t>
            </w:r>
            <w:hyperlink r:id="rId220" w:history="1">
              <w:r>
                <w:rPr>
                  <w:color w:val="0000FF"/>
                </w:rPr>
                <w:t>N 71-пп</w:t>
              </w:r>
            </w:hyperlink>
            <w:r>
              <w:rPr>
                <w:color w:val="392C69"/>
              </w:rPr>
              <w:t>,</w:t>
            </w:r>
          </w:p>
          <w:p w:rsidR="000B056B" w:rsidRDefault="000B056B">
            <w:pPr>
              <w:pStyle w:val="ConsPlusNormal"/>
              <w:jc w:val="center"/>
            </w:pPr>
            <w:r>
              <w:rPr>
                <w:color w:val="392C69"/>
              </w:rPr>
              <w:t xml:space="preserve">от 14.02.2022 </w:t>
            </w:r>
            <w:hyperlink r:id="rId221" w:history="1">
              <w:r>
                <w:rPr>
                  <w:color w:val="0000FF"/>
                </w:rPr>
                <w:t>N 73-пп</w:t>
              </w:r>
            </w:hyperlink>
            <w:r>
              <w:rPr>
                <w:color w:val="392C69"/>
              </w:rPr>
              <w:t xml:space="preserve">, от 25.04.2022 </w:t>
            </w:r>
            <w:hyperlink r:id="rId222" w:history="1">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center"/>
      </w:pPr>
    </w:p>
    <w:p w:rsidR="000B056B" w:rsidRDefault="000B056B">
      <w:pPr>
        <w:pStyle w:val="ConsPlusTitle"/>
        <w:jc w:val="center"/>
        <w:outlineLvl w:val="2"/>
      </w:pPr>
      <w:r>
        <w:t>Ресурсное обеспечение реализации государственной программы</w:t>
      </w:r>
    </w:p>
    <w:p w:rsidR="000B056B" w:rsidRDefault="000B056B">
      <w:pPr>
        <w:pStyle w:val="ConsPlusTitle"/>
        <w:jc w:val="center"/>
      </w:pPr>
      <w:r>
        <w:t>за счет средств бюджета Белгородской области</w:t>
      </w:r>
    </w:p>
    <w:p w:rsidR="000B056B" w:rsidRDefault="000B056B">
      <w:pPr>
        <w:pStyle w:val="ConsPlusTitle"/>
        <w:jc w:val="center"/>
      </w:pPr>
      <w:r>
        <w:t>на 1 этапе реализации</w:t>
      </w:r>
    </w:p>
    <w:p w:rsidR="000B056B" w:rsidRDefault="000B056B">
      <w:pPr>
        <w:pStyle w:val="ConsPlusNormal"/>
        <w:jc w:val="center"/>
      </w:pPr>
    </w:p>
    <w:p w:rsidR="000B056B" w:rsidRDefault="000B056B">
      <w:pPr>
        <w:pStyle w:val="ConsPlusNormal"/>
        <w:jc w:val="right"/>
      </w:pPr>
      <w:r>
        <w:t>Таблица 1</w:t>
      </w:r>
    </w:p>
    <w:p w:rsidR="000B056B" w:rsidRDefault="000B056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381"/>
        <w:gridCol w:w="2749"/>
        <w:gridCol w:w="694"/>
        <w:gridCol w:w="664"/>
        <w:gridCol w:w="1504"/>
        <w:gridCol w:w="484"/>
        <w:gridCol w:w="1084"/>
        <w:gridCol w:w="1084"/>
        <w:gridCol w:w="1084"/>
        <w:gridCol w:w="1084"/>
        <w:gridCol w:w="1084"/>
        <w:gridCol w:w="1264"/>
        <w:gridCol w:w="1264"/>
        <w:gridCol w:w="1644"/>
      </w:tblGrid>
      <w:tr w:rsidR="000B056B">
        <w:tc>
          <w:tcPr>
            <w:tcW w:w="1849" w:type="dxa"/>
            <w:vMerge w:val="restart"/>
          </w:tcPr>
          <w:p w:rsidR="000B056B" w:rsidRDefault="000B056B">
            <w:pPr>
              <w:pStyle w:val="ConsPlusNormal"/>
              <w:jc w:val="center"/>
            </w:pPr>
            <w:r>
              <w:t>Статус</w:t>
            </w:r>
          </w:p>
        </w:tc>
        <w:tc>
          <w:tcPr>
            <w:tcW w:w="2381" w:type="dxa"/>
            <w:vMerge w:val="restart"/>
          </w:tcPr>
          <w:p w:rsidR="000B056B" w:rsidRDefault="000B056B">
            <w:pPr>
              <w:pStyle w:val="ConsPlusNormal"/>
              <w:jc w:val="center"/>
            </w:pPr>
            <w:r>
              <w:t>Наименование государственной программы, подпрограммы, основного мероприятия</w:t>
            </w:r>
          </w:p>
        </w:tc>
        <w:tc>
          <w:tcPr>
            <w:tcW w:w="2749" w:type="dxa"/>
            <w:vMerge w:val="restart"/>
          </w:tcPr>
          <w:p w:rsidR="000B056B" w:rsidRDefault="000B056B">
            <w:pPr>
              <w:pStyle w:val="ConsPlusNormal"/>
              <w:jc w:val="center"/>
            </w:pPr>
            <w:r>
              <w:t>Ответственный исполнитель, соисполнители, участники</w:t>
            </w:r>
          </w:p>
        </w:tc>
        <w:tc>
          <w:tcPr>
            <w:tcW w:w="3346" w:type="dxa"/>
            <w:gridSpan w:val="4"/>
          </w:tcPr>
          <w:p w:rsidR="000B056B" w:rsidRDefault="000B056B">
            <w:pPr>
              <w:pStyle w:val="ConsPlusNormal"/>
              <w:jc w:val="center"/>
            </w:pPr>
            <w:r>
              <w:t>Код бюджетной классификации</w:t>
            </w:r>
          </w:p>
        </w:tc>
        <w:tc>
          <w:tcPr>
            <w:tcW w:w="7948" w:type="dxa"/>
            <w:gridSpan w:val="7"/>
          </w:tcPr>
          <w:p w:rsidR="000B056B" w:rsidRDefault="000B056B">
            <w:pPr>
              <w:pStyle w:val="ConsPlusNormal"/>
              <w:jc w:val="center"/>
            </w:pPr>
            <w:r>
              <w:t>Расходы (тыс. рублей), годы</w:t>
            </w:r>
          </w:p>
        </w:tc>
        <w:tc>
          <w:tcPr>
            <w:tcW w:w="1644" w:type="dxa"/>
            <w:vMerge w:val="restart"/>
          </w:tcPr>
          <w:p w:rsidR="000B056B" w:rsidRDefault="000B056B">
            <w:pPr>
              <w:pStyle w:val="ConsPlusNormal"/>
              <w:jc w:val="center"/>
            </w:pPr>
            <w:r>
              <w:t>Итого на 1 этапе (2014 - 2020 годы)</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tcPr>
          <w:p w:rsidR="000B056B" w:rsidRDefault="000B056B">
            <w:pPr>
              <w:pStyle w:val="ConsPlusNormal"/>
              <w:jc w:val="center"/>
            </w:pPr>
            <w:r>
              <w:t>ГРБС</w:t>
            </w:r>
          </w:p>
        </w:tc>
        <w:tc>
          <w:tcPr>
            <w:tcW w:w="664" w:type="dxa"/>
          </w:tcPr>
          <w:p w:rsidR="000B056B" w:rsidRDefault="000B056B">
            <w:pPr>
              <w:pStyle w:val="ConsPlusNormal"/>
              <w:jc w:val="center"/>
            </w:pPr>
            <w:r>
              <w:t>Рз, Пр</w:t>
            </w:r>
          </w:p>
        </w:tc>
        <w:tc>
          <w:tcPr>
            <w:tcW w:w="1504" w:type="dxa"/>
          </w:tcPr>
          <w:p w:rsidR="000B056B" w:rsidRDefault="000B056B">
            <w:pPr>
              <w:pStyle w:val="ConsPlusNormal"/>
              <w:jc w:val="center"/>
            </w:pPr>
            <w:r>
              <w:t>ЦСР</w:t>
            </w:r>
          </w:p>
        </w:tc>
        <w:tc>
          <w:tcPr>
            <w:tcW w:w="484" w:type="dxa"/>
          </w:tcPr>
          <w:p w:rsidR="000B056B" w:rsidRDefault="000B056B">
            <w:pPr>
              <w:pStyle w:val="ConsPlusNormal"/>
              <w:jc w:val="center"/>
            </w:pPr>
            <w:r>
              <w:t>ВР</w:t>
            </w:r>
          </w:p>
        </w:tc>
        <w:tc>
          <w:tcPr>
            <w:tcW w:w="1084" w:type="dxa"/>
          </w:tcPr>
          <w:p w:rsidR="000B056B" w:rsidRDefault="000B056B">
            <w:pPr>
              <w:pStyle w:val="ConsPlusNormal"/>
              <w:jc w:val="center"/>
            </w:pPr>
            <w:r>
              <w:t>2014 год</w:t>
            </w:r>
          </w:p>
        </w:tc>
        <w:tc>
          <w:tcPr>
            <w:tcW w:w="1084" w:type="dxa"/>
          </w:tcPr>
          <w:p w:rsidR="000B056B" w:rsidRDefault="000B056B">
            <w:pPr>
              <w:pStyle w:val="ConsPlusNormal"/>
              <w:jc w:val="center"/>
            </w:pPr>
            <w:r>
              <w:t>2015 год</w:t>
            </w:r>
          </w:p>
        </w:tc>
        <w:tc>
          <w:tcPr>
            <w:tcW w:w="1084" w:type="dxa"/>
          </w:tcPr>
          <w:p w:rsidR="000B056B" w:rsidRDefault="000B056B">
            <w:pPr>
              <w:pStyle w:val="ConsPlusNormal"/>
              <w:jc w:val="center"/>
            </w:pPr>
            <w:r>
              <w:t>2016 год</w:t>
            </w:r>
          </w:p>
        </w:tc>
        <w:tc>
          <w:tcPr>
            <w:tcW w:w="1084" w:type="dxa"/>
          </w:tcPr>
          <w:p w:rsidR="000B056B" w:rsidRDefault="000B056B">
            <w:pPr>
              <w:pStyle w:val="ConsPlusNormal"/>
              <w:jc w:val="center"/>
            </w:pPr>
            <w:r>
              <w:t>2017 год</w:t>
            </w:r>
          </w:p>
        </w:tc>
        <w:tc>
          <w:tcPr>
            <w:tcW w:w="1084" w:type="dxa"/>
          </w:tcPr>
          <w:p w:rsidR="000B056B" w:rsidRDefault="000B056B">
            <w:pPr>
              <w:pStyle w:val="ConsPlusNormal"/>
              <w:jc w:val="center"/>
            </w:pPr>
            <w:r>
              <w:t>2018 год</w:t>
            </w:r>
          </w:p>
        </w:tc>
        <w:tc>
          <w:tcPr>
            <w:tcW w:w="1264" w:type="dxa"/>
          </w:tcPr>
          <w:p w:rsidR="000B056B" w:rsidRDefault="000B056B">
            <w:pPr>
              <w:pStyle w:val="ConsPlusNormal"/>
              <w:jc w:val="center"/>
            </w:pPr>
            <w:r>
              <w:t>2019 год</w:t>
            </w:r>
          </w:p>
        </w:tc>
        <w:tc>
          <w:tcPr>
            <w:tcW w:w="1264" w:type="dxa"/>
          </w:tcPr>
          <w:p w:rsidR="000B056B" w:rsidRDefault="000B056B">
            <w:pPr>
              <w:pStyle w:val="ConsPlusNormal"/>
              <w:jc w:val="center"/>
            </w:pPr>
            <w:r>
              <w:t>2020 год</w:t>
            </w:r>
          </w:p>
        </w:tc>
        <w:tc>
          <w:tcPr>
            <w:tcW w:w="1644" w:type="dxa"/>
            <w:vMerge/>
          </w:tcPr>
          <w:p w:rsidR="000B056B" w:rsidRDefault="000B056B">
            <w:pPr>
              <w:spacing w:after="1" w:line="0" w:lineRule="atLeast"/>
            </w:pPr>
          </w:p>
        </w:tc>
      </w:tr>
      <w:tr w:rsidR="000B056B">
        <w:tc>
          <w:tcPr>
            <w:tcW w:w="1849" w:type="dxa"/>
          </w:tcPr>
          <w:p w:rsidR="000B056B" w:rsidRDefault="000B056B">
            <w:pPr>
              <w:pStyle w:val="ConsPlusNormal"/>
              <w:jc w:val="center"/>
            </w:pPr>
            <w:r>
              <w:t>1</w:t>
            </w:r>
          </w:p>
        </w:tc>
        <w:tc>
          <w:tcPr>
            <w:tcW w:w="2381" w:type="dxa"/>
          </w:tcPr>
          <w:p w:rsidR="000B056B" w:rsidRDefault="000B056B">
            <w:pPr>
              <w:pStyle w:val="ConsPlusNormal"/>
              <w:jc w:val="center"/>
            </w:pPr>
            <w:r>
              <w:t>2</w:t>
            </w:r>
          </w:p>
        </w:tc>
        <w:tc>
          <w:tcPr>
            <w:tcW w:w="2749" w:type="dxa"/>
          </w:tcPr>
          <w:p w:rsidR="000B056B" w:rsidRDefault="000B056B">
            <w:pPr>
              <w:pStyle w:val="ConsPlusNormal"/>
              <w:jc w:val="center"/>
            </w:pPr>
            <w:r>
              <w:t>3</w:t>
            </w:r>
          </w:p>
        </w:tc>
        <w:tc>
          <w:tcPr>
            <w:tcW w:w="694" w:type="dxa"/>
          </w:tcPr>
          <w:p w:rsidR="000B056B" w:rsidRDefault="000B056B">
            <w:pPr>
              <w:pStyle w:val="ConsPlusNormal"/>
              <w:jc w:val="center"/>
            </w:pPr>
            <w:r>
              <w:t>4</w:t>
            </w:r>
          </w:p>
        </w:tc>
        <w:tc>
          <w:tcPr>
            <w:tcW w:w="664" w:type="dxa"/>
          </w:tcPr>
          <w:p w:rsidR="000B056B" w:rsidRDefault="000B056B">
            <w:pPr>
              <w:pStyle w:val="ConsPlusNormal"/>
              <w:jc w:val="center"/>
            </w:pPr>
            <w:r>
              <w:t>5</w:t>
            </w:r>
          </w:p>
        </w:tc>
        <w:tc>
          <w:tcPr>
            <w:tcW w:w="1504" w:type="dxa"/>
          </w:tcPr>
          <w:p w:rsidR="000B056B" w:rsidRDefault="000B056B">
            <w:pPr>
              <w:pStyle w:val="ConsPlusNormal"/>
              <w:jc w:val="center"/>
            </w:pPr>
            <w:r>
              <w:t>6</w:t>
            </w:r>
          </w:p>
        </w:tc>
        <w:tc>
          <w:tcPr>
            <w:tcW w:w="484" w:type="dxa"/>
          </w:tcPr>
          <w:p w:rsidR="000B056B" w:rsidRDefault="000B056B">
            <w:pPr>
              <w:pStyle w:val="ConsPlusNormal"/>
              <w:jc w:val="center"/>
            </w:pPr>
            <w:r>
              <w:t>7</w:t>
            </w:r>
          </w:p>
        </w:tc>
        <w:tc>
          <w:tcPr>
            <w:tcW w:w="1084" w:type="dxa"/>
          </w:tcPr>
          <w:p w:rsidR="000B056B" w:rsidRDefault="000B056B">
            <w:pPr>
              <w:pStyle w:val="ConsPlusNormal"/>
              <w:jc w:val="center"/>
            </w:pPr>
            <w:r>
              <w:t>8</w:t>
            </w:r>
          </w:p>
        </w:tc>
        <w:tc>
          <w:tcPr>
            <w:tcW w:w="1084" w:type="dxa"/>
          </w:tcPr>
          <w:p w:rsidR="000B056B" w:rsidRDefault="000B056B">
            <w:pPr>
              <w:pStyle w:val="ConsPlusNormal"/>
              <w:jc w:val="center"/>
            </w:pPr>
            <w:r>
              <w:t>9</w:t>
            </w:r>
          </w:p>
        </w:tc>
        <w:tc>
          <w:tcPr>
            <w:tcW w:w="1084" w:type="dxa"/>
          </w:tcPr>
          <w:p w:rsidR="000B056B" w:rsidRDefault="000B056B">
            <w:pPr>
              <w:pStyle w:val="ConsPlusNormal"/>
              <w:jc w:val="center"/>
            </w:pPr>
            <w:r>
              <w:t>10</w:t>
            </w:r>
          </w:p>
        </w:tc>
        <w:tc>
          <w:tcPr>
            <w:tcW w:w="1084" w:type="dxa"/>
          </w:tcPr>
          <w:p w:rsidR="000B056B" w:rsidRDefault="000B056B">
            <w:pPr>
              <w:pStyle w:val="ConsPlusNormal"/>
              <w:jc w:val="center"/>
            </w:pPr>
            <w:r>
              <w:t>11</w:t>
            </w:r>
          </w:p>
        </w:tc>
        <w:tc>
          <w:tcPr>
            <w:tcW w:w="1084" w:type="dxa"/>
          </w:tcPr>
          <w:p w:rsidR="000B056B" w:rsidRDefault="000B056B">
            <w:pPr>
              <w:pStyle w:val="ConsPlusNormal"/>
              <w:jc w:val="center"/>
            </w:pPr>
            <w:r>
              <w:t>12</w:t>
            </w:r>
          </w:p>
        </w:tc>
        <w:tc>
          <w:tcPr>
            <w:tcW w:w="1264" w:type="dxa"/>
          </w:tcPr>
          <w:p w:rsidR="000B056B" w:rsidRDefault="000B056B">
            <w:pPr>
              <w:pStyle w:val="ConsPlusNormal"/>
              <w:jc w:val="center"/>
            </w:pPr>
            <w:r>
              <w:t>13</w:t>
            </w:r>
          </w:p>
        </w:tc>
        <w:tc>
          <w:tcPr>
            <w:tcW w:w="1264" w:type="dxa"/>
          </w:tcPr>
          <w:p w:rsidR="000B056B" w:rsidRDefault="000B056B">
            <w:pPr>
              <w:pStyle w:val="ConsPlusNormal"/>
              <w:jc w:val="center"/>
            </w:pPr>
            <w:r>
              <w:t>14</w:t>
            </w:r>
          </w:p>
        </w:tc>
        <w:tc>
          <w:tcPr>
            <w:tcW w:w="1644" w:type="dxa"/>
          </w:tcPr>
          <w:p w:rsidR="000B056B" w:rsidRDefault="000B056B">
            <w:pPr>
              <w:pStyle w:val="ConsPlusNormal"/>
              <w:jc w:val="center"/>
            </w:pPr>
            <w:r>
              <w:t>15</w:t>
            </w:r>
          </w:p>
        </w:tc>
      </w:tr>
      <w:tr w:rsidR="000B056B">
        <w:tc>
          <w:tcPr>
            <w:tcW w:w="1849" w:type="dxa"/>
            <w:vMerge w:val="restart"/>
          </w:tcPr>
          <w:p w:rsidR="000B056B" w:rsidRDefault="000B056B">
            <w:pPr>
              <w:pStyle w:val="ConsPlusNormal"/>
            </w:pPr>
            <w:r>
              <w:lastRenderedPageBreak/>
              <w:t>Государственная программа</w:t>
            </w:r>
          </w:p>
        </w:tc>
        <w:tc>
          <w:tcPr>
            <w:tcW w:w="2381" w:type="dxa"/>
            <w:vMerge w:val="restart"/>
          </w:tcPr>
          <w:p w:rsidR="000B056B" w:rsidRDefault="000B056B">
            <w:pPr>
              <w:pStyle w:val="ConsPlusNormal"/>
            </w:pPr>
            <w:r>
              <w:t>Развитие кадровой политики Белгородской области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2 041 112</w:t>
            </w:r>
          </w:p>
        </w:tc>
        <w:tc>
          <w:tcPr>
            <w:tcW w:w="1084" w:type="dxa"/>
            <w:vAlign w:val="center"/>
          </w:tcPr>
          <w:p w:rsidR="000B056B" w:rsidRDefault="000B056B">
            <w:pPr>
              <w:pStyle w:val="ConsPlusNormal"/>
              <w:jc w:val="center"/>
            </w:pPr>
            <w:r>
              <w:t>2 117 078</w:t>
            </w:r>
          </w:p>
        </w:tc>
        <w:tc>
          <w:tcPr>
            <w:tcW w:w="1084" w:type="dxa"/>
            <w:vAlign w:val="center"/>
          </w:tcPr>
          <w:p w:rsidR="000B056B" w:rsidRDefault="000B056B">
            <w:pPr>
              <w:pStyle w:val="ConsPlusNormal"/>
              <w:jc w:val="center"/>
            </w:pPr>
            <w:r>
              <w:t>2 226 959</w:t>
            </w:r>
          </w:p>
        </w:tc>
        <w:tc>
          <w:tcPr>
            <w:tcW w:w="1084" w:type="dxa"/>
            <w:vAlign w:val="center"/>
          </w:tcPr>
          <w:p w:rsidR="000B056B" w:rsidRDefault="000B056B">
            <w:pPr>
              <w:pStyle w:val="ConsPlusNormal"/>
              <w:jc w:val="center"/>
            </w:pPr>
            <w:r>
              <w:t>2 368 096</w:t>
            </w:r>
          </w:p>
        </w:tc>
        <w:tc>
          <w:tcPr>
            <w:tcW w:w="1084" w:type="dxa"/>
            <w:vAlign w:val="center"/>
          </w:tcPr>
          <w:p w:rsidR="000B056B" w:rsidRDefault="000B056B">
            <w:pPr>
              <w:pStyle w:val="ConsPlusNormal"/>
              <w:jc w:val="center"/>
            </w:pPr>
            <w:r>
              <w:t>2 789 004</w:t>
            </w:r>
          </w:p>
        </w:tc>
        <w:tc>
          <w:tcPr>
            <w:tcW w:w="1264" w:type="dxa"/>
            <w:vAlign w:val="center"/>
          </w:tcPr>
          <w:p w:rsidR="000B056B" w:rsidRDefault="000B056B">
            <w:pPr>
              <w:pStyle w:val="ConsPlusNormal"/>
              <w:jc w:val="center"/>
            </w:pPr>
            <w:r>
              <w:t>4 147 674,7</w:t>
            </w:r>
          </w:p>
        </w:tc>
        <w:tc>
          <w:tcPr>
            <w:tcW w:w="1264" w:type="dxa"/>
            <w:vAlign w:val="center"/>
          </w:tcPr>
          <w:p w:rsidR="000B056B" w:rsidRDefault="000B056B">
            <w:pPr>
              <w:pStyle w:val="ConsPlusNormal"/>
              <w:jc w:val="center"/>
            </w:pPr>
            <w:r>
              <w:t>5 239 623,3</w:t>
            </w:r>
          </w:p>
        </w:tc>
        <w:tc>
          <w:tcPr>
            <w:tcW w:w="1644" w:type="dxa"/>
            <w:vAlign w:val="center"/>
          </w:tcPr>
          <w:p w:rsidR="000B056B" w:rsidRDefault="000B056B">
            <w:pPr>
              <w:pStyle w:val="ConsPlusNormal"/>
              <w:jc w:val="center"/>
            </w:pPr>
            <w:r>
              <w:t>20 929 547,0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1 310 501</w:t>
            </w:r>
          </w:p>
        </w:tc>
        <w:tc>
          <w:tcPr>
            <w:tcW w:w="1084" w:type="dxa"/>
            <w:vAlign w:val="center"/>
          </w:tcPr>
          <w:p w:rsidR="000B056B" w:rsidRDefault="000B056B">
            <w:pPr>
              <w:pStyle w:val="ConsPlusNormal"/>
              <w:jc w:val="center"/>
            </w:pPr>
            <w:r>
              <w:t>1 319 114</w:t>
            </w:r>
          </w:p>
        </w:tc>
        <w:tc>
          <w:tcPr>
            <w:tcW w:w="1084" w:type="dxa"/>
            <w:vAlign w:val="center"/>
          </w:tcPr>
          <w:p w:rsidR="000B056B" w:rsidRDefault="000B056B">
            <w:pPr>
              <w:pStyle w:val="ConsPlusNormal"/>
              <w:jc w:val="center"/>
            </w:pPr>
            <w:r>
              <w:t>1 784 882</w:t>
            </w:r>
          </w:p>
        </w:tc>
        <w:tc>
          <w:tcPr>
            <w:tcW w:w="1084" w:type="dxa"/>
            <w:vAlign w:val="center"/>
          </w:tcPr>
          <w:p w:rsidR="000B056B" w:rsidRDefault="000B056B">
            <w:pPr>
              <w:pStyle w:val="ConsPlusNormal"/>
              <w:jc w:val="center"/>
            </w:pPr>
            <w:r>
              <w:t>1 799 959</w:t>
            </w:r>
          </w:p>
        </w:tc>
        <w:tc>
          <w:tcPr>
            <w:tcW w:w="1084" w:type="dxa"/>
            <w:vAlign w:val="center"/>
          </w:tcPr>
          <w:p w:rsidR="000B056B" w:rsidRDefault="000B056B">
            <w:pPr>
              <w:pStyle w:val="ConsPlusNormal"/>
              <w:jc w:val="center"/>
            </w:pPr>
            <w:r>
              <w:t>2 240 968</w:t>
            </w:r>
          </w:p>
        </w:tc>
        <w:tc>
          <w:tcPr>
            <w:tcW w:w="1264" w:type="dxa"/>
            <w:vAlign w:val="center"/>
          </w:tcPr>
          <w:p w:rsidR="000B056B" w:rsidRDefault="000B056B">
            <w:pPr>
              <w:pStyle w:val="ConsPlusNormal"/>
              <w:jc w:val="center"/>
            </w:pPr>
            <w:r>
              <w:t>2 576 125,9</w:t>
            </w:r>
          </w:p>
        </w:tc>
        <w:tc>
          <w:tcPr>
            <w:tcW w:w="1264" w:type="dxa"/>
            <w:vAlign w:val="center"/>
          </w:tcPr>
          <w:p w:rsidR="000B056B" w:rsidRDefault="000B056B">
            <w:pPr>
              <w:pStyle w:val="ConsPlusNormal"/>
              <w:jc w:val="center"/>
            </w:pPr>
            <w:r>
              <w:t>3 135 049,7</w:t>
            </w:r>
          </w:p>
        </w:tc>
        <w:tc>
          <w:tcPr>
            <w:tcW w:w="1644" w:type="dxa"/>
            <w:vAlign w:val="center"/>
          </w:tcPr>
          <w:p w:rsidR="000B056B" w:rsidRDefault="000B056B">
            <w:pPr>
              <w:pStyle w:val="ConsPlusNormal"/>
              <w:jc w:val="center"/>
            </w:pPr>
            <w:r>
              <w:t>14 166 599,6</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97 478</w:t>
            </w:r>
          </w:p>
        </w:tc>
        <w:tc>
          <w:tcPr>
            <w:tcW w:w="1084" w:type="dxa"/>
            <w:vAlign w:val="center"/>
          </w:tcPr>
          <w:p w:rsidR="000B056B" w:rsidRDefault="000B056B">
            <w:pPr>
              <w:pStyle w:val="ConsPlusNormal"/>
              <w:jc w:val="center"/>
            </w:pPr>
            <w:r>
              <w:t>100 145</w:t>
            </w:r>
          </w:p>
        </w:tc>
        <w:tc>
          <w:tcPr>
            <w:tcW w:w="1084" w:type="dxa"/>
            <w:vAlign w:val="center"/>
          </w:tcPr>
          <w:p w:rsidR="000B056B" w:rsidRDefault="000B056B">
            <w:pPr>
              <w:pStyle w:val="ConsPlusNormal"/>
              <w:jc w:val="center"/>
            </w:pPr>
            <w:r>
              <w:t>108 416</w:t>
            </w:r>
          </w:p>
        </w:tc>
        <w:tc>
          <w:tcPr>
            <w:tcW w:w="1084" w:type="dxa"/>
            <w:vAlign w:val="center"/>
          </w:tcPr>
          <w:p w:rsidR="000B056B" w:rsidRDefault="000B056B">
            <w:pPr>
              <w:pStyle w:val="ConsPlusNormal"/>
              <w:jc w:val="center"/>
            </w:pPr>
            <w:r>
              <w:t>105 835</w:t>
            </w:r>
          </w:p>
        </w:tc>
        <w:tc>
          <w:tcPr>
            <w:tcW w:w="1084" w:type="dxa"/>
            <w:vAlign w:val="center"/>
          </w:tcPr>
          <w:p w:rsidR="000B056B" w:rsidRDefault="000B056B">
            <w:pPr>
              <w:pStyle w:val="ConsPlusNormal"/>
              <w:jc w:val="center"/>
            </w:pPr>
            <w:r>
              <w:t>112 432</w:t>
            </w:r>
          </w:p>
        </w:tc>
        <w:tc>
          <w:tcPr>
            <w:tcW w:w="1264" w:type="dxa"/>
            <w:vAlign w:val="center"/>
          </w:tcPr>
          <w:p w:rsidR="000B056B" w:rsidRDefault="000B056B">
            <w:pPr>
              <w:pStyle w:val="ConsPlusNormal"/>
              <w:jc w:val="center"/>
            </w:pPr>
            <w:r>
              <w:t>119 322,6</w:t>
            </w:r>
          </w:p>
        </w:tc>
        <w:tc>
          <w:tcPr>
            <w:tcW w:w="1264" w:type="dxa"/>
            <w:vAlign w:val="center"/>
          </w:tcPr>
          <w:p w:rsidR="000B056B" w:rsidRDefault="000B056B">
            <w:pPr>
              <w:pStyle w:val="ConsPlusNormal"/>
              <w:jc w:val="center"/>
            </w:pPr>
            <w:r>
              <w:t>129 330,0</w:t>
            </w:r>
          </w:p>
        </w:tc>
        <w:tc>
          <w:tcPr>
            <w:tcW w:w="1644" w:type="dxa"/>
            <w:vAlign w:val="center"/>
          </w:tcPr>
          <w:p w:rsidR="000B056B" w:rsidRDefault="000B056B">
            <w:pPr>
              <w:pStyle w:val="ConsPlusNormal"/>
              <w:jc w:val="center"/>
            </w:pPr>
            <w:r>
              <w:t>772 958,6</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364 383</w:t>
            </w:r>
          </w:p>
        </w:tc>
        <w:tc>
          <w:tcPr>
            <w:tcW w:w="1084" w:type="dxa"/>
            <w:vAlign w:val="center"/>
          </w:tcPr>
          <w:p w:rsidR="000B056B" w:rsidRDefault="000B056B">
            <w:pPr>
              <w:pStyle w:val="ConsPlusNormal"/>
              <w:jc w:val="center"/>
            </w:pPr>
            <w:r>
              <w:t>357 498</w:t>
            </w:r>
          </w:p>
        </w:tc>
        <w:tc>
          <w:tcPr>
            <w:tcW w:w="1084" w:type="dxa"/>
            <w:vAlign w:val="center"/>
          </w:tcPr>
          <w:p w:rsidR="000B056B" w:rsidRDefault="000B056B">
            <w:pPr>
              <w:pStyle w:val="ConsPlusNormal"/>
              <w:jc w:val="center"/>
            </w:pPr>
            <w:r>
              <w:t>5 496</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727 435,0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1 569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200,2</w:t>
            </w:r>
          </w:p>
        </w:tc>
        <w:tc>
          <w:tcPr>
            <w:tcW w:w="1264" w:type="dxa"/>
            <w:vAlign w:val="center"/>
          </w:tcPr>
          <w:p w:rsidR="000B056B" w:rsidRDefault="000B056B">
            <w:pPr>
              <w:pStyle w:val="ConsPlusNormal"/>
              <w:jc w:val="center"/>
            </w:pPr>
            <w:r>
              <w:t>476,0</w:t>
            </w:r>
          </w:p>
        </w:tc>
        <w:tc>
          <w:tcPr>
            <w:tcW w:w="1644" w:type="dxa"/>
            <w:vAlign w:val="center"/>
          </w:tcPr>
          <w:p w:rsidR="000B056B" w:rsidRDefault="000B056B">
            <w:pPr>
              <w:pStyle w:val="ConsPlusNormal"/>
              <w:jc w:val="center"/>
            </w:pPr>
            <w:r>
              <w:t>2 812,2</w:t>
            </w:r>
          </w:p>
        </w:tc>
      </w:tr>
      <w:tr w:rsidR="000B056B">
        <w:tc>
          <w:tcPr>
            <w:tcW w:w="1849" w:type="dxa"/>
            <w:vMerge w:val="restart"/>
          </w:tcPr>
          <w:p w:rsidR="000B056B" w:rsidRDefault="000B056B">
            <w:pPr>
              <w:pStyle w:val="ConsPlusNormal"/>
              <w:jc w:val="center"/>
            </w:pPr>
          </w:p>
        </w:tc>
        <w:tc>
          <w:tcPr>
            <w:tcW w:w="2381" w:type="dxa"/>
            <w:vMerge w:val="restart"/>
          </w:tcPr>
          <w:p w:rsidR="000B056B" w:rsidRDefault="000B056B">
            <w:pPr>
              <w:pStyle w:val="ConsPlusNormal"/>
              <w:jc w:val="center"/>
            </w:pPr>
          </w:p>
        </w:tc>
        <w:tc>
          <w:tcPr>
            <w:tcW w:w="2749" w:type="dxa"/>
          </w:tcPr>
          <w:p w:rsidR="000B056B" w:rsidRDefault="000B056B">
            <w:pPr>
              <w:pStyle w:val="ConsPlusNormal"/>
            </w:pPr>
            <w:r>
              <w:t>Департамент финансов и бюджетной политики области</w:t>
            </w:r>
          </w:p>
        </w:tc>
        <w:tc>
          <w:tcPr>
            <w:tcW w:w="694" w:type="dxa"/>
            <w:vAlign w:val="center"/>
          </w:tcPr>
          <w:p w:rsidR="000B056B" w:rsidRDefault="000B056B">
            <w:pPr>
              <w:pStyle w:val="ConsPlusNormal"/>
              <w:jc w:val="center"/>
            </w:pPr>
            <w:r>
              <w:t>804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444,0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4 813</w:t>
            </w:r>
          </w:p>
        </w:tc>
        <w:tc>
          <w:tcPr>
            <w:tcW w:w="1084" w:type="dxa"/>
            <w:vAlign w:val="center"/>
          </w:tcPr>
          <w:p w:rsidR="000B056B" w:rsidRDefault="000B056B">
            <w:pPr>
              <w:pStyle w:val="ConsPlusNormal"/>
              <w:jc w:val="center"/>
            </w:pPr>
            <w:r>
              <w:t>4 525</w:t>
            </w:r>
          </w:p>
        </w:tc>
        <w:tc>
          <w:tcPr>
            <w:tcW w:w="1084" w:type="dxa"/>
            <w:vAlign w:val="center"/>
          </w:tcPr>
          <w:p w:rsidR="000B056B" w:rsidRDefault="000B056B">
            <w:pPr>
              <w:pStyle w:val="ConsPlusNormal"/>
              <w:jc w:val="center"/>
            </w:pPr>
            <w:r>
              <w:t>4 525</w:t>
            </w:r>
          </w:p>
        </w:tc>
        <w:tc>
          <w:tcPr>
            <w:tcW w:w="1084" w:type="dxa"/>
            <w:vAlign w:val="center"/>
          </w:tcPr>
          <w:p w:rsidR="000B056B" w:rsidRDefault="000B056B">
            <w:pPr>
              <w:pStyle w:val="ConsPlusNormal"/>
              <w:jc w:val="center"/>
            </w:pPr>
            <w:r>
              <w:t>4 525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1 150,0</w:t>
            </w:r>
          </w:p>
        </w:tc>
        <w:tc>
          <w:tcPr>
            <w:tcW w:w="1264" w:type="dxa"/>
            <w:vAlign w:val="center"/>
          </w:tcPr>
          <w:p w:rsidR="000B056B" w:rsidRDefault="000B056B">
            <w:pPr>
              <w:pStyle w:val="ConsPlusNormal"/>
              <w:jc w:val="center"/>
            </w:pPr>
            <w:r>
              <w:t>2 660,0</w:t>
            </w:r>
          </w:p>
        </w:tc>
        <w:tc>
          <w:tcPr>
            <w:tcW w:w="1644" w:type="dxa"/>
            <w:vAlign w:val="center"/>
          </w:tcPr>
          <w:p w:rsidR="000B056B" w:rsidRDefault="000B056B">
            <w:pPr>
              <w:pStyle w:val="ConsPlusNormal"/>
              <w:jc w:val="center"/>
            </w:pPr>
            <w:r>
              <w:t>22 198,0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агропромышленного комплекса и воспроизводства окружающей среды области</w:t>
            </w:r>
          </w:p>
        </w:tc>
        <w:tc>
          <w:tcPr>
            <w:tcW w:w="694" w:type="dxa"/>
            <w:vAlign w:val="center"/>
          </w:tcPr>
          <w:p w:rsidR="000B056B" w:rsidRDefault="000B056B">
            <w:pPr>
              <w:pStyle w:val="ConsPlusNormal"/>
              <w:jc w:val="center"/>
            </w:pPr>
            <w:r>
              <w:t>806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779</w:t>
            </w:r>
          </w:p>
        </w:tc>
        <w:tc>
          <w:tcPr>
            <w:tcW w:w="1084" w:type="dxa"/>
            <w:vAlign w:val="center"/>
          </w:tcPr>
          <w:p w:rsidR="000B056B" w:rsidRDefault="000B056B">
            <w:pPr>
              <w:pStyle w:val="ConsPlusNormal"/>
              <w:jc w:val="center"/>
            </w:pPr>
            <w:r>
              <w:t>58 081</w:t>
            </w:r>
          </w:p>
        </w:tc>
        <w:tc>
          <w:tcPr>
            <w:tcW w:w="1084" w:type="dxa"/>
            <w:vAlign w:val="center"/>
          </w:tcPr>
          <w:p w:rsidR="000B056B" w:rsidRDefault="000B056B">
            <w:pPr>
              <w:pStyle w:val="ConsPlusNormal"/>
              <w:jc w:val="center"/>
            </w:pPr>
            <w:r>
              <w:t>24 225</w:t>
            </w:r>
          </w:p>
        </w:tc>
        <w:tc>
          <w:tcPr>
            <w:tcW w:w="1084" w:type="dxa"/>
            <w:vAlign w:val="center"/>
          </w:tcPr>
          <w:p w:rsidR="000B056B" w:rsidRDefault="000B056B">
            <w:pPr>
              <w:pStyle w:val="ConsPlusNormal"/>
              <w:jc w:val="center"/>
            </w:pPr>
            <w:r>
              <w:t>142 331</w:t>
            </w:r>
          </w:p>
        </w:tc>
        <w:tc>
          <w:tcPr>
            <w:tcW w:w="1084" w:type="dxa"/>
            <w:vAlign w:val="center"/>
          </w:tcPr>
          <w:p w:rsidR="000B056B" w:rsidRDefault="000B056B">
            <w:pPr>
              <w:pStyle w:val="ConsPlusNormal"/>
              <w:jc w:val="center"/>
            </w:pPr>
            <w:r>
              <w:t>435 436</w:t>
            </w:r>
          </w:p>
        </w:tc>
        <w:tc>
          <w:tcPr>
            <w:tcW w:w="1264" w:type="dxa"/>
            <w:vAlign w:val="center"/>
          </w:tcPr>
          <w:p w:rsidR="000B056B" w:rsidRDefault="000B056B">
            <w:pPr>
              <w:pStyle w:val="ConsPlusNormal"/>
              <w:jc w:val="center"/>
            </w:pPr>
            <w:r>
              <w:t>1 450 713,0</w:t>
            </w:r>
          </w:p>
        </w:tc>
        <w:tc>
          <w:tcPr>
            <w:tcW w:w="1264" w:type="dxa"/>
            <w:vAlign w:val="center"/>
          </w:tcPr>
          <w:p w:rsidR="000B056B" w:rsidRDefault="000B056B">
            <w:pPr>
              <w:pStyle w:val="ConsPlusNormal"/>
              <w:jc w:val="center"/>
            </w:pPr>
            <w:r>
              <w:t>1 971 944,6</w:t>
            </w:r>
          </w:p>
        </w:tc>
        <w:tc>
          <w:tcPr>
            <w:tcW w:w="1644" w:type="dxa"/>
            <w:vAlign w:val="center"/>
          </w:tcPr>
          <w:p w:rsidR="000B056B" w:rsidRDefault="000B056B">
            <w:pPr>
              <w:pStyle w:val="ConsPlusNormal"/>
              <w:jc w:val="center"/>
            </w:pPr>
            <w:r>
              <w:t>4 083 509,6</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198 579</w:t>
            </w:r>
          </w:p>
        </w:tc>
        <w:tc>
          <w:tcPr>
            <w:tcW w:w="1084" w:type="dxa"/>
            <w:vAlign w:val="center"/>
          </w:tcPr>
          <w:p w:rsidR="000B056B" w:rsidRDefault="000B056B">
            <w:pPr>
              <w:pStyle w:val="ConsPlusNormal"/>
              <w:jc w:val="center"/>
            </w:pPr>
            <w:r>
              <w:t>202 780</w:t>
            </w:r>
          </w:p>
        </w:tc>
        <w:tc>
          <w:tcPr>
            <w:tcW w:w="1084" w:type="dxa"/>
            <w:vAlign w:val="center"/>
          </w:tcPr>
          <w:p w:rsidR="000B056B" w:rsidRDefault="000B056B">
            <w:pPr>
              <w:pStyle w:val="ConsPlusNormal"/>
              <w:jc w:val="center"/>
            </w:pPr>
            <w:r>
              <w:t>215 381</w:t>
            </w:r>
          </w:p>
        </w:tc>
        <w:tc>
          <w:tcPr>
            <w:tcW w:w="1084" w:type="dxa"/>
            <w:vAlign w:val="center"/>
          </w:tcPr>
          <w:p w:rsidR="000B056B" w:rsidRDefault="000B056B">
            <w:pPr>
              <w:pStyle w:val="ConsPlusNormal"/>
              <w:jc w:val="center"/>
            </w:pPr>
            <w:r>
              <w:t>223 520</w:t>
            </w:r>
          </w:p>
        </w:tc>
        <w:tc>
          <w:tcPr>
            <w:tcW w:w="1084" w:type="dxa"/>
            <w:vAlign w:val="center"/>
          </w:tcPr>
          <w:p w:rsidR="000B056B" w:rsidRDefault="000B056B">
            <w:pPr>
              <w:pStyle w:val="ConsPlusNormal"/>
              <w:jc w:val="center"/>
            </w:pPr>
            <w:r>
              <w:t>163</w:t>
            </w:r>
          </w:p>
        </w:tc>
        <w:tc>
          <w:tcPr>
            <w:tcW w:w="1264" w:type="dxa"/>
            <w:vAlign w:val="center"/>
          </w:tcPr>
          <w:p w:rsidR="000B056B" w:rsidRDefault="000B056B">
            <w:pPr>
              <w:pStyle w:val="ConsPlusNormal"/>
              <w:jc w:val="center"/>
            </w:pPr>
            <w:r>
              <w:t>163,0</w:t>
            </w:r>
          </w:p>
        </w:tc>
        <w:tc>
          <w:tcPr>
            <w:tcW w:w="1264" w:type="dxa"/>
            <w:vAlign w:val="center"/>
          </w:tcPr>
          <w:p w:rsidR="000B056B" w:rsidRDefault="000B056B">
            <w:pPr>
              <w:pStyle w:val="ConsPlusNormal"/>
              <w:jc w:val="center"/>
            </w:pPr>
            <w:r>
              <w:t>163,0</w:t>
            </w:r>
          </w:p>
        </w:tc>
        <w:tc>
          <w:tcPr>
            <w:tcW w:w="1644" w:type="dxa"/>
            <w:vAlign w:val="center"/>
          </w:tcPr>
          <w:p w:rsidR="000B056B" w:rsidRDefault="000B056B">
            <w:pPr>
              <w:pStyle w:val="ConsPlusNormal"/>
              <w:jc w:val="center"/>
            </w:pPr>
            <w:r>
              <w:t>840 749,0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63 036</w:t>
            </w:r>
          </w:p>
        </w:tc>
        <w:tc>
          <w:tcPr>
            <w:tcW w:w="1084" w:type="dxa"/>
            <w:vAlign w:val="center"/>
          </w:tcPr>
          <w:p w:rsidR="000B056B" w:rsidRDefault="000B056B">
            <w:pPr>
              <w:pStyle w:val="ConsPlusNormal"/>
              <w:jc w:val="center"/>
            </w:pPr>
            <w:r>
              <w:t>73 401</w:t>
            </w:r>
          </w:p>
        </w:tc>
        <w:tc>
          <w:tcPr>
            <w:tcW w:w="1084" w:type="dxa"/>
            <w:vAlign w:val="center"/>
          </w:tcPr>
          <w:p w:rsidR="000B056B" w:rsidRDefault="000B056B">
            <w:pPr>
              <w:pStyle w:val="ConsPlusNormal"/>
              <w:jc w:val="center"/>
            </w:pPr>
            <w:r>
              <w:t>82 455</w:t>
            </w:r>
          </w:p>
        </w:tc>
        <w:tc>
          <w:tcPr>
            <w:tcW w:w="1084" w:type="dxa"/>
            <w:vAlign w:val="center"/>
          </w:tcPr>
          <w:p w:rsidR="000B056B" w:rsidRDefault="000B056B">
            <w:pPr>
              <w:pStyle w:val="ConsPlusNormal"/>
              <w:jc w:val="center"/>
            </w:pPr>
            <w:r>
              <w:t>88 888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307 780,0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природопользования и охраны окружающей среды области</w:t>
            </w:r>
          </w:p>
        </w:tc>
        <w:tc>
          <w:tcPr>
            <w:tcW w:w="694" w:type="dxa"/>
            <w:vAlign w:val="center"/>
          </w:tcPr>
          <w:p w:rsidR="000B056B" w:rsidRDefault="000B056B">
            <w:pPr>
              <w:pStyle w:val="ConsPlusNormal"/>
              <w:jc w:val="center"/>
            </w:pPr>
            <w:r>
              <w:t>818</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Управление архитектуры и градостроительства области</w:t>
            </w:r>
          </w:p>
        </w:tc>
        <w:tc>
          <w:tcPr>
            <w:tcW w:w="694" w:type="dxa"/>
            <w:vAlign w:val="center"/>
          </w:tcPr>
          <w:p w:rsidR="000B056B" w:rsidRDefault="000B056B">
            <w:pPr>
              <w:pStyle w:val="ConsPlusNormal"/>
              <w:jc w:val="center"/>
            </w:pPr>
            <w:r>
              <w:t>815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288,0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социальной защиты населения области</w:t>
            </w:r>
          </w:p>
        </w:tc>
        <w:tc>
          <w:tcPr>
            <w:tcW w:w="694" w:type="dxa"/>
            <w:vAlign w:val="center"/>
          </w:tcPr>
          <w:p w:rsidR="000B056B" w:rsidRDefault="000B056B">
            <w:pPr>
              <w:pStyle w:val="ConsPlusNormal"/>
              <w:jc w:val="center"/>
            </w:pPr>
            <w:r>
              <w:t>812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 xml:space="preserve">Управление печати и </w:t>
            </w:r>
            <w:r>
              <w:lastRenderedPageBreak/>
              <w:t>телерадиовещания области</w:t>
            </w:r>
          </w:p>
        </w:tc>
        <w:tc>
          <w:tcPr>
            <w:tcW w:w="694" w:type="dxa"/>
            <w:vAlign w:val="center"/>
          </w:tcPr>
          <w:p w:rsidR="000B056B" w:rsidRDefault="000B056B">
            <w:pPr>
              <w:pStyle w:val="ConsPlusNormal"/>
              <w:jc w:val="center"/>
            </w:pPr>
            <w:r>
              <w:lastRenderedPageBreak/>
              <w:t>817</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10</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52,0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32</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152,0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 xml:space="preserve">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w:t>
            </w:r>
            <w:r>
              <w:lastRenderedPageBreak/>
              <w:t>районов</w:t>
            </w:r>
          </w:p>
        </w:tc>
        <w:tc>
          <w:tcPr>
            <w:tcW w:w="694" w:type="dxa"/>
            <w:vAlign w:val="center"/>
          </w:tcPr>
          <w:p w:rsidR="000B056B" w:rsidRDefault="000B056B">
            <w:pPr>
              <w:pStyle w:val="ConsPlusNormal"/>
              <w:jc w:val="center"/>
            </w:pPr>
            <w:r>
              <w:lastRenderedPageBreak/>
              <w:t>829</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260,0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B056B" w:rsidRDefault="000B056B">
            <w:pPr>
              <w:pStyle w:val="ConsPlusNormal"/>
              <w:jc w:val="center"/>
            </w:pPr>
            <w:r>
              <w:t>853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5</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317,0</w:t>
            </w:r>
          </w:p>
        </w:tc>
      </w:tr>
      <w:tr w:rsidR="000B056B">
        <w:tc>
          <w:tcPr>
            <w:tcW w:w="1849" w:type="dxa"/>
            <w:vMerge w:val="restart"/>
            <w:tcBorders>
              <w:bottom w:val="nil"/>
            </w:tcBorders>
          </w:tcPr>
          <w:p w:rsidR="000B056B" w:rsidRDefault="000B056B">
            <w:pPr>
              <w:pStyle w:val="ConsPlusNormal"/>
            </w:pPr>
          </w:p>
        </w:tc>
        <w:tc>
          <w:tcPr>
            <w:tcW w:w="2381" w:type="dxa"/>
            <w:vMerge w:val="restart"/>
            <w:tcBorders>
              <w:bottom w:val="nil"/>
            </w:tcBorders>
          </w:tcPr>
          <w:p w:rsidR="000B056B" w:rsidRDefault="000B056B">
            <w:pPr>
              <w:pStyle w:val="ConsPlusNormal"/>
            </w:pPr>
          </w:p>
        </w:tc>
        <w:tc>
          <w:tcPr>
            <w:tcW w:w="2749" w:type="dxa"/>
          </w:tcPr>
          <w:p w:rsidR="000B056B" w:rsidRDefault="000B056B">
            <w:pPr>
              <w:pStyle w:val="ConsPlusNormal"/>
            </w:pPr>
            <w:r>
              <w:t>Управление по организационному обеспечению деятельности мировых судей области</w:t>
            </w:r>
          </w:p>
        </w:tc>
        <w:tc>
          <w:tcPr>
            <w:tcW w:w="694" w:type="dxa"/>
            <w:vAlign w:val="center"/>
          </w:tcPr>
          <w:p w:rsidR="000B056B" w:rsidRDefault="000B056B">
            <w:pPr>
              <w:pStyle w:val="ConsPlusNormal"/>
              <w:jc w:val="center"/>
            </w:pPr>
            <w:r>
              <w:t>823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1 440,0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204,0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Управление государственной охраны объектов культурного наследия области</w:t>
            </w:r>
          </w:p>
        </w:tc>
        <w:tc>
          <w:tcPr>
            <w:tcW w:w="694" w:type="dxa"/>
            <w:vAlign w:val="center"/>
          </w:tcPr>
          <w:p w:rsidR="000B056B" w:rsidRDefault="000B056B">
            <w:pPr>
              <w:pStyle w:val="ConsPlusNormal"/>
              <w:jc w:val="center"/>
            </w:pPr>
            <w:r>
              <w:t>833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36,0</w:t>
            </w:r>
          </w:p>
        </w:tc>
      </w:tr>
      <w:tr w:rsidR="000B056B">
        <w:tblPrEx>
          <w:tblBorders>
            <w:insideH w:val="nil"/>
          </w:tblBorders>
        </w:tblPrEx>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Borders>
              <w:bottom w:val="nil"/>
            </w:tcBorders>
          </w:tcPr>
          <w:p w:rsidR="000B056B" w:rsidRDefault="000B056B">
            <w:pPr>
              <w:pStyle w:val="ConsPlusNormal"/>
            </w:pPr>
            <w:r>
              <w:t>Управление государственного строительного надзора области</w:t>
            </w:r>
          </w:p>
        </w:tc>
        <w:tc>
          <w:tcPr>
            <w:tcW w:w="694" w:type="dxa"/>
            <w:tcBorders>
              <w:bottom w:val="nil"/>
            </w:tcBorders>
            <w:vAlign w:val="center"/>
          </w:tcPr>
          <w:p w:rsidR="000B056B" w:rsidRDefault="000B056B">
            <w:pPr>
              <w:pStyle w:val="ConsPlusNormal"/>
              <w:jc w:val="center"/>
            </w:pPr>
            <w:r>
              <w:t>827</w:t>
            </w:r>
          </w:p>
        </w:tc>
        <w:tc>
          <w:tcPr>
            <w:tcW w:w="664" w:type="dxa"/>
            <w:tcBorders>
              <w:bottom w:val="nil"/>
            </w:tcBorders>
            <w:vAlign w:val="center"/>
          </w:tcPr>
          <w:p w:rsidR="000B056B" w:rsidRDefault="000B056B">
            <w:pPr>
              <w:pStyle w:val="ConsPlusNormal"/>
              <w:jc w:val="center"/>
            </w:pPr>
            <w:r>
              <w:t>x</w:t>
            </w:r>
          </w:p>
        </w:tc>
        <w:tc>
          <w:tcPr>
            <w:tcW w:w="1504" w:type="dxa"/>
            <w:tcBorders>
              <w:bottom w:val="nil"/>
            </w:tcBorders>
            <w:vAlign w:val="center"/>
          </w:tcPr>
          <w:p w:rsidR="000B056B" w:rsidRDefault="000B056B">
            <w:pPr>
              <w:pStyle w:val="ConsPlusNormal"/>
              <w:jc w:val="center"/>
            </w:pPr>
            <w:r>
              <w:t>x</w:t>
            </w:r>
          </w:p>
        </w:tc>
        <w:tc>
          <w:tcPr>
            <w:tcW w:w="484" w:type="dxa"/>
            <w:tcBorders>
              <w:bottom w:val="nil"/>
            </w:tcBorders>
            <w:vAlign w:val="center"/>
          </w:tcPr>
          <w:p w:rsidR="000B056B" w:rsidRDefault="000B056B">
            <w:pPr>
              <w:pStyle w:val="ConsPlusNormal"/>
              <w:jc w:val="center"/>
            </w:pPr>
            <w:r>
              <w:t>x</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29</w:t>
            </w:r>
          </w:p>
        </w:tc>
        <w:tc>
          <w:tcPr>
            <w:tcW w:w="1084" w:type="dxa"/>
            <w:tcBorders>
              <w:bottom w:val="nil"/>
            </w:tcBorders>
            <w:vAlign w:val="center"/>
          </w:tcPr>
          <w:p w:rsidR="000B056B" w:rsidRDefault="000B056B">
            <w:pPr>
              <w:pStyle w:val="ConsPlusNormal"/>
              <w:jc w:val="center"/>
            </w:pPr>
            <w:r>
              <w:t>0</w:t>
            </w:r>
          </w:p>
        </w:tc>
        <w:tc>
          <w:tcPr>
            <w:tcW w:w="1264" w:type="dxa"/>
            <w:tcBorders>
              <w:bottom w:val="nil"/>
            </w:tcBorders>
            <w:vAlign w:val="center"/>
          </w:tcPr>
          <w:p w:rsidR="000B056B" w:rsidRDefault="000B056B">
            <w:pPr>
              <w:pStyle w:val="ConsPlusNormal"/>
              <w:jc w:val="center"/>
            </w:pPr>
            <w:r>
              <w:t>0,0</w:t>
            </w:r>
          </w:p>
        </w:tc>
        <w:tc>
          <w:tcPr>
            <w:tcW w:w="1264" w:type="dxa"/>
            <w:tcBorders>
              <w:bottom w:val="nil"/>
            </w:tcBorders>
            <w:vAlign w:val="center"/>
          </w:tcPr>
          <w:p w:rsidR="000B056B" w:rsidRDefault="000B056B">
            <w:pPr>
              <w:pStyle w:val="ConsPlusNormal"/>
              <w:jc w:val="center"/>
            </w:pPr>
            <w:r>
              <w:t>0,0</w:t>
            </w:r>
          </w:p>
        </w:tc>
        <w:tc>
          <w:tcPr>
            <w:tcW w:w="1644" w:type="dxa"/>
            <w:tcBorders>
              <w:bottom w:val="nil"/>
            </w:tcBorders>
            <w:vAlign w:val="center"/>
          </w:tcPr>
          <w:p w:rsidR="000B056B" w:rsidRDefault="000B056B">
            <w:pPr>
              <w:pStyle w:val="ConsPlusNormal"/>
              <w:jc w:val="center"/>
            </w:pPr>
            <w:r>
              <w:t>29,0</w:t>
            </w:r>
          </w:p>
        </w:tc>
      </w:tr>
      <w:tr w:rsidR="000B056B">
        <w:tblPrEx>
          <w:tblBorders>
            <w:insideH w:val="nil"/>
          </w:tblBorders>
        </w:tblPrEx>
        <w:tc>
          <w:tcPr>
            <w:tcW w:w="19917" w:type="dxa"/>
            <w:gridSpan w:val="15"/>
            <w:tcBorders>
              <w:top w:val="nil"/>
            </w:tcBorders>
          </w:tcPr>
          <w:p w:rsidR="000B056B" w:rsidRDefault="000B056B">
            <w:pPr>
              <w:pStyle w:val="ConsPlusNormal"/>
              <w:jc w:val="both"/>
            </w:pPr>
            <w:r>
              <w:t xml:space="preserve">(в ред. </w:t>
            </w:r>
            <w:hyperlink r:id="rId223" w:history="1">
              <w:r>
                <w:rPr>
                  <w:color w:val="0000FF"/>
                </w:rPr>
                <w:t>постановления</w:t>
              </w:r>
            </w:hyperlink>
            <w:r>
              <w:t xml:space="preserve"> Правительства Белгородской области от 14.02.2022 N 73-пп)</w:t>
            </w:r>
          </w:p>
        </w:tc>
      </w:tr>
      <w:tr w:rsidR="000B056B">
        <w:tc>
          <w:tcPr>
            <w:tcW w:w="1849" w:type="dxa"/>
            <w:vMerge w:val="restart"/>
          </w:tcPr>
          <w:p w:rsidR="000B056B" w:rsidRDefault="000B056B">
            <w:pPr>
              <w:pStyle w:val="ConsPlusNormal"/>
            </w:pPr>
            <w:r>
              <w:lastRenderedPageBreak/>
              <w:t>Подпрограмма 1</w:t>
            </w:r>
          </w:p>
        </w:tc>
        <w:tc>
          <w:tcPr>
            <w:tcW w:w="2381" w:type="dxa"/>
            <w:vMerge w:val="restart"/>
          </w:tcPr>
          <w:p w:rsidR="000B056B" w:rsidRDefault="000B056B">
            <w:pPr>
              <w:pStyle w:val="ConsPlusNormal"/>
            </w:pPr>
            <w:r>
              <w:t>Развитие государственной гражданской и муниципальной службы Белгородской области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3 373</w:t>
            </w:r>
          </w:p>
        </w:tc>
        <w:tc>
          <w:tcPr>
            <w:tcW w:w="1084" w:type="dxa"/>
            <w:vAlign w:val="center"/>
          </w:tcPr>
          <w:p w:rsidR="000B056B" w:rsidRDefault="000B056B">
            <w:pPr>
              <w:pStyle w:val="ConsPlusNormal"/>
              <w:jc w:val="center"/>
            </w:pPr>
            <w:r>
              <w:t>3 228</w:t>
            </w:r>
          </w:p>
        </w:tc>
        <w:tc>
          <w:tcPr>
            <w:tcW w:w="1084" w:type="dxa"/>
            <w:vAlign w:val="center"/>
          </w:tcPr>
          <w:p w:rsidR="000B056B" w:rsidRDefault="000B056B">
            <w:pPr>
              <w:pStyle w:val="ConsPlusNormal"/>
              <w:jc w:val="center"/>
            </w:pPr>
            <w:r>
              <w:t>2 830</w:t>
            </w:r>
          </w:p>
        </w:tc>
        <w:tc>
          <w:tcPr>
            <w:tcW w:w="1084" w:type="dxa"/>
            <w:vAlign w:val="center"/>
          </w:tcPr>
          <w:p w:rsidR="000B056B" w:rsidRDefault="000B056B">
            <w:pPr>
              <w:pStyle w:val="ConsPlusNormal"/>
              <w:jc w:val="center"/>
            </w:pPr>
            <w:r>
              <w:t>4 175</w:t>
            </w:r>
          </w:p>
        </w:tc>
        <w:tc>
          <w:tcPr>
            <w:tcW w:w="1084" w:type="dxa"/>
            <w:vAlign w:val="center"/>
          </w:tcPr>
          <w:p w:rsidR="000B056B" w:rsidRDefault="000B056B">
            <w:pPr>
              <w:pStyle w:val="ConsPlusNormal"/>
              <w:jc w:val="center"/>
            </w:pPr>
            <w:r>
              <w:t>2 438</w:t>
            </w:r>
          </w:p>
        </w:tc>
        <w:tc>
          <w:tcPr>
            <w:tcW w:w="1264" w:type="dxa"/>
            <w:vAlign w:val="center"/>
          </w:tcPr>
          <w:p w:rsidR="000B056B" w:rsidRDefault="000B056B">
            <w:pPr>
              <w:pStyle w:val="ConsPlusNormal"/>
              <w:jc w:val="center"/>
            </w:pPr>
            <w:r>
              <w:t>6 008,2</w:t>
            </w:r>
          </w:p>
        </w:tc>
        <w:tc>
          <w:tcPr>
            <w:tcW w:w="1264" w:type="dxa"/>
            <w:vAlign w:val="center"/>
          </w:tcPr>
          <w:p w:rsidR="000B056B" w:rsidRDefault="000B056B">
            <w:pPr>
              <w:pStyle w:val="ConsPlusNormal"/>
              <w:jc w:val="center"/>
            </w:pPr>
            <w:r>
              <w:t>2 545,0</w:t>
            </w:r>
          </w:p>
        </w:tc>
        <w:tc>
          <w:tcPr>
            <w:tcW w:w="1644" w:type="dxa"/>
            <w:vAlign w:val="center"/>
          </w:tcPr>
          <w:p w:rsidR="000B056B" w:rsidRDefault="000B056B">
            <w:pPr>
              <w:pStyle w:val="ConsPlusNormal"/>
              <w:jc w:val="center"/>
            </w:pPr>
            <w:r>
              <w:t>24 597,2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1 423</w:t>
            </w:r>
          </w:p>
        </w:tc>
        <w:tc>
          <w:tcPr>
            <w:tcW w:w="1084" w:type="dxa"/>
            <w:vAlign w:val="center"/>
          </w:tcPr>
          <w:p w:rsidR="000B056B" w:rsidRDefault="000B056B">
            <w:pPr>
              <w:pStyle w:val="ConsPlusNormal"/>
              <w:jc w:val="center"/>
            </w:pPr>
            <w:r>
              <w:t>1 250</w:t>
            </w:r>
          </w:p>
        </w:tc>
        <w:tc>
          <w:tcPr>
            <w:tcW w:w="1084" w:type="dxa"/>
            <w:vAlign w:val="center"/>
          </w:tcPr>
          <w:p w:rsidR="000B056B" w:rsidRDefault="000B056B">
            <w:pPr>
              <w:pStyle w:val="ConsPlusNormal"/>
              <w:jc w:val="center"/>
            </w:pPr>
            <w:r>
              <w:t>813</w:t>
            </w:r>
          </w:p>
        </w:tc>
        <w:tc>
          <w:tcPr>
            <w:tcW w:w="1084" w:type="dxa"/>
            <w:vAlign w:val="center"/>
          </w:tcPr>
          <w:p w:rsidR="000B056B" w:rsidRDefault="000B056B">
            <w:pPr>
              <w:pStyle w:val="ConsPlusNormal"/>
              <w:jc w:val="center"/>
            </w:pPr>
            <w:r>
              <w:t>764</w:t>
            </w:r>
          </w:p>
        </w:tc>
        <w:tc>
          <w:tcPr>
            <w:tcW w:w="1084" w:type="dxa"/>
            <w:vAlign w:val="center"/>
          </w:tcPr>
          <w:p w:rsidR="000B056B" w:rsidRDefault="000B056B">
            <w:pPr>
              <w:pStyle w:val="ConsPlusNormal"/>
              <w:jc w:val="center"/>
            </w:pPr>
            <w:r>
              <w:t>2 433</w:t>
            </w:r>
          </w:p>
        </w:tc>
        <w:tc>
          <w:tcPr>
            <w:tcW w:w="1264" w:type="dxa"/>
            <w:vAlign w:val="center"/>
          </w:tcPr>
          <w:p w:rsidR="000B056B" w:rsidRDefault="000B056B">
            <w:pPr>
              <w:pStyle w:val="ConsPlusNormal"/>
              <w:jc w:val="center"/>
            </w:pPr>
            <w:r>
              <w:t>5 808,0</w:t>
            </w:r>
          </w:p>
        </w:tc>
        <w:tc>
          <w:tcPr>
            <w:tcW w:w="1264" w:type="dxa"/>
            <w:vAlign w:val="center"/>
          </w:tcPr>
          <w:p w:rsidR="000B056B" w:rsidRDefault="000B056B">
            <w:pPr>
              <w:pStyle w:val="ConsPlusNormal"/>
              <w:jc w:val="center"/>
            </w:pPr>
            <w:r>
              <w:t>2 069,0</w:t>
            </w:r>
          </w:p>
        </w:tc>
        <w:tc>
          <w:tcPr>
            <w:tcW w:w="1644" w:type="dxa"/>
            <w:vAlign w:val="center"/>
          </w:tcPr>
          <w:p w:rsidR="000B056B" w:rsidRDefault="000B056B">
            <w:pPr>
              <w:pStyle w:val="ConsPlusNormal"/>
              <w:jc w:val="center"/>
            </w:pPr>
            <w:r>
              <w:t>14 560,0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49,0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1 569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200,2</w:t>
            </w:r>
          </w:p>
        </w:tc>
        <w:tc>
          <w:tcPr>
            <w:tcW w:w="1264" w:type="dxa"/>
            <w:vAlign w:val="center"/>
          </w:tcPr>
          <w:p w:rsidR="000B056B" w:rsidRDefault="000B056B">
            <w:pPr>
              <w:pStyle w:val="ConsPlusNormal"/>
              <w:jc w:val="center"/>
            </w:pPr>
            <w:r>
              <w:t>476,0</w:t>
            </w:r>
          </w:p>
        </w:tc>
        <w:tc>
          <w:tcPr>
            <w:tcW w:w="1644" w:type="dxa"/>
            <w:vAlign w:val="center"/>
          </w:tcPr>
          <w:p w:rsidR="000B056B" w:rsidRDefault="000B056B">
            <w:pPr>
              <w:pStyle w:val="ConsPlusNormal"/>
              <w:jc w:val="center"/>
            </w:pPr>
            <w:r>
              <w:t>2 812,2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финансов и бюджетной политики области</w:t>
            </w:r>
          </w:p>
        </w:tc>
        <w:tc>
          <w:tcPr>
            <w:tcW w:w="694" w:type="dxa"/>
            <w:vAlign w:val="center"/>
          </w:tcPr>
          <w:p w:rsidR="000B056B" w:rsidRDefault="000B056B">
            <w:pPr>
              <w:pStyle w:val="ConsPlusNormal"/>
              <w:jc w:val="center"/>
            </w:pPr>
            <w:r>
              <w:t>804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444,0</w:t>
            </w:r>
          </w:p>
        </w:tc>
      </w:tr>
      <w:tr w:rsidR="000B056B">
        <w:tc>
          <w:tcPr>
            <w:tcW w:w="1849" w:type="dxa"/>
            <w:vMerge w:val="restart"/>
          </w:tcPr>
          <w:p w:rsidR="000B056B" w:rsidRDefault="000B056B">
            <w:pPr>
              <w:pStyle w:val="ConsPlusNormal"/>
              <w:jc w:val="center"/>
            </w:pPr>
          </w:p>
        </w:tc>
        <w:tc>
          <w:tcPr>
            <w:tcW w:w="2381" w:type="dxa"/>
            <w:vMerge w:val="restart"/>
          </w:tcPr>
          <w:p w:rsidR="000B056B" w:rsidRDefault="000B056B">
            <w:pPr>
              <w:pStyle w:val="ConsPlusNormal"/>
              <w:jc w:val="center"/>
            </w:pPr>
          </w:p>
        </w:tc>
        <w:tc>
          <w:tcPr>
            <w:tcW w:w="2749"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340,0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агропромышленного комплекса и воспроизводства окружающей среды области</w:t>
            </w:r>
          </w:p>
        </w:tc>
        <w:tc>
          <w:tcPr>
            <w:tcW w:w="694" w:type="dxa"/>
            <w:vAlign w:val="center"/>
          </w:tcPr>
          <w:p w:rsidR="000B056B" w:rsidRDefault="000B056B">
            <w:pPr>
              <w:pStyle w:val="ConsPlusNormal"/>
              <w:jc w:val="center"/>
            </w:pPr>
            <w:r>
              <w:t>806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543,0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 xml:space="preserve">Департамент здравоохранения и </w:t>
            </w:r>
            <w:r>
              <w:lastRenderedPageBreak/>
              <w:t>социальной защиты населения области</w:t>
            </w:r>
          </w:p>
        </w:tc>
        <w:tc>
          <w:tcPr>
            <w:tcW w:w="694" w:type="dxa"/>
            <w:vAlign w:val="center"/>
          </w:tcPr>
          <w:p w:rsidR="000B056B" w:rsidRDefault="000B056B">
            <w:pPr>
              <w:pStyle w:val="ConsPlusNormal"/>
              <w:jc w:val="center"/>
            </w:pPr>
            <w:r>
              <w:lastRenderedPageBreak/>
              <w:t>809</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46</w:t>
            </w:r>
          </w:p>
        </w:tc>
        <w:tc>
          <w:tcPr>
            <w:tcW w:w="1084" w:type="dxa"/>
            <w:vAlign w:val="center"/>
          </w:tcPr>
          <w:p w:rsidR="000B056B" w:rsidRDefault="000B056B">
            <w:pPr>
              <w:pStyle w:val="ConsPlusNormal"/>
              <w:jc w:val="center"/>
            </w:pPr>
            <w:r>
              <w:t>46</w:t>
            </w:r>
          </w:p>
        </w:tc>
        <w:tc>
          <w:tcPr>
            <w:tcW w:w="1084" w:type="dxa"/>
            <w:vAlign w:val="center"/>
          </w:tcPr>
          <w:p w:rsidR="000B056B" w:rsidRDefault="000B056B">
            <w:pPr>
              <w:pStyle w:val="ConsPlusNormal"/>
              <w:jc w:val="center"/>
            </w:pPr>
            <w:r>
              <w:t>92</w:t>
            </w:r>
          </w:p>
        </w:tc>
        <w:tc>
          <w:tcPr>
            <w:tcW w:w="1084" w:type="dxa"/>
            <w:vAlign w:val="center"/>
          </w:tcPr>
          <w:p w:rsidR="000B056B" w:rsidRDefault="000B056B">
            <w:pPr>
              <w:pStyle w:val="ConsPlusNormal"/>
              <w:jc w:val="center"/>
            </w:pPr>
            <w:r>
              <w:t>92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276,0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природопользования и охраны окружающей среды области</w:t>
            </w:r>
          </w:p>
        </w:tc>
        <w:tc>
          <w:tcPr>
            <w:tcW w:w="694" w:type="dxa"/>
            <w:vAlign w:val="center"/>
          </w:tcPr>
          <w:p w:rsidR="000B056B" w:rsidRDefault="000B056B">
            <w:pPr>
              <w:pStyle w:val="ConsPlusNormal"/>
              <w:jc w:val="center"/>
            </w:pPr>
            <w:r>
              <w:t>818</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val="restart"/>
          </w:tcPr>
          <w:p w:rsidR="000B056B" w:rsidRDefault="000B056B">
            <w:pPr>
              <w:pStyle w:val="ConsPlusNormal"/>
              <w:jc w:val="center"/>
            </w:pPr>
          </w:p>
        </w:tc>
        <w:tc>
          <w:tcPr>
            <w:tcW w:w="2381" w:type="dxa"/>
            <w:vMerge w:val="restart"/>
          </w:tcPr>
          <w:p w:rsidR="000B056B" w:rsidRDefault="000B056B">
            <w:pPr>
              <w:pStyle w:val="ConsPlusNormal"/>
              <w:jc w:val="center"/>
            </w:pPr>
          </w:p>
        </w:tc>
        <w:tc>
          <w:tcPr>
            <w:tcW w:w="2749" w:type="dxa"/>
          </w:tcPr>
          <w:p w:rsidR="000B056B" w:rsidRDefault="000B056B">
            <w:pPr>
              <w:pStyle w:val="ConsPlusNormal"/>
            </w:pPr>
            <w:r>
              <w:t>Управление архитектуры и градостроительства области</w:t>
            </w:r>
          </w:p>
        </w:tc>
        <w:tc>
          <w:tcPr>
            <w:tcW w:w="694" w:type="dxa"/>
            <w:vAlign w:val="center"/>
          </w:tcPr>
          <w:p w:rsidR="000B056B" w:rsidRDefault="000B056B">
            <w:pPr>
              <w:pStyle w:val="ConsPlusNormal"/>
              <w:jc w:val="center"/>
            </w:pPr>
            <w:r>
              <w:t>815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288,0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36</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социальной защиты населения области</w:t>
            </w:r>
          </w:p>
        </w:tc>
        <w:tc>
          <w:tcPr>
            <w:tcW w:w="694" w:type="dxa"/>
            <w:vAlign w:val="center"/>
          </w:tcPr>
          <w:p w:rsidR="000B056B" w:rsidRDefault="000B056B">
            <w:pPr>
              <w:pStyle w:val="ConsPlusNormal"/>
              <w:jc w:val="center"/>
            </w:pPr>
            <w:r>
              <w:t>812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печати и телерадиовещания области</w:t>
            </w:r>
          </w:p>
        </w:tc>
        <w:tc>
          <w:tcPr>
            <w:tcW w:w="694" w:type="dxa"/>
            <w:vAlign w:val="center"/>
          </w:tcPr>
          <w:p w:rsidR="000B056B" w:rsidRDefault="000B056B">
            <w:pPr>
              <w:pStyle w:val="ConsPlusNormal"/>
              <w:jc w:val="center"/>
            </w:pPr>
            <w:r>
              <w:t>817</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10</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97,0</w:t>
            </w:r>
          </w:p>
        </w:tc>
      </w:tr>
      <w:tr w:rsidR="000B056B">
        <w:tc>
          <w:tcPr>
            <w:tcW w:w="1849" w:type="dxa"/>
            <w:vMerge w:val="restart"/>
          </w:tcPr>
          <w:p w:rsidR="000B056B" w:rsidRDefault="000B056B">
            <w:pPr>
              <w:pStyle w:val="ConsPlusNormal"/>
              <w:jc w:val="center"/>
            </w:pPr>
          </w:p>
        </w:tc>
        <w:tc>
          <w:tcPr>
            <w:tcW w:w="2381" w:type="dxa"/>
            <w:vMerge w:val="restart"/>
          </w:tcPr>
          <w:p w:rsidR="000B056B" w:rsidRDefault="000B056B">
            <w:pPr>
              <w:pStyle w:val="ConsPlusNormal"/>
              <w:jc w:val="center"/>
            </w:pPr>
          </w:p>
        </w:tc>
        <w:tc>
          <w:tcPr>
            <w:tcW w:w="2749"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32</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152,0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 xml:space="preserve">Государственная инспекция по надзору за техническим состоянием самоходных машин и других видов техники области с соответствующими государственными </w:t>
            </w:r>
            <w:r>
              <w:lastRenderedPageBreak/>
              <w:t>инспекциями городов и районов</w:t>
            </w:r>
          </w:p>
        </w:tc>
        <w:tc>
          <w:tcPr>
            <w:tcW w:w="694" w:type="dxa"/>
            <w:vAlign w:val="center"/>
          </w:tcPr>
          <w:p w:rsidR="000B056B" w:rsidRDefault="000B056B">
            <w:pPr>
              <w:pStyle w:val="ConsPlusNormal"/>
              <w:jc w:val="center"/>
            </w:pPr>
            <w:r>
              <w:lastRenderedPageBreak/>
              <w:t>829</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260,0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B056B" w:rsidRDefault="000B056B">
            <w:pPr>
              <w:pStyle w:val="ConsPlusNormal"/>
              <w:jc w:val="center"/>
            </w:pPr>
            <w:r>
              <w:t>853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5</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организационному обеспечению деятельности мировых судей области</w:t>
            </w:r>
          </w:p>
        </w:tc>
        <w:tc>
          <w:tcPr>
            <w:tcW w:w="694" w:type="dxa"/>
            <w:vAlign w:val="center"/>
          </w:tcPr>
          <w:p w:rsidR="000B056B" w:rsidRDefault="000B056B">
            <w:pPr>
              <w:pStyle w:val="ConsPlusNormal"/>
              <w:jc w:val="center"/>
            </w:pPr>
            <w:r>
              <w:t>823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1 440,0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204,0</w:t>
            </w:r>
          </w:p>
        </w:tc>
      </w:tr>
      <w:tr w:rsidR="000B056B">
        <w:tc>
          <w:tcPr>
            <w:tcW w:w="1849" w:type="dxa"/>
            <w:vMerge w:val="restart"/>
            <w:tcBorders>
              <w:bottom w:val="nil"/>
            </w:tcBorders>
          </w:tcPr>
          <w:p w:rsidR="000B056B" w:rsidRDefault="000B056B">
            <w:pPr>
              <w:pStyle w:val="ConsPlusNormal"/>
            </w:pPr>
          </w:p>
        </w:tc>
        <w:tc>
          <w:tcPr>
            <w:tcW w:w="2381" w:type="dxa"/>
            <w:vMerge w:val="restart"/>
            <w:tcBorders>
              <w:bottom w:val="nil"/>
            </w:tcBorders>
          </w:tcPr>
          <w:p w:rsidR="000B056B" w:rsidRDefault="000B056B">
            <w:pPr>
              <w:pStyle w:val="ConsPlusNormal"/>
            </w:pPr>
          </w:p>
        </w:tc>
        <w:tc>
          <w:tcPr>
            <w:tcW w:w="2749" w:type="dxa"/>
          </w:tcPr>
          <w:p w:rsidR="000B056B" w:rsidRDefault="000B056B">
            <w:pPr>
              <w:pStyle w:val="ConsPlusNormal"/>
            </w:pPr>
            <w:r>
              <w:t>Управление государственной охраны объектов культурного наследия области</w:t>
            </w:r>
          </w:p>
        </w:tc>
        <w:tc>
          <w:tcPr>
            <w:tcW w:w="694" w:type="dxa"/>
            <w:vAlign w:val="center"/>
          </w:tcPr>
          <w:p w:rsidR="000B056B" w:rsidRDefault="000B056B">
            <w:pPr>
              <w:pStyle w:val="ConsPlusNormal"/>
              <w:jc w:val="center"/>
            </w:pPr>
            <w:r>
              <w:t>833</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36,0</w:t>
            </w:r>
          </w:p>
        </w:tc>
      </w:tr>
      <w:tr w:rsidR="000B056B">
        <w:tblPrEx>
          <w:tblBorders>
            <w:insideH w:val="nil"/>
          </w:tblBorders>
        </w:tblPrEx>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Borders>
              <w:bottom w:val="nil"/>
            </w:tcBorders>
          </w:tcPr>
          <w:p w:rsidR="000B056B" w:rsidRDefault="000B056B">
            <w:pPr>
              <w:pStyle w:val="ConsPlusNormal"/>
            </w:pPr>
            <w:r>
              <w:t>Управление государственного строительного надзора области</w:t>
            </w:r>
          </w:p>
        </w:tc>
        <w:tc>
          <w:tcPr>
            <w:tcW w:w="694" w:type="dxa"/>
            <w:tcBorders>
              <w:bottom w:val="nil"/>
            </w:tcBorders>
            <w:vAlign w:val="center"/>
          </w:tcPr>
          <w:p w:rsidR="000B056B" w:rsidRDefault="000B056B">
            <w:pPr>
              <w:pStyle w:val="ConsPlusNormal"/>
              <w:jc w:val="center"/>
            </w:pPr>
            <w:r>
              <w:t>827</w:t>
            </w:r>
          </w:p>
        </w:tc>
        <w:tc>
          <w:tcPr>
            <w:tcW w:w="664" w:type="dxa"/>
            <w:tcBorders>
              <w:bottom w:val="nil"/>
            </w:tcBorders>
            <w:vAlign w:val="center"/>
          </w:tcPr>
          <w:p w:rsidR="000B056B" w:rsidRDefault="000B056B">
            <w:pPr>
              <w:pStyle w:val="ConsPlusNormal"/>
              <w:jc w:val="center"/>
            </w:pPr>
            <w:r>
              <w:t>x</w:t>
            </w:r>
          </w:p>
        </w:tc>
        <w:tc>
          <w:tcPr>
            <w:tcW w:w="1504" w:type="dxa"/>
            <w:tcBorders>
              <w:bottom w:val="nil"/>
            </w:tcBorders>
            <w:vAlign w:val="center"/>
          </w:tcPr>
          <w:p w:rsidR="000B056B" w:rsidRDefault="000B056B">
            <w:pPr>
              <w:pStyle w:val="ConsPlusNormal"/>
              <w:jc w:val="center"/>
            </w:pPr>
            <w:r>
              <w:t>x</w:t>
            </w:r>
          </w:p>
        </w:tc>
        <w:tc>
          <w:tcPr>
            <w:tcW w:w="484" w:type="dxa"/>
            <w:tcBorders>
              <w:bottom w:val="nil"/>
            </w:tcBorders>
            <w:vAlign w:val="center"/>
          </w:tcPr>
          <w:p w:rsidR="000B056B" w:rsidRDefault="000B056B">
            <w:pPr>
              <w:pStyle w:val="ConsPlusNormal"/>
              <w:jc w:val="center"/>
            </w:pPr>
            <w:r>
              <w:t>x</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29</w:t>
            </w:r>
          </w:p>
        </w:tc>
        <w:tc>
          <w:tcPr>
            <w:tcW w:w="1084" w:type="dxa"/>
            <w:tcBorders>
              <w:bottom w:val="nil"/>
            </w:tcBorders>
            <w:vAlign w:val="center"/>
          </w:tcPr>
          <w:p w:rsidR="000B056B" w:rsidRDefault="000B056B">
            <w:pPr>
              <w:pStyle w:val="ConsPlusNormal"/>
              <w:jc w:val="center"/>
            </w:pPr>
            <w:r>
              <w:t>0</w:t>
            </w:r>
          </w:p>
        </w:tc>
        <w:tc>
          <w:tcPr>
            <w:tcW w:w="1264" w:type="dxa"/>
            <w:tcBorders>
              <w:bottom w:val="nil"/>
            </w:tcBorders>
            <w:vAlign w:val="center"/>
          </w:tcPr>
          <w:p w:rsidR="000B056B" w:rsidRDefault="000B056B">
            <w:pPr>
              <w:pStyle w:val="ConsPlusNormal"/>
              <w:jc w:val="center"/>
            </w:pPr>
            <w:r>
              <w:t>0,0</w:t>
            </w:r>
          </w:p>
        </w:tc>
        <w:tc>
          <w:tcPr>
            <w:tcW w:w="1264" w:type="dxa"/>
            <w:tcBorders>
              <w:bottom w:val="nil"/>
            </w:tcBorders>
            <w:vAlign w:val="center"/>
          </w:tcPr>
          <w:p w:rsidR="000B056B" w:rsidRDefault="000B056B">
            <w:pPr>
              <w:pStyle w:val="ConsPlusNormal"/>
              <w:jc w:val="center"/>
            </w:pPr>
            <w:r>
              <w:t>0,0</w:t>
            </w:r>
          </w:p>
        </w:tc>
        <w:tc>
          <w:tcPr>
            <w:tcW w:w="1644" w:type="dxa"/>
            <w:tcBorders>
              <w:bottom w:val="nil"/>
            </w:tcBorders>
            <w:vAlign w:val="center"/>
          </w:tcPr>
          <w:p w:rsidR="000B056B" w:rsidRDefault="000B056B">
            <w:pPr>
              <w:pStyle w:val="ConsPlusNormal"/>
              <w:jc w:val="center"/>
            </w:pPr>
            <w:r>
              <w:t>29,0</w:t>
            </w:r>
          </w:p>
        </w:tc>
      </w:tr>
      <w:tr w:rsidR="000B056B">
        <w:tblPrEx>
          <w:tblBorders>
            <w:insideH w:val="nil"/>
          </w:tblBorders>
        </w:tblPrEx>
        <w:tc>
          <w:tcPr>
            <w:tcW w:w="19917" w:type="dxa"/>
            <w:gridSpan w:val="15"/>
            <w:tcBorders>
              <w:top w:val="nil"/>
            </w:tcBorders>
          </w:tcPr>
          <w:p w:rsidR="000B056B" w:rsidRDefault="000B056B">
            <w:pPr>
              <w:pStyle w:val="ConsPlusNormal"/>
              <w:jc w:val="both"/>
            </w:pPr>
            <w:r>
              <w:t xml:space="preserve">(в ред. </w:t>
            </w:r>
            <w:hyperlink r:id="rId224" w:history="1">
              <w:r>
                <w:rPr>
                  <w:color w:val="0000FF"/>
                </w:rPr>
                <w:t>постановления</w:t>
              </w:r>
            </w:hyperlink>
            <w:r>
              <w:t xml:space="preserve"> Правительства Белгородской области от 14.02.2022 N 73-пп)</w:t>
            </w:r>
          </w:p>
        </w:tc>
      </w:tr>
      <w:tr w:rsidR="000B056B">
        <w:tc>
          <w:tcPr>
            <w:tcW w:w="1849" w:type="dxa"/>
            <w:vMerge w:val="restart"/>
          </w:tcPr>
          <w:p w:rsidR="000B056B" w:rsidRDefault="000B056B">
            <w:pPr>
              <w:pStyle w:val="ConsPlusNormal"/>
            </w:pPr>
            <w:r>
              <w:lastRenderedPageBreak/>
              <w:t>Основное мероприятие 1.1</w:t>
            </w:r>
          </w:p>
        </w:tc>
        <w:tc>
          <w:tcPr>
            <w:tcW w:w="2381" w:type="dxa"/>
            <w:vMerge w:val="restart"/>
          </w:tcPr>
          <w:p w:rsidR="000B056B" w:rsidRDefault="000B056B">
            <w:pPr>
              <w:pStyle w:val="ConsPlusNormal"/>
            </w:pPr>
            <w:r>
              <w:t>Кадровое обеспечение государственной гражданской и муниципальной службы</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2 823</w:t>
            </w:r>
          </w:p>
        </w:tc>
        <w:tc>
          <w:tcPr>
            <w:tcW w:w="1084" w:type="dxa"/>
            <w:vAlign w:val="center"/>
          </w:tcPr>
          <w:p w:rsidR="000B056B" w:rsidRDefault="000B056B">
            <w:pPr>
              <w:pStyle w:val="ConsPlusNormal"/>
              <w:jc w:val="center"/>
            </w:pPr>
            <w:r>
              <w:t>2 728</w:t>
            </w:r>
          </w:p>
        </w:tc>
        <w:tc>
          <w:tcPr>
            <w:tcW w:w="1084" w:type="dxa"/>
            <w:vAlign w:val="center"/>
          </w:tcPr>
          <w:p w:rsidR="000B056B" w:rsidRDefault="000B056B">
            <w:pPr>
              <w:pStyle w:val="ConsPlusNormal"/>
              <w:jc w:val="center"/>
            </w:pPr>
            <w:r>
              <w:t>2 750</w:t>
            </w:r>
          </w:p>
        </w:tc>
        <w:tc>
          <w:tcPr>
            <w:tcW w:w="1084" w:type="dxa"/>
            <w:vAlign w:val="center"/>
          </w:tcPr>
          <w:p w:rsidR="000B056B" w:rsidRDefault="000B056B">
            <w:pPr>
              <w:pStyle w:val="ConsPlusNormal"/>
              <w:jc w:val="center"/>
            </w:pPr>
            <w:r>
              <w:t>4 175</w:t>
            </w:r>
          </w:p>
        </w:tc>
        <w:tc>
          <w:tcPr>
            <w:tcW w:w="1084" w:type="dxa"/>
            <w:vAlign w:val="center"/>
          </w:tcPr>
          <w:p w:rsidR="000B056B" w:rsidRDefault="000B056B">
            <w:pPr>
              <w:pStyle w:val="ConsPlusNormal"/>
              <w:jc w:val="center"/>
            </w:pPr>
            <w:r>
              <w:t>2 218</w:t>
            </w:r>
          </w:p>
        </w:tc>
        <w:tc>
          <w:tcPr>
            <w:tcW w:w="1264" w:type="dxa"/>
            <w:vAlign w:val="center"/>
          </w:tcPr>
          <w:p w:rsidR="000B056B" w:rsidRDefault="000B056B">
            <w:pPr>
              <w:pStyle w:val="ConsPlusNormal"/>
              <w:jc w:val="center"/>
            </w:pPr>
            <w:r>
              <w:t>5 780,2</w:t>
            </w:r>
          </w:p>
        </w:tc>
        <w:tc>
          <w:tcPr>
            <w:tcW w:w="1264" w:type="dxa"/>
            <w:vAlign w:val="center"/>
          </w:tcPr>
          <w:p w:rsidR="000B056B" w:rsidRDefault="000B056B">
            <w:pPr>
              <w:pStyle w:val="ConsPlusNormal"/>
              <w:jc w:val="center"/>
            </w:pPr>
            <w:r>
              <w:t>2 317,0</w:t>
            </w:r>
          </w:p>
        </w:tc>
        <w:tc>
          <w:tcPr>
            <w:tcW w:w="1644" w:type="dxa"/>
            <w:vAlign w:val="center"/>
          </w:tcPr>
          <w:p w:rsidR="000B056B" w:rsidRDefault="000B056B">
            <w:pPr>
              <w:pStyle w:val="ConsPlusNormal"/>
              <w:jc w:val="center"/>
            </w:pPr>
            <w:r>
              <w:t>22 791,2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49,0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873</w:t>
            </w:r>
          </w:p>
        </w:tc>
        <w:tc>
          <w:tcPr>
            <w:tcW w:w="1084" w:type="dxa"/>
            <w:vAlign w:val="center"/>
          </w:tcPr>
          <w:p w:rsidR="000B056B" w:rsidRDefault="000B056B">
            <w:pPr>
              <w:pStyle w:val="ConsPlusNormal"/>
              <w:jc w:val="center"/>
            </w:pPr>
            <w:r>
              <w:t>750</w:t>
            </w:r>
          </w:p>
        </w:tc>
        <w:tc>
          <w:tcPr>
            <w:tcW w:w="1084" w:type="dxa"/>
            <w:vAlign w:val="center"/>
          </w:tcPr>
          <w:p w:rsidR="000B056B" w:rsidRDefault="000B056B">
            <w:pPr>
              <w:pStyle w:val="ConsPlusNormal"/>
              <w:jc w:val="center"/>
            </w:pPr>
            <w:r>
              <w:t>733</w:t>
            </w:r>
          </w:p>
        </w:tc>
        <w:tc>
          <w:tcPr>
            <w:tcW w:w="1084" w:type="dxa"/>
            <w:vAlign w:val="center"/>
          </w:tcPr>
          <w:p w:rsidR="000B056B" w:rsidRDefault="000B056B">
            <w:pPr>
              <w:pStyle w:val="ConsPlusNormal"/>
              <w:jc w:val="center"/>
            </w:pPr>
            <w:r>
              <w:t>764</w:t>
            </w:r>
          </w:p>
        </w:tc>
        <w:tc>
          <w:tcPr>
            <w:tcW w:w="1084" w:type="dxa"/>
            <w:vAlign w:val="center"/>
          </w:tcPr>
          <w:p w:rsidR="000B056B" w:rsidRDefault="000B056B">
            <w:pPr>
              <w:pStyle w:val="ConsPlusNormal"/>
              <w:jc w:val="center"/>
            </w:pPr>
            <w:r>
              <w:t>2 213</w:t>
            </w:r>
          </w:p>
        </w:tc>
        <w:tc>
          <w:tcPr>
            <w:tcW w:w="1264" w:type="dxa"/>
            <w:vAlign w:val="center"/>
          </w:tcPr>
          <w:p w:rsidR="000B056B" w:rsidRDefault="000B056B">
            <w:pPr>
              <w:pStyle w:val="ConsPlusNormal"/>
              <w:jc w:val="center"/>
            </w:pPr>
            <w:r>
              <w:t>5 580,0</w:t>
            </w:r>
          </w:p>
        </w:tc>
        <w:tc>
          <w:tcPr>
            <w:tcW w:w="1264" w:type="dxa"/>
            <w:vAlign w:val="center"/>
          </w:tcPr>
          <w:p w:rsidR="000B056B" w:rsidRDefault="000B056B">
            <w:pPr>
              <w:pStyle w:val="ConsPlusNormal"/>
              <w:jc w:val="center"/>
            </w:pPr>
            <w:r>
              <w:t>1 841,0</w:t>
            </w:r>
          </w:p>
        </w:tc>
        <w:tc>
          <w:tcPr>
            <w:tcW w:w="1644" w:type="dxa"/>
            <w:vAlign w:val="center"/>
          </w:tcPr>
          <w:p w:rsidR="000B056B" w:rsidRDefault="000B056B">
            <w:pPr>
              <w:pStyle w:val="ConsPlusNormal"/>
              <w:jc w:val="center"/>
            </w:pPr>
            <w:r>
              <w:t>12 754,0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1 569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200,2</w:t>
            </w:r>
          </w:p>
        </w:tc>
        <w:tc>
          <w:tcPr>
            <w:tcW w:w="1264" w:type="dxa"/>
            <w:vAlign w:val="center"/>
          </w:tcPr>
          <w:p w:rsidR="000B056B" w:rsidRDefault="000B056B">
            <w:pPr>
              <w:pStyle w:val="ConsPlusNormal"/>
              <w:jc w:val="center"/>
            </w:pPr>
            <w:r>
              <w:t>476,0</w:t>
            </w:r>
          </w:p>
        </w:tc>
        <w:tc>
          <w:tcPr>
            <w:tcW w:w="1644" w:type="dxa"/>
            <w:vAlign w:val="center"/>
          </w:tcPr>
          <w:p w:rsidR="000B056B" w:rsidRDefault="000B056B">
            <w:pPr>
              <w:pStyle w:val="ConsPlusNormal"/>
              <w:jc w:val="center"/>
            </w:pPr>
            <w:r>
              <w:t>2 812,2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финансов и бюджетной политики области</w:t>
            </w:r>
          </w:p>
        </w:tc>
        <w:tc>
          <w:tcPr>
            <w:tcW w:w="694" w:type="dxa"/>
            <w:vAlign w:val="center"/>
          </w:tcPr>
          <w:p w:rsidR="000B056B" w:rsidRDefault="000B056B">
            <w:pPr>
              <w:pStyle w:val="ConsPlusNormal"/>
              <w:jc w:val="center"/>
            </w:pPr>
            <w:r>
              <w:t>804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444,0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340,0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агропромышленного комплекса и воспроизводства окружающей среды области</w:t>
            </w:r>
          </w:p>
        </w:tc>
        <w:tc>
          <w:tcPr>
            <w:tcW w:w="694" w:type="dxa"/>
            <w:vAlign w:val="center"/>
          </w:tcPr>
          <w:p w:rsidR="000B056B" w:rsidRDefault="000B056B">
            <w:pPr>
              <w:pStyle w:val="ConsPlusNormal"/>
              <w:jc w:val="center"/>
            </w:pPr>
            <w:r>
              <w:t>806</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543,0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272,0</w:t>
            </w:r>
          </w:p>
        </w:tc>
      </w:tr>
      <w:tr w:rsidR="000B056B">
        <w:tc>
          <w:tcPr>
            <w:tcW w:w="1849" w:type="dxa"/>
            <w:vMerge w:val="restart"/>
          </w:tcPr>
          <w:p w:rsidR="000B056B" w:rsidRDefault="000B056B">
            <w:pPr>
              <w:pStyle w:val="ConsPlusNormal"/>
              <w:jc w:val="center"/>
            </w:pPr>
          </w:p>
        </w:tc>
        <w:tc>
          <w:tcPr>
            <w:tcW w:w="2381" w:type="dxa"/>
            <w:vMerge w:val="restart"/>
          </w:tcPr>
          <w:p w:rsidR="000B056B" w:rsidRDefault="000B056B">
            <w:pPr>
              <w:pStyle w:val="ConsPlusNormal"/>
              <w:jc w:val="center"/>
            </w:pPr>
          </w:p>
        </w:tc>
        <w:tc>
          <w:tcPr>
            <w:tcW w:w="2749" w:type="dxa"/>
          </w:tcPr>
          <w:p w:rsidR="000B056B" w:rsidRDefault="000B056B">
            <w:pPr>
              <w:pStyle w:val="ConsPlusNormal"/>
            </w:pPr>
            <w:r>
              <w:t xml:space="preserve">Департамент здравоохранения и </w:t>
            </w:r>
            <w:r>
              <w:lastRenderedPageBreak/>
              <w:t>социальной защиты населения области</w:t>
            </w:r>
          </w:p>
        </w:tc>
        <w:tc>
          <w:tcPr>
            <w:tcW w:w="694" w:type="dxa"/>
            <w:vAlign w:val="center"/>
          </w:tcPr>
          <w:p w:rsidR="000B056B" w:rsidRDefault="000B056B">
            <w:pPr>
              <w:pStyle w:val="ConsPlusNormal"/>
              <w:jc w:val="center"/>
            </w:pPr>
            <w:r>
              <w:lastRenderedPageBreak/>
              <w:t>809</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46</w:t>
            </w:r>
          </w:p>
        </w:tc>
        <w:tc>
          <w:tcPr>
            <w:tcW w:w="1084" w:type="dxa"/>
            <w:vAlign w:val="center"/>
          </w:tcPr>
          <w:p w:rsidR="000B056B" w:rsidRDefault="000B056B">
            <w:pPr>
              <w:pStyle w:val="ConsPlusNormal"/>
              <w:jc w:val="center"/>
            </w:pPr>
            <w:r>
              <w:t>46</w:t>
            </w:r>
          </w:p>
        </w:tc>
        <w:tc>
          <w:tcPr>
            <w:tcW w:w="1084" w:type="dxa"/>
            <w:vAlign w:val="center"/>
          </w:tcPr>
          <w:p w:rsidR="000B056B" w:rsidRDefault="000B056B">
            <w:pPr>
              <w:pStyle w:val="ConsPlusNormal"/>
              <w:jc w:val="center"/>
            </w:pPr>
            <w:r>
              <w:t>92</w:t>
            </w:r>
          </w:p>
        </w:tc>
        <w:tc>
          <w:tcPr>
            <w:tcW w:w="1084" w:type="dxa"/>
            <w:vAlign w:val="center"/>
          </w:tcPr>
          <w:p w:rsidR="000B056B" w:rsidRDefault="000B056B">
            <w:pPr>
              <w:pStyle w:val="ConsPlusNormal"/>
              <w:jc w:val="center"/>
            </w:pPr>
            <w:r>
              <w:t>92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276,0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природопользования и охраны окружающей среды области</w:t>
            </w:r>
          </w:p>
        </w:tc>
        <w:tc>
          <w:tcPr>
            <w:tcW w:w="694" w:type="dxa"/>
            <w:vAlign w:val="center"/>
          </w:tcPr>
          <w:p w:rsidR="000B056B" w:rsidRDefault="000B056B">
            <w:pPr>
              <w:pStyle w:val="ConsPlusNormal"/>
              <w:jc w:val="center"/>
            </w:pPr>
            <w:r>
              <w:t>818</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архитектуры и градостроительства области</w:t>
            </w:r>
          </w:p>
        </w:tc>
        <w:tc>
          <w:tcPr>
            <w:tcW w:w="694" w:type="dxa"/>
            <w:vAlign w:val="center"/>
          </w:tcPr>
          <w:p w:rsidR="000B056B" w:rsidRDefault="000B056B">
            <w:pPr>
              <w:pStyle w:val="ConsPlusNormal"/>
              <w:jc w:val="center"/>
            </w:pPr>
            <w:r>
              <w:t>815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288,0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36</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социальной защиты населения области</w:t>
            </w:r>
          </w:p>
        </w:tc>
        <w:tc>
          <w:tcPr>
            <w:tcW w:w="694" w:type="dxa"/>
            <w:vAlign w:val="center"/>
          </w:tcPr>
          <w:p w:rsidR="000B056B" w:rsidRDefault="000B056B">
            <w:pPr>
              <w:pStyle w:val="ConsPlusNormal"/>
              <w:jc w:val="center"/>
            </w:pPr>
            <w:r>
              <w:t>812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316,0</w:t>
            </w:r>
          </w:p>
        </w:tc>
      </w:tr>
      <w:tr w:rsidR="000B056B">
        <w:tc>
          <w:tcPr>
            <w:tcW w:w="1849" w:type="dxa"/>
            <w:vMerge w:val="restart"/>
          </w:tcPr>
          <w:p w:rsidR="000B056B" w:rsidRDefault="000B056B">
            <w:pPr>
              <w:pStyle w:val="ConsPlusNormal"/>
              <w:jc w:val="center"/>
            </w:pPr>
          </w:p>
        </w:tc>
        <w:tc>
          <w:tcPr>
            <w:tcW w:w="2381" w:type="dxa"/>
            <w:vMerge w:val="restart"/>
          </w:tcPr>
          <w:p w:rsidR="000B056B" w:rsidRDefault="000B056B">
            <w:pPr>
              <w:pStyle w:val="ConsPlusNormal"/>
              <w:jc w:val="center"/>
            </w:pPr>
          </w:p>
        </w:tc>
        <w:tc>
          <w:tcPr>
            <w:tcW w:w="2749" w:type="dxa"/>
          </w:tcPr>
          <w:p w:rsidR="000B056B" w:rsidRDefault="000B056B">
            <w:pPr>
              <w:pStyle w:val="ConsPlusNormal"/>
            </w:pPr>
            <w:r>
              <w:t>Управление печати и телерадиовещания области</w:t>
            </w:r>
          </w:p>
        </w:tc>
        <w:tc>
          <w:tcPr>
            <w:tcW w:w="694" w:type="dxa"/>
            <w:vAlign w:val="center"/>
          </w:tcPr>
          <w:p w:rsidR="000B056B" w:rsidRDefault="000B056B">
            <w:pPr>
              <w:pStyle w:val="ConsPlusNormal"/>
              <w:jc w:val="center"/>
            </w:pPr>
            <w:r>
              <w:t>817</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10</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32</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152,0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 xml:space="preserve">Государственная инспекция по надзору за техническим состоянием самоходных машин и других видов техники области с соответствующими государственными </w:t>
            </w:r>
            <w:r>
              <w:lastRenderedPageBreak/>
              <w:t>инспекциями городов и районов</w:t>
            </w:r>
          </w:p>
        </w:tc>
        <w:tc>
          <w:tcPr>
            <w:tcW w:w="694" w:type="dxa"/>
            <w:vAlign w:val="center"/>
          </w:tcPr>
          <w:p w:rsidR="000B056B" w:rsidRDefault="000B056B">
            <w:pPr>
              <w:pStyle w:val="ConsPlusNormal"/>
              <w:jc w:val="center"/>
            </w:pPr>
            <w:r>
              <w:lastRenderedPageBreak/>
              <w:t>829</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260,0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B056B" w:rsidRDefault="000B056B">
            <w:pPr>
              <w:pStyle w:val="ConsPlusNormal"/>
              <w:jc w:val="center"/>
            </w:pPr>
            <w:r>
              <w:t>853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5</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организационному обеспечению деятельности мировых судей области</w:t>
            </w:r>
          </w:p>
        </w:tc>
        <w:tc>
          <w:tcPr>
            <w:tcW w:w="694" w:type="dxa"/>
            <w:vAlign w:val="center"/>
          </w:tcPr>
          <w:p w:rsidR="000B056B" w:rsidRDefault="000B056B">
            <w:pPr>
              <w:pStyle w:val="ConsPlusNormal"/>
              <w:jc w:val="center"/>
            </w:pPr>
            <w:r>
              <w:t>823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1 440,0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204,0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государственной охраны объектов культурного наследия области</w:t>
            </w:r>
          </w:p>
        </w:tc>
        <w:tc>
          <w:tcPr>
            <w:tcW w:w="694" w:type="dxa"/>
            <w:vAlign w:val="center"/>
          </w:tcPr>
          <w:p w:rsidR="000B056B" w:rsidRDefault="000B056B">
            <w:pPr>
              <w:pStyle w:val="ConsPlusNormal"/>
              <w:jc w:val="center"/>
            </w:pPr>
            <w:r>
              <w:t>833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36,0</w:t>
            </w:r>
          </w:p>
        </w:tc>
      </w:tr>
      <w:tr w:rsidR="000B056B">
        <w:tblPrEx>
          <w:tblBorders>
            <w:insideH w:val="nil"/>
          </w:tblBorders>
        </w:tblPrEx>
        <w:tc>
          <w:tcPr>
            <w:tcW w:w="1849" w:type="dxa"/>
            <w:tcBorders>
              <w:bottom w:val="nil"/>
            </w:tcBorders>
          </w:tcPr>
          <w:p w:rsidR="000B056B" w:rsidRDefault="000B056B">
            <w:pPr>
              <w:pStyle w:val="ConsPlusNormal"/>
            </w:pPr>
          </w:p>
        </w:tc>
        <w:tc>
          <w:tcPr>
            <w:tcW w:w="2381" w:type="dxa"/>
            <w:tcBorders>
              <w:bottom w:val="nil"/>
            </w:tcBorders>
          </w:tcPr>
          <w:p w:rsidR="000B056B" w:rsidRDefault="000B056B">
            <w:pPr>
              <w:pStyle w:val="ConsPlusNormal"/>
            </w:pPr>
          </w:p>
        </w:tc>
        <w:tc>
          <w:tcPr>
            <w:tcW w:w="2749" w:type="dxa"/>
            <w:tcBorders>
              <w:bottom w:val="nil"/>
            </w:tcBorders>
          </w:tcPr>
          <w:p w:rsidR="000B056B" w:rsidRDefault="000B056B">
            <w:pPr>
              <w:pStyle w:val="ConsPlusNormal"/>
            </w:pPr>
            <w:r>
              <w:t>Управление государственного строительного надзора области</w:t>
            </w:r>
          </w:p>
        </w:tc>
        <w:tc>
          <w:tcPr>
            <w:tcW w:w="694" w:type="dxa"/>
            <w:tcBorders>
              <w:bottom w:val="nil"/>
            </w:tcBorders>
            <w:vAlign w:val="center"/>
          </w:tcPr>
          <w:p w:rsidR="000B056B" w:rsidRDefault="000B056B">
            <w:pPr>
              <w:pStyle w:val="ConsPlusNormal"/>
              <w:jc w:val="center"/>
            </w:pPr>
            <w:r>
              <w:t>827</w:t>
            </w:r>
          </w:p>
        </w:tc>
        <w:tc>
          <w:tcPr>
            <w:tcW w:w="664" w:type="dxa"/>
            <w:tcBorders>
              <w:bottom w:val="nil"/>
            </w:tcBorders>
            <w:vAlign w:val="center"/>
          </w:tcPr>
          <w:p w:rsidR="000B056B" w:rsidRDefault="000B056B">
            <w:pPr>
              <w:pStyle w:val="ConsPlusNormal"/>
              <w:jc w:val="center"/>
            </w:pPr>
            <w:r>
              <w:t>0705</w:t>
            </w:r>
          </w:p>
        </w:tc>
        <w:tc>
          <w:tcPr>
            <w:tcW w:w="1504" w:type="dxa"/>
            <w:tcBorders>
              <w:bottom w:val="nil"/>
            </w:tcBorders>
            <w:vAlign w:val="center"/>
          </w:tcPr>
          <w:p w:rsidR="000B056B" w:rsidRDefault="000B056B">
            <w:pPr>
              <w:pStyle w:val="ConsPlusNormal"/>
              <w:jc w:val="center"/>
            </w:pPr>
            <w:r>
              <w:t>15 1 01</w:t>
            </w:r>
          </w:p>
        </w:tc>
        <w:tc>
          <w:tcPr>
            <w:tcW w:w="484" w:type="dxa"/>
            <w:tcBorders>
              <w:bottom w:val="nil"/>
            </w:tcBorders>
            <w:vAlign w:val="center"/>
          </w:tcPr>
          <w:p w:rsidR="000B056B" w:rsidRDefault="000B056B">
            <w:pPr>
              <w:pStyle w:val="ConsPlusNormal"/>
              <w:jc w:val="center"/>
            </w:pPr>
            <w:r>
              <w:t>x</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29</w:t>
            </w:r>
          </w:p>
        </w:tc>
        <w:tc>
          <w:tcPr>
            <w:tcW w:w="1084" w:type="dxa"/>
            <w:tcBorders>
              <w:bottom w:val="nil"/>
            </w:tcBorders>
            <w:vAlign w:val="center"/>
          </w:tcPr>
          <w:p w:rsidR="000B056B" w:rsidRDefault="000B056B">
            <w:pPr>
              <w:pStyle w:val="ConsPlusNormal"/>
              <w:jc w:val="center"/>
            </w:pPr>
            <w:r>
              <w:t>0</w:t>
            </w:r>
          </w:p>
        </w:tc>
        <w:tc>
          <w:tcPr>
            <w:tcW w:w="1264" w:type="dxa"/>
            <w:tcBorders>
              <w:bottom w:val="nil"/>
            </w:tcBorders>
            <w:vAlign w:val="center"/>
          </w:tcPr>
          <w:p w:rsidR="000B056B" w:rsidRDefault="000B056B">
            <w:pPr>
              <w:pStyle w:val="ConsPlusNormal"/>
              <w:jc w:val="center"/>
            </w:pPr>
            <w:r>
              <w:t>0,0</w:t>
            </w:r>
          </w:p>
        </w:tc>
        <w:tc>
          <w:tcPr>
            <w:tcW w:w="1264" w:type="dxa"/>
            <w:tcBorders>
              <w:bottom w:val="nil"/>
            </w:tcBorders>
            <w:vAlign w:val="center"/>
          </w:tcPr>
          <w:p w:rsidR="000B056B" w:rsidRDefault="000B056B">
            <w:pPr>
              <w:pStyle w:val="ConsPlusNormal"/>
              <w:jc w:val="center"/>
            </w:pPr>
            <w:r>
              <w:t>0,0</w:t>
            </w:r>
          </w:p>
        </w:tc>
        <w:tc>
          <w:tcPr>
            <w:tcW w:w="1644" w:type="dxa"/>
            <w:tcBorders>
              <w:bottom w:val="nil"/>
            </w:tcBorders>
            <w:vAlign w:val="center"/>
          </w:tcPr>
          <w:p w:rsidR="000B056B" w:rsidRDefault="000B056B">
            <w:pPr>
              <w:pStyle w:val="ConsPlusNormal"/>
              <w:jc w:val="center"/>
            </w:pPr>
            <w:r>
              <w:t>29,0</w:t>
            </w:r>
          </w:p>
        </w:tc>
      </w:tr>
      <w:tr w:rsidR="000B056B">
        <w:tblPrEx>
          <w:tblBorders>
            <w:insideH w:val="nil"/>
          </w:tblBorders>
        </w:tblPrEx>
        <w:tc>
          <w:tcPr>
            <w:tcW w:w="19917" w:type="dxa"/>
            <w:gridSpan w:val="15"/>
            <w:tcBorders>
              <w:top w:val="nil"/>
            </w:tcBorders>
          </w:tcPr>
          <w:p w:rsidR="000B056B" w:rsidRDefault="000B056B">
            <w:pPr>
              <w:pStyle w:val="ConsPlusNormal"/>
              <w:jc w:val="both"/>
            </w:pPr>
            <w:r>
              <w:t xml:space="preserve">(в ред. </w:t>
            </w:r>
            <w:hyperlink r:id="rId225" w:history="1">
              <w:r>
                <w:rPr>
                  <w:color w:val="0000FF"/>
                </w:rPr>
                <w:t>постановления</w:t>
              </w:r>
            </w:hyperlink>
            <w:r>
              <w:t xml:space="preserve"> Правительства Белгородской области от 14.02.2022 N 73-пп)</w:t>
            </w:r>
          </w:p>
        </w:tc>
      </w:tr>
      <w:tr w:rsidR="000B056B">
        <w:tc>
          <w:tcPr>
            <w:tcW w:w="1849" w:type="dxa"/>
            <w:vMerge w:val="restart"/>
          </w:tcPr>
          <w:p w:rsidR="000B056B" w:rsidRDefault="000B056B">
            <w:pPr>
              <w:pStyle w:val="ConsPlusNormal"/>
            </w:pPr>
            <w:r>
              <w:lastRenderedPageBreak/>
              <w:t>мероприятие 1.1.1</w:t>
            </w:r>
          </w:p>
        </w:tc>
        <w:tc>
          <w:tcPr>
            <w:tcW w:w="2381" w:type="dxa"/>
            <w:vMerge w:val="restart"/>
          </w:tcPr>
          <w:p w:rsidR="000B056B" w:rsidRDefault="000B056B">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2 823</w:t>
            </w:r>
          </w:p>
        </w:tc>
        <w:tc>
          <w:tcPr>
            <w:tcW w:w="1084" w:type="dxa"/>
            <w:vAlign w:val="center"/>
          </w:tcPr>
          <w:p w:rsidR="000B056B" w:rsidRDefault="000B056B">
            <w:pPr>
              <w:pStyle w:val="ConsPlusNormal"/>
              <w:jc w:val="center"/>
            </w:pPr>
            <w:r>
              <w:t>2 728</w:t>
            </w:r>
          </w:p>
        </w:tc>
        <w:tc>
          <w:tcPr>
            <w:tcW w:w="1084" w:type="dxa"/>
            <w:vAlign w:val="center"/>
          </w:tcPr>
          <w:p w:rsidR="000B056B" w:rsidRDefault="000B056B">
            <w:pPr>
              <w:pStyle w:val="ConsPlusNormal"/>
              <w:jc w:val="center"/>
            </w:pPr>
            <w:r>
              <w:t>2 736</w:t>
            </w:r>
          </w:p>
        </w:tc>
        <w:tc>
          <w:tcPr>
            <w:tcW w:w="1084" w:type="dxa"/>
            <w:vAlign w:val="center"/>
          </w:tcPr>
          <w:p w:rsidR="000B056B" w:rsidRDefault="000B056B">
            <w:pPr>
              <w:pStyle w:val="ConsPlusNormal"/>
              <w:jc w:val="center"/>
            </w:pPr>
            <w:r>
              <w:t>2 795</w:t>
            </w:r>
          </w:p>
        </w:tc>
        <w:tc>
          <w:tcPr>
            <w:tcW w:w="1084" w:type="dxa"/>
            <w:vAlign w:val="center"/>
          </w:tcPr>
          <w:p w:rsidR="000B056B" w:rsidRDefault="000B056B">
            <w:pPr>
              <w:pStyle w:val="ConsPlusNormal"/>
              <w:jc w:val="center"/>
            </w:pPr>
            <w:r>
              <w:t>2 218</w:t>
            </w:r>
          </w:p>
        </w:tc>
        <w:tc>
          <w:tcPr>
            <w:tcW w:w="1264" w:type="dxa"/>
            <w:vAlign w:val="center"/>
          </w:tcPr>
          <w:p w:rsidR="000B056B" w:rsidRDefault="000B056B">
            <w:pPr>
              <w:pStyle w:val="ConsPlusNormal"/>
              <w:jc w:val="center"/>
            </w:pPr>
            <w:r>
              <w:t>5 580,0</w:t>
            </w:r>
          </w:p>
        </w:tc>
        <w:tc>
          <w:tcPr>
            <w:tcW w:w="1264" w:type="dxa"/>
            <w:vAlign w:val="center"/>
          </w:tcPr>
          <w:p w:rsidR="000B056B" w:rsidRDefault="000B056B">
            <w:pPr>
              <w:pStyle w:val="ConsPlusNormal"/>
              <w:jc w:val="center"/>
            </w:pPr>
            <w:r>
              <w:t>1 841,0</w:t>
            </w:r>
          </w:p>
        </w:tc>
        <w:tc>
          <w:tcPr>
            <w:tcW w:w="1644" w:type="dxa"/>
            <w:vAlign w:val="center"/>
          </w:tcPr>
          <w:p w:rsidR="000B056B" w:rsidRDefault="000B056B">
            <w:pPr>
              <w:pStyle w:val="ConsPlusNormal"/>
              <w:jc w:val="center"/>
            </w:pPr>
            <w:r>
              <w:t>20 721,0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49,0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873</w:t>
            </w:r>
          </w:p>
        </w:tc>
        <w:tc>
          <w:tcPr>
            <w:tcW w:w="1084" w:type="dxa"/>
            <w:vAlign w:val="center"/>
          </w:tcPr>
          <w:p w:rsidR="000B056B" w:rsidRDefault="000B056B">
            <w:pPr>
              <w:pStyle w:val="ConsPlusNormal"/>
              <w:jc w:val="center"/>
            </w:pPr>
            <w:r>
              <w:t>750</w:t>
            </w:r>
          </w:p>
        </w:tc>
        <w:tc>
          <w:tcPr>
            <w:tcW w:w="1084" w:type="dxa"/>
            <w:vAlign w:val="center"/>
          </w:tcPr>
          <w:p w:rsidR="000B056B" w:rsidRDefault="000B056B">
            <w:pPr>
              <w:pStyle w:val="ConsPlusNormal"/>
              <w:jc w:val="center"/>
            </w:pPr>
            <w:r>
              <w:t>719</w:t>
            </w:r>
          </w:p>
        </w:tc>
        <w:tc>
          <w:tcPr>
            <w:tcW w:w="1084" w:type="dxa"/>
            <w:vAlign w:val="center"/>
          </w:tcPr>
          <w:p w:rsidR="000B056B" w:rsidRDefault="000B056B">
            <w:pPr>
              <w:pStyle w:val="ConsPlusNormal"/>
              <w:jc w:val="center"/>
            </w:pPr>
            <w:r>
              <w:t>764</w:t>
            </w:r>
          </w:p>
        </w:tc>
        <w:tc>
          <w:tcPr>
            <w:tcW w:w="1084" w:type="dxa"/>
            <w:vAlign w:val="center"/>
          </w:tcPr>
          <w:p w:rsidR="000B056B" w:rsidRDefault="000B056B">
            <w:pPr>
              <w:pStyle w:val="ConsPlusNormal"/>
              <w:jc w:val="center"/>
            </w:pPr>
            <w:r>
              <w:t>2 213</w:t>
            </w:r>
          </w:p>
        </w:tc>
        <w:tc>
          <w:tcPr>
            <w:tcW w:w="1264" w:type="dxa"/>
            <w:vAlign w:val="center"/>
          </w:tcPr>
          <w:p w:rsidR="000B056B" w:rsidRDefault="000B056B">
            <w:pPr>
              <w:pStyle w:val="ConsPlusNormal"/>
              <w:jc w:val="center"/>
            </w:pPr>
            <w:r>
              <w:t>900,1</w:t>
            </w:r>
          </w:p>
        </w:tc>
        <w:tc>
          <w:tcPr>
            <w:tcW w:w="1264" w:type="dxa"/>
            <w:vAlign w:val="center"/>
          </w:tcPr>
          <w:p w:rsidR="000B056B" w:rsidRDefault="000B056B">
            <w:pPr>
              <w:pStyle w:val="ConsPlusNormal"/>
              <w:jc w:val="center"/>
            </w:pPr>
            <w:r>
              <w:t>35,0</w:t>
            </w:r>
          </w:p>
        </w:tc>
        <w:tc>
          <w:tcPr>
            <w:tcW w:w="1644" w:type="dxa"/>
            <w:vAlign w:val="center"/>
          </w:tcPr>
          <w:p w:rsidR="000B056B" w:rsidRDefault="000B056B">
            <w:pPr>
              <w:pStyle w:val="ConsPlusNormal"/>
              <w:jc w:val="center"/>
            </w:pPr>
            <w:r>
              <w:t>6 254,1</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4 679,9</w:t>
            </w:r>
          </w:p>
        </w:tc>
        <w:tc>
          <w:tcPr>
            <w:tcW w:w="1264" w:type="dxa"/>
            <w:vAlign w:val="center"/>
          </w:tcPr>
          <w:p w:rsidR="000B056B" w:rsidRDefault="000B056B">
            <w:pPr>
              <w:pStyle w:val="ConsPlusNormal"/>
              <w:jc w:val="center"/>
            </w:pPr>
            <w:r>
              <w:t>1 806,0</w:t>
            </w:r>
          </w:p>
        </w:tc>
        <w:tc>
          <w:tcPr>
            <w:tcW w:w="1644" w:type="dxa"/>
            <w:vAlign w:val="center"/>
          </w:tcPr>
          <w:p w:rsidR="000B056B" w:rsidRDefault="000B056B">
            <w:pPr>
              <w:pStyle w:val="ConsPlusNormal"/>
              <w:jc w:val="center"/>
            </w:pPr>
            <w:r>
              <w:t>6 485,9</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189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756,0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финансов и бюджетной политики области</w:t>
            </w:r>
          </w:p>
        </w:tc>
        <w:tc>
          <w:tcPr>
            <w:tcW w:w="694" w:type="dxa"/>
            <w:vAlign w:val="center"/>
          </w:tcPr>
          <w:p w:rsidR="000B056B" w:rsidRDefault="000B056B">
            <w:pPr>
              <w:pStyle w:val="ConsPlusNormal"/>
              <w:jc w:val="center"/>
            </w:pPr>
            <w:r>
              <w:t>804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111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444,0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85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340,0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агропромышленного комплекса и воспроизводства окружающей среды области</w:t>
            </w:r>
          </w:p>
        </w:tc>
        <w:tc>
          <w:tcPr>
            <w:tcW w:w="694" w:type="dxa"/>
            <w:vAlign w:val="center"/>
          </w:tcPr>
          <w:p w:rsidR="000B056B" w:rsidRDefault="000B056B">
            <w:pPr>
              <w:pStyle w:val="ConsPlusNormal"/>
              <w:jc w:val="center"/>
            </w:pPr>
            <w:r>
              <w:t>806</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75</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143</w:t>
            </w:r>
          </w:p>
        </w:tc>
        <w:tc>
          <w:tcPr>
            <w:tcW w:w="1084" w:type="dxa"/>
            <w:vAlign w:val="center"/>
          </w:tcPr>
          <w:p w:rsidR="000B056B" w:rsidRDefault="000B056B">
            <w:pPr>
              <w:pStyle w:val="ConsPlusNormal"/>
              <w:jc w:val="center"/>
            </w:pPr>
            <w:r>
              <w:t>114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543,0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272,0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 xml:space="preserve">Департамент здравоохранения и </w:t>
            </w:r>
            <w:r>
              <w:lastRenderedPageBreak/>
              <w:t>социальной защиты населения области</w:t>
            </w:r>
          </w:p>
        </w:tc>
        <w:tc>
          <w:tcPr>
            <w:tcW w:w="694" w:type="dxa"/>
            <w:vAlign w:val="center"/>
          </w:tcPr>
          <w:p w:rsidR="000B056B" w:rsidRDefault="000B056B">
            <w:pPr>
              <w:pStyle w:val="ConsPlusNormal"/>
              <w:jc w:val="center"/>
            </w:pPr>
            <w:r>
              <w:lastRenderedPageBreak/>
              <w:t>809</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46</w:t>
            </w:r>
          </w:p>
        </w:tc>
        <w:tc>
          <w:tcPr>
            <w:tcW w:w="1084" w:type="dxa"/>
            <w:vAlign w:val="center"/>
          </w:tcPr>
          <w:p w:rsidR="000B056B" w:rsidRDefault="000B056B">
            <w:pPr>
              <w:pStyle w:val="ConsPlusNormal"/>
              <w:jc w:val="center"/>
            </w:pPr>
            <w:r>
              <w:t>46</w:t>
            </w:r>
          </w:p>
        </w:tc>
        <w:tc>
          <w:tcPr>
            <w:tcW w:w="1084" w:type="dxa"/>
            <w:vAlign w:val="center"/>
          </w:tcPr>
          <w:p w:rsidR="000B056B" w:rsidRDefault="000B056B">
            <w:pPr>
              <w:pStyle w:val="ConsPlusNormal"/>
              <w:jc w:val="center"/>
            </w:pPr>
            <w:r>
              <w:t>92</w:t>
            </w:r>
          </w:p>
        </w:tc>
        <w:tc>
          <w:tcPr>
            <w:tcW w:w="1084" w:type="dxa"/>
            <w:vAlign w:val="center"/>
          </w:tcPr>
          <w:p w:rsidR="000B056B" w:rsidRDefault="000B056B">
            <w:pPr>
              <w:pStyle w:val="ConsPlusNormal"/>
              <w:jc w:val="center"/>
            </w:pPr>
            <w:r>
              <w:t>92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276,0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53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природопользования и охраны окружающей среды области</w:t>
            </w:r>
          </w:p>
        </w:tc>
        <w:tc>
          <w:tcPr>
            <w:tcW w:w="694" w:type="dxa"/>
            <w:vAlign w:val="center"/>
          </w:tcPr>
          <w:p w:rsidR="000B056B" w:rsidRDefault="000B056B">
            <w:pPr>
              <w:pStyle w:val="ConsPlusNormal"/>
              <w:jc w:val="center"/>
            </w:pPr>
            <w:r>
              <w:t>818</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архитектуры и градостроительства области</w:t>
            </w:r>
          </w:p>
        </w:tc>
        <w:tc>
          <w:tcPr>
            <w:tcW w:w="694" w:type="dxa"/>
            <w:vAlign w:val="center"/>
          </w:tcPr>
          <w:p w:rsidR="000B056B" w:rsidRDefault="000B056B">
            <w:pPr>
              <w:pStyle w:val="ConsPlusNormal"/>
              <w:jc w:val="center"/>
            </w:pPr>
            <w:r>
              <w:t>815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72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288,0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36</w:t>
            </w:r>
          </w:p>
        </w:tc>
        <w:tc>
          <w:tcPr>
            <w:tcW w:w="1084" w:type="dxa"/>
            <w:vAlign w:val="center"/>
          </w:tcPr>
          <w:p w:rsidR="000B056B" w:rsidRDefault="000B056B">
            <w:pPr>
              <w:pStyle w:val="ConsPlusNormal"/>
              <w:jc w:val="center"/>
            </w:pPr>
            <w:r>
              <w:t>58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социальной защиты населения области</w:t>
            </w:r>
          </w:p>
        </w:tc>
        <w:tc>
          <w:tcPr>
            <w:tcW w:w="694" w:type="dxa"/>
            <w:vAlign w:val="center"/>
          </w:tcPr>
          <w:p w:rsidR="000B056B" w:rsidRDefault="000B056B">
            <w:pPr>
              <w:pStyle w:val="ConsPlusNormal"/>
              <w:jc w:val="center"/>
            </w:pPr>
            <w:r>
              <w:t>812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79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печати и телерадиовещания области</w:t>
            </w:r>
          </w:p>
        </w:tc>
        <w:tc>
          <w:tcPr>
            <w:tcW w:w="694" w:type="dxa"/>
            <w:vAlign w:val="center"/>
          </w:tcPr>
          <w:p w:rsidR="000B056B" w:rsidRDefault="000B056B">
            <w:pPr>
              <w:pStyle w:val="ConsPlusNormal"/>
              <w:jc w:val="center"/>
            </w:pPr>
            <w:r>
              <w:t>817</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7</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10</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34</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32</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40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152,0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 xml:space="preserve">Государственная инспекция по надзору за техническим состоянием самоходных машин и других видов техники области с соответствующими государственными </w:t>
            </w:r>
            <w:r>
              <w:lastRenderedPageBreak/>
              <w:t>инспекциями городов и районов</w:t>
            </w:r>
          </w:p>
        </w:tc>
        <w:tc>
          <w:tcPr>
            <w:tcW w:w="694" w:type="dxa"/>
            <w:vAlign w:val="center"/>
          </w:tcPr>
          <w:p w:rsidR="000B056B" w:rsidRDefault="000B056B">
            <w:pPr>
              <w:pStyle w:val="ConsPlusNormal"/>
              <w:jc w:val="center"/>
            </w:pPr>
            <w:r>
              <w:lastRenderedPageBreak/>
              <w:t>829</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65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260,0</w:t>
            </w:r>
          </w:p>
        </w:tc>
      </w:tr>
      <w:tr w:rsidR="000B056B">
        <w:tc>
          <w:tcPr>
            <w:tcW w:w="1849" w:type="dxa"/>
            <w:vMerge w:val="restart"/>
            <w:tcBorders>
              <w:bottom w:val="nil"/>
            </w:tcBorders>
          </w:tcPr>
          <w:p w:rsidR="000B056B" w:rsidRDefault="000B056B">
            <w:pPr>
              <w:pStyle w:val="ConsPlusNormal"/>
            </w:pPr>
          </w:p>
        </w:tc>
        <w:tc>
          <w:tcPr>
            <w:tcW w:w="2381" w:type="dxa"/>
            <w:vMerge w:val="restart"/>
            <w:tcBorders>
              <w:bottom w:val="nil"/>
            </w:tcBorders>
          </w:tcPr>
          <w:p w:rsidR="000B056B" w:rsidRDefault="000B056B">
            <w:pPr>
              <w:pStyle w:val="ConsPlusNormal"/>
            </w:pPr>
          </w:p>
        </w:tc>
        <w:tc>
          <w:tcPr>
            <w:tcW w:w="2749" w:type="dxa"/>
          </w:tcPr>
          <w:p w:rsidR="000B056B" w:rsidRDefault="000B056B">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B056B" w:rsidRDefault="000B056B">
            <w:pPr>
              <w:pStyle w:val="ConsPlusNormal"/>
              <w:jc w:val="center"/>
            </w:pPr>
            <w:r>
              <w:t>853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29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116,0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78</w:t>
            </w:r>
          </w:p>
        </w:tc>
        <w:tc>
          <w:tcPr>
            <w:tcW w:w="1084" w:type="dxa"/>
            <w:vAlign w:val="center"/>
          </w:tcPr>
          <w:p w:rsidR="000B056B" w:rsidRDefault="000B056B">
            <w:pPr>
              <w:pStyle w:val="ConsPlusNormal"/>
              <w:jc w:val="center"/>
            </w:pPr>
            <w:r>
              <w:t>5</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317,0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Управление по организационному обеспечению деятельности мировых судей области</w:t>
            </w:r>
          </w:p>
        </w:tc>
        <w:tc>
          <w:tcPr>
            <w:tcW w:w="694" w:type="dxa"/>
            <w:vAlign w:val="center"/>
          </w:tcPr>
          <w:p w:rsidR="000B056B" w:rsidRDefault="000B056B">
            <w:pPr>
              <w:pStyle w:val="ConsPlusNormal"/>
              <w:jc w:val="center"/>
            </w:pPr>
            <w:r>
              <w:t>823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360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1 440,0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172,0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51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204,0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Управление государственной охраны объектов культурного наследия области</w:t>
            </w:r>
          </w:p>
        </w:tc>
        <w:tc>
          <w:tcPr>
            <w:tcW w:w="694" w:type="dxa"/>
            <w:vAlign w:val="center"/>
          </w:tcPr>
          <w:p w:rsidR="000B056B" w:rsidRDefault="000B056B">
            <w:pPr>
              <w:pStyle w:val="ConsPlusNormal"/>
              <w:jc w:val="center"/>
            </w:pPr>
            <w:r>
              <w:t>833</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w:t>
            </w:r>
          </w:p>
        </w:tc>
        <w:tc>
          <w:tcPr>
            <w:tcW w:w="1084" w:type="dxa"/>
            <w:vAlign w:val="center"/>
          </w:tcPr>
          <w:p w:rsidR="000B056B" w:rsidRDefault="000B056B">
            <w:pPr>
              <w:pStyle w:val="ConsPlusNormal"/>
              <w:jc w:val="center"/>
            </w:pPr>
            <w:r>
              <w:t>14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36,0</w:t>
            </w:r>
          </w:p>
        </w:tc>
      </w:tr>
      <w:tr w:rsidR="000B056B">
        <w:tblPrEx>
          <w:tblBorders>
            <w:insideH w:val="nil"/>
          </w:tblBorders>
        </w:tblPrEx>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Borders>
              <w:bottom w:val="nil"/>
            </w:tcBorders>
          </w:tcPr>
          <w:p w:rsidR="000B056B" w:rsidRDefault="000B056B">
            <w:pPr>
              <w:pStyle w:val="ConsPlusNormal"/>
            </w:pPr>
            <w:r>
              <w:t>Управление государственного строительного надзора области</w:t>
            </w:r>
          </w:p>
        </w:tc>
        <w:tc>
          <w:tcPr>
            <w:tcW w:w="694" w:type="dxa"/>
            <w:tcBorders>
              <w:bottom w:val="nil"/>
            </w:tcBorders>
            <w:vAlign w:val="center"/>
          </w:tcPr>
          <w:p w:rsidR="000B056B" w:rsidRDefault="000B056B">
            <w:pPr>
              <w:pStyle w:val="ConsPlusNormal"/>
              <w:jc w:val="center"/>
            </w:pPr>
            <w:r>
              <w:t>827</w:t>
            </w:r>
          </w:p>
        </w:tc>
        <w:tc>
          <w:tcPr>
            <w:tcW w:w="664" w:type="dxa"/>
            <w:tcBorders>
              <w:bottom w:val="nil"/>
            </w:tcBorders>
            <w:vAlign w:val="center"/>
          </w:tcPr>
          <w:p w:rsidR="000B056B" w:rsidRDefault="000B056B">
            <w:pPr>
              <w:pStyle w:val="ConsPlusNormal"/>
              <w:jc w:val="center"/>
            </w:pPr>
            <w:r>
              <w:t>0705</w:t>
            </w:r>
          </w:p>
        </w:tc>
        <w:tc>
          <w:tcPr>
            <w:tcW w:w="1504" w:type="dxa"/>
            <w:tcBorders>
              <w:bottom w:val="nil"/>
            </w:tcBorders>
            <w:vAlign w:val="center"/>
          </w:tcPr>
          <w:p w:rsidR="000B056B" w:rsidRDefault="000B056B">
            <w:pPr>
              <w:pStyle w:val="ConsPlusNormal"/>
              <w:jc w:val="center"/>
            </w:pPr>
            <w:r>
              <w:t>15 1 01 21010</w:t>
            </w:r>
          </w:p>
        </w:tc>
        <w:tc>
          <w:tcPr>
            <w:tcW w:w="484" w:type="dxa"/>
            <w:tcBorders>
              <w:bottom w:val="nil"/>
            </w:tcBorders>
            <w:vAlign w:val="center"/>
          </w:tcPr>
          <w:p w:rsidR="000B056B" w:rsidRDefault="000B056B">
            <w:pPr>
              <w:pStyle w:val="ConsPlusNormal"/>
              <w:jc w:val="center"/>
            </w:pPr>
            <w:r>
              <w:t>200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0</w:t>
            </w:r>
          </w:p>
        </w:tc>
        <w:tc>
          <w:tcPr>
            <w:tcW w:w="1084" w:type="dxa"/>
            <w:tcBorders>
              <w:bottom w:val="nil"/>
            </w:tcBorders>
            <w:vAlign w:val="center"/>
          </w:tcPr>
          <w:p w:rsidR="000B056B" w:rsidRDefault="000B056B">
            <w:pPr>
              <w:pStyle w:val="ConsPlusNormal"/>
              <w:jc w:val="center"/>
            </w:pPr>
            <w:r>
              <w:t>29</w:t>
            </w:r>
          </w:p>
        </w:tc>
        <w:tc>
          <w:tcPr>
            <w:tcW w:w="1084" w:type="dxa"/>
            <w:tcBorders>
              <w:bottom w:val="nil"/>
            </w:tcBorders>
            <w:vAlign w:val="center"/>
          </w:tcPr>
          <w:p w:rsidR="000B056B" w:rsidRDefault="000B056B">
            <w:pPr>
              <w:pStyle w:val="ConsPlusNormal"/>
              <w:jc w:val="center"/>
            </w:pPr>
            <w:r>
              <w:t>0</w:t>
            </w:r>
          </w:p>
        </w:tc>
        <w:tc>
          <w:tcPr>
            <w:tcW w:w="1264" w:type="dxa"/>
            <w:tcBorders>
              <w:bottom w:val="nil"/>
            </w:tcBorders>
            <w:vAlign w:val="center"/>
          </w:tcPr>
          <w:p w:rsidR="000B056B" w:rsidRDefault="000B056B">
            <w:pPr>
              <w:pStyle w:val="ConsPlusNormal"/>
              <w:jc w:val="center"/>
            </w:pPr>
            <w:r>
              <w:t>0,0</w:t>
            </w:r>
          </w:p>
        </w:tc>
        <w:tc>
          <w:tcPr>
            <w:tcW w:w="1264" w:type="dxa"/>
            <w:tcBorders>
              <w:bottom w:val="nil"/>
            </w:tcBorders>
            <w:vAlign w:val="center"/>
          </w:tcPr>
          <w:p w:rsidR="000B056B" w:rsidRDefault="000B056B">
            <w:pPr>
              <w:pStyle w:val="ConsPlusNormal"/>
              <w:jc w:val="center"/>
            </w:pPr>
            <w:r>
              <w:t>0,0</w:t>
            </w:r>
          </w:p>
        </w:tc>
        <w:tc>
          <w:tcPr>
            <w:tcW w:w="1644" w:type="dxa"/>
            <w:tcBorders>
              <w:bottom w:val="nil"/>
            </w:tcBorders>
            <w:vAlign w:val="center"/>
          </w:tcPr>
          <w:p w:rsidR="000B056B" w:rsidRDefault="000B056B">
            <w:pPr>
              <w:pStyle w:val="ConsPlusNormal"/>
              <w:jc w:val="center"/>
            </w:pPr>
            <w:r>
              <w:t>29,0</w:t>
            </w:r>
          </w:p>
        </w:tc>
      </w:tr>
      <w:tr w:rsidR="000B056B">
        <w:tblPrEx>
          <w:tblBorders>
            <w:insideH w:val="nil"/>
          </w:tblBorders>
        </w:tblPrEx>
        <w:tc>
          <w:tcPr>
            <w:tcW w:w="19917" w:type="dxa"/>
            <w:gridSpan w:val="15"/>
            <w:tcBorders>
              <w:top w:val="nil"/>
            </w:tcBorders>
          </w:tcPr>
          <w:p w:rsidR="000B056B" w:rsidRDefault="000B056B">
            <w:pPr>
              <w:pStyle w:val="ConsPlusNormal"/>
              <w:jc w:val="both"/>
            </w:pPr>
            <w:r>
              <w:t xml:space="preserve">(в ред. </w:t>
            </w:r>
            <w:hyperlink r:id="rId226" w:history="1">
              <w:r>
                <w:rPr>
                  <w:color w:val="0000FF"/>
                </w:rPr>
                <w:t>постановления</w:t>
              </w:r>
            </w:hyperlink>
            <w:r>
              <w:t xml:space="preserve"> Правительства Белгородской области от 14.02.2022 N 73-пп)</w:t>
            </w:r>
          </w:p>
        </w:tc>
      </w:tr>
      <w:tr w:rsidR="000B056B">
        <w:tc>
          <w:tcPr>
            <w:tcW w:w="1849" w:type="dxa"/>
          </w:tcPr>
          <w:p w:rsidR="000B056B" w:rsidRDefault="000B056B">
            <w:pPr>
              <w:pStyle w:val="ConsPlusNormal"/>
            </w:pPr>
            <w:r>
              <w:lastRenderedPageBreak/>
              <w:t>мероприятие 1.1.2</w:t>
            </w:r>
          </w:p>
        </w:tc>
        <w:tc>
          <w:tcPr>
            <w:tcW w:w="2381" w:type="dxa"/>
          </w:tcPr>
          <w:p w:rsidR="000B056B" w:rsidRDefault="000B056B">
            <w:pPr>
              <w:pStyle w:val="ConsPlusNormal"/>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2749"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15 1 01 22010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1 380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200,2</w:t>
            </w:r>
          </w:p>
        </w:tc>
        <w:tc>
          <w:tcPr>
            <w:tcW w:w="1264" w:type="dxa"/>
            <w:vAlign w:val="center"/>
          </w:tcPr>
          <w:p w:rsidR="000B056B" w:rsidRDefault="000B056B">
            <w:pPr>
              <w:pStyle w:val="ConsPlusNormal"/>
              <w:jc w:val="center"/>
            </w:pPr>
            <w:r>
              <w:t>476,0</w:t>
            </w:r>
          </w:p>
        </w:tc>
        <w:tc>
          <w:tcPr>
            <w:tcW w:w="1644" w:type="dxa"/>
            <w:vAlign w:val="center"/>
          </w:tcPr>
          <w:p w:rsidR="000B056B" w:rsidRDefault="000B056B">
            <w:pPr>
              <w:pStyle w:val="ConsPlusNormal"/>
              <w:jc w:val="center"/>
            </w:pPr>
            <w:r>
              <w:t>2 056,2</w:t>
            </w:r>
          </w:p>
        </w:tc>
      </w:tr>
      <w:tr w:rsidR="000B056B">
        <w:tc>
          <w:tcPr>
            <w:tcW w:w="1849" w:type="dxa"/>
          </w:tcPr>
          <w:p w:rsidR="000B056B" w:rsidRDefault="000B056B">
            <w:pPr>
              <w:pStyle w:val="ConsPlusNormal"/>
            </w:pPr>
            <w:r>
              <w:t>Основное мероприятие 1.2</w:t>
            </w:r>
          </w:p>
        </w:tc>
        <w:tc>
          <w:tcPr>
            <w:tcW w:w="2381" w:type="dxa"/>
          </w:tcPr>
          <w:p w:rsidR="000B056B" w:rsidRDefault="000B056B">
            <w:pPr>
              <w:pStyle w:val="ConsPlusNormal"/>
            </w:pPr>
            <w:r>
              <w:t>Повышение квалификации, профессиональная подготовка и переподготовка кадров</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15 1 02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550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80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220</w:t>
            </w:r>
          </w:p>
        </w:tc>
        <w:tc>
          <w:tcPr>
            <w:tcW w:w="126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228,0</w:t>
            </w:r>
          </w:p>
        </w:tc>
        <w:tc>
          <w:tcPr>
            <w:tcW w:w="1644" w:type="dxa"/>
            <w:vAlign w:val="center"/>
          </w:tcPr>
          <w:p w:rsidR="000B056B" w:rsidRDefault="000B056B">
            <w:pPr>
              <w:pStyle w:val="ConsPlusNormal"/>
              <w:jc w:val="center"/>
            </w:pPr>
            <w:r>
              <w:t>1 806,0</w:t>
            </w:r>
          </w:p>
        </w:tc>
      </w:tr>
      <w:tr w:rsidR="000B056B">
        <w:tc>
          <w:tcPr>
            <w:tcW w:w="1849" w:type="dxa"/>
          </w:tcPr>
          <w:p w:rsidR="000B056B" w:rsidRDefault="000B056B">
            <w:pPr>
              <w:pStyle w:val="ConsPlusNormal"/>
            </w:pPr>
            <w:r>
              <w:t>мероприятие 1.2.1</w:t>
            </w:r>
          </w:p>
        </w:tc>
        <w:tc>
          <w:tcPr>
            <w:tcW w:w="2381" w:type="dxa"/>
          </w:tcPr>
          <w:p w:rsidR="000B056B" w:rsidRDefault="000B056B">
            <w:pPr>
              <w:pStyle w:val="ConsPlusNormal"/>
            </w:pPr>
            <w:r>
              <w:t>Мероприятия (Закупка товаров, работ и услуг для обеспечения государственных (муниципальных) нужд)</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15 1 02 29990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550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80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220</w:t>
            </w:r>
          </w:p>
        </w:tc>
        <w:tc>
          <w:tcPr>
            <w:tcW w:w="126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228,0</w:t>
            </w:r>
          </w:p>
        </w:tc>
        <w:tc>
          <w:tcPr>
            <w:tcW w:w="1644" w:type="dxa"/>
            <w:vAlign w:val="center"/>
          </w:tcPr>
          <w:p w:rsidR="000B056B" w:rsidRDefault="000B056B">
            <w:pPr>
              <w:pStyle w:val="ConsPlusNormal"/>
              <w:jc w:val="center"/>
            </w:pPr>
            <w:r>
              <w:t>1 806,0</w:t>
            </w:r>
          </w:p>
        </w:tc>
      </w:tr>
      <w:tr w:rsidR="000B056B">
        <w:tc>
          <w:tcPr>
            <w:tcW w:w="1849" w:type="dxa"/>
          </w:tcPr>
          <w:p w:rsidR="000B056B" w:rsidRDefault="000B056B">
            <w:pPr>
              <w:pStyle w:val="ConsPlusNormal"/>
            </w:pPr>
            <w:r>
              <w:t>Подпрограмма 2</w:t>
            </w:r>
          </w:p>
        </w:tc>
        <w:tc>
          <w:tcPr>
            <w:tcW w:w="2381" w:type="dxa"/>
          </w:tcPr>
          <w:p w:rsidR="000B056B" w:rsidRDefault="000B056B">
            <w:pPr>
              <w:pStyle w:val="ConsPlusNormal"/>
            </w:pPr>
            <w:r>
              <w:t>Развитие профессионального образования</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1 833 303</w:t>
            </w:r>
          </w:p>
        </w:tc>
        <w:tc>
          <w:tcPr>
            <w:tcW w:w="1084" w:type="dxa"/>
            <w:vAlign w:val="center"/>
          </w:tcPr>
          <w:p w:rsidR="000B056B" w:rsidRDefault="000B056B">
            <w:pPr>
              <w:pStyle w:val="ConsPlusNormal"/>
              <w:jc w:val="center"/>
            </w:pPr>
            <w:r>
              <w:t>1 891 293</w:t>
            </w:r>
          </w:p>
        </w:tc>
        <w:tc>
          <w:tcPr>
            <w:tcW w:w="1084" w:type="dxa"/>
            <w:vAlign w:val="center"/>
          </w:tcPr>
          <w:p w:rsidR="000B056B" w:rsidRDefault="000B056B">
            <w:pPr>
              <w:pStyle w:val="ConsPlusNormal"/>
              <w:jc w:val="center"/>
            </w:pPr>
            <w:r>
              <w:t>1 985 655</w:t>
            </w:r>
          </w:p>
        </w:tc>
        <w:tc>
          <w:tcPr>
            <w:tcW w:w="1084" w:type="dxa"/>
            <w:vAlign w:val="center"/>
          </w:tcPr>
          <w:p w:rsidR="000B056B" w:rsidRDefault="000B056B">
            <w:pPr>
              <w:pStyle w:val="ConsPlusNormal"/>
              <w:jc w:val="center"/>
            </w:pPr>
            <w:r>
              <w:t>2 142 353</w:t>
            </w:r>
          </w:p>
        </w:tc>
        <w:tc>
          <w:tcPr>
            <w:tcW w:w="1084" w:type="dxa"/>
            <w:vAlign w:val="center"/>
          </w:tcPr>
          <w:p w:rsidR="000B056B" w:rsidRDefault="000B056B">
            <w:pPr>
              <w:pStyle w:val="ConsPlusNormal"/>
              <w:jc w:val="center"/>
            </w:pPr>
            <w:r>
              <w:t>2 527 569</w:t>
            </w:r>
          </w:p>
        </w:tc>
        <w:tc>
          <w:tcPr>
            <w:tcW w:w="1264" w:type="dxa"/>
            <w:vAlign w:val="center"/>
          </w:tcPr>
          <w:p w:rsidR="000B056B" w:rsidRDefault="000B056B">
            <w:pPr>
              <w:pStyle w:val="ConsPlusNormal"/>
              <w:jc w:val="center"/>
            </w:pPr>
            <w:r>
              <w:t>3 721 303,0</w:t>
            </w:r>
          </w:p>
        </w:tc>
        <w:tc>
          <w:tcPr>
            <w:tcW w:w="1264" w:type="dxa"/>
            <w:vAlign w:val="center"/>
          </w:tcPr>
          <w:p w:rsidR="000B056B" w:rsidRDefault="000B056B">
            <w:pPr>
              <w:pStyle w:val="ConsPlusNormal"/>
              <w:jc w:val="center"/>
            </w:pPr>
            <w:r>
              <w:t>4 597 546,6</w:t>
            </w:r>
          </w:p>
        </w:tc>
        <w:tc>
          <w:tcPr>
            <w:tcW w:w="1644" w:type="dxa"/>
            <w:vAlign w:val="center"/>
          </w:tcPr>
          <w:p w:rsidR="000B056B" w:rsidRDefault="000B056B">
            <w:pPr>
              <w:pStyle w:val="ConsPlusNormal"/>
              <w:jc w:val="center"/>
            </w:pPr>
            <w:r>
              <w:t>18 699 022,6</w:t>
            </w:r>
          </w:p>
        </w:tc>
      </w:tr>
      <w:tr w:rsidR="000B056B">
        <w:tc>
          <w:tcPr>
            <w:tcW w:w="1849" w:type="dxa"/>
            <w:vMerge w:val="restart"/>
            <w:tcBorders>
              <w:bottom w:val="nil"/>
            </w:tcBorders>
          </w:tcPr>
          <w:p w:rsidR="000B056B" w:rsidRDefault="000B056B">
            <w:pPr>
              <w:pStyle w:val="ConsPlusNormal"/>
            </w:pPr>
          </w:p>
        </w:tc>
        <w:tc>
          <w:tcPr>
            <w:tcW w:w="2381" w:type="dxa"/>
            <w:vMerge w:val="restart"/>
            <w:tcBorders>
              <w:bottom w:val="nil"/>
            </w:tcBorders>
          </w:tcPr>
          <w:p w:rsidR="000B056B" w:rsidRDefault="000B056B">
            <w:pPr>
              <w:pStyle w:val="ConsPlusNormal"/>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1 204 045</w:t>
            </w:r>
          </w:p>
        </w:tc>
        <w:tc>
          <w:tcPr>
            <w:tcW w:w="1084" w:type="dxa"/>
            <w:vAlign w:val="center"/>
          </w:tcPr>
          <w:p w:rsidR="000B056B" w:rsidRDefault="000B056B">
            <w:pPr>
              <w:pStyle w:val="ConsPlusNormal"/>
              <w:jc w:val="center"/>
            </w:pPr>
            <w:r>
              <w:t>1 197 036</w:t>
            </w:r>
          </w:p>
        </w:tc>
        <w:tc>
          <w:tcPr>
            <w:tcW w:w="1084" w:type="dxa"/>
            <w:vAlign w:val="center"/>
          </w:tcPr>
          <w:p w:rsidR="000B056B" w:rsidRDefault="000B056B">
            <w:pPr>
              <w:pStyle w:val="ConsPlusNormal"/>
              <w:jc w:val="center"/>
            </w:pPr>
            <w:r>
              <w:t>1 660 115</w:t>
            </w:r>
          </w:p>
        </w:tc>
        <w:tc>
          <w:tcPr>
            <w:tcW w:w="1084" w:type="dxa"/>
            <w:vAlign w:val="center"/>
          </w:tcPr>
          <w:p w:rsidR="000B056B" w:rsidRDefault="000B056B">
            <w:pPr>
              <w:pStyle w:val="ConsPlusNormal"/>
              <w:jc w:val="center"/>
            </w:pPr>
            <w:r>
              <w:t>1 683 911</w:t>
            </w:r>
          </w:p>
        </w:tc>
        <w:tc>
          <w:tcPr>
            <w:tcW w:w="1084" w:type="dxa"/>
            <w:vAlign w:val="center"/>
          </w:tcPr>
          <w:p w:rsidR="000B056B" w:rsidRDefault="000B056B">
            <w:pPr>
              <w:pStyle w:val="ConsPlusNormal"/>
              <w:jc w:val="center"/>
            </w:pPr>
            <w:r>
              <w:t>2 092 133</w:t>
            </w:r>
          </w:p>
        </w:tc>
        <w:tc>
          <w:tcPr>
            <w:tcW w:w="1264" w:type="dxa"/>
            <w:vAlign w:val="center"/>
          </w:tcPr>
          <w:p w:rsidR="000B056B" w:rsidRDefault="000B056B">
            <w:pPr>
              <w:pStyle w:val="ConsPlusNormal"/>
              <w:jc w:val="center"/>
            </w:pPr>
            <w:r>
              <w:t>2 397 098,0</w:t>
            </w:r>
          </w:p>
        </w:tc>
        <w:tc>
          <w:tcPr>
            <w:tcW w:w="1264" w:type="dxa"/>
            <w:vAlign w:val="center"/>
          </w:tcPr>
          <w:p w:rsidR="000B056B" w:rsidRDefault="000B056B">
            <w:pPr>
              <w:pStyle w:val="ConsPlusNormal"/>
              <w:jc w:val="center"/>
            </w:pPr>
            <w:r>
              <w:t>2 847 344,0</w:t>
            </w:r>
          </w:p>
        </w:tc>
        <w:tc>
          <w:tcPr>
            <w:tcW w:w="1644" w:type="dxa"/>
            <w:vAlign w:val="center"/>
          </w:tcPr>
          <w:p w:rsidR="000B056B" w:rsidRDefault="000B056B">
            <w:pPr>
              <w:pStyle w:val="ConsPlusNormal"/>
              <w:jc w:val="center"/>
            </w:pPr>
            <w:r>
              <w:t>13 081 682,0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4 728</w:t>
            </w:r>
          </w:p>
        </w:tc>
        <w:tc>
          <w:tcPr>
            <w:tcW w:w="1084" w:type="dxa"/>
            <w:vAlign w:val="center"/>
          </w:tcPr>
          <w:p w:rsidR="000B056B" w:rsidRDefault="000B056B">
            <w:pPr>
              <w:pStyle w:val="ConsPlusNormal"/>
              <w:jc w:val="center"/>
            </w:pPr>
            <w:r>
              <w:t>4 440</w:t>
            </w:r>
          </w:p>
        </w:tc>
        <w:tc>
          <w:tcPr>
            <w:tcW w:w="1084" w:type="dxa"/>
            <w:vAlign w:val="center"/>
          </w:tcPr>
          <w:p w:rsidR="000B056B" w:rsidRDefault="000B056B">
            <w:pPr>
              <w:pStyle w:val="ConsPlusNormal"/>
              <w:jc w:val="center"/>
            </w:pPr>
            <w:r>
              <w:t>4 440</w:t>
            </w:r>
          </w:p>
        </w:tc>
        <w:tc>
          <w:tcPr>
            <w:tcW w:w="1084" w:type="dxa"/>
            <w:vAlign w:val="center"/>
          </w:tcPr>
          <w:p w:rsidR="000B056B" w:rsidRDefault="000B056B">
            <w:pPr>
              <w:pStyle w:val="ConsPlusNormal"/>
              <w:jc w:val="center"/>
            </w:pPr>
            <w:r>
              <w:t>4 440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1 150,0</w:t>
            </w:r>
          </w:p>
        </w:tc>
        <w:tc>
          <w:tcPr>
            <w:tcW w:w="1264" w:type="dxa"/>
            <w:vAlign w:val="center"/>
          </w:tcPr>
          <w:p w:rsidR="000B056B" w:rsidRDefault="000B056B">
            <w:pPr>
              <w:pStyle w:val="ConsPlusNormal"/>
              <w:jc w:val="center"/>
            </w:pPr>
            <w:r>
              <w:t>2 660,0</w:t>
            </w:r>
          </w:p>
        </w:tc>
        <w:tc>
          <w:tcPr>
            <w:tcW w:w="1644" w:type="dxa"/>
            <w:vAlign w:val="center"/>
          </w:tcPr>
          <w:p w:rsidR="000B056B" w:rsidRDefault="000B056B">
            <w:pPr>
              <w:pStyle w:val="ConsPlusNormal"/>
              <w:jc w:val="center"/>
            </w:pPr>
            <w:r>
              <w:t>21 858,0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62 990</w:t>
            </w:r>
          </w:p>
        </w:tc>
        <w:tc>
          <w:tcPr>
            <w:tcW w:w="1084" w:type="dxa"/>
            <w:vAlign w:val="center"/>
          </w:tcPr>
          <w:p w:rsidR="000B056B" w:rsidRDefault="000B056B">
            <w:pPr>
              <w:pStyle w:val="ConsPlusNormal"/>
              <w:jc w:val="center"/>
            </w:pPr>
            <w:r>
              <w:t>73 355</w:t>
            </w:r>
          </w:p>
        </w:tc>
        <w:tc>
          <w:tcPr>
            <w:tcW w:w="1084" w:type="dxa"/>
            <w:vAlign w:val="center"/>
          </w:tcPr>
          <w:p w:rsidR="000B056B" w:rsidRDefault="000B056B">
            <w:pPr>
              <w:pStyle w:val="ConsPlusNormal"/>
              <w:jc w:val="center"/>
            </w:pPr>
            <w:r>
              <w:t>82 363</w:t>
            </w:r>
          </w:p>
        </w:tc>
        <w:tc>
          <w:tcPr>
            <w:tcW w:w="1084" w:type="dxa"/>
            <w:vAlign w:val="center"/>
          </w:tcPr>
          <w:p w:rsidR="000B056B" w:rsidRDefault="000B056B">
            <w:pPr>
              <w:pStyle w:val="ConsPlusNormal"/>
              <w:jc w:val="center"/>
            </w:pPr>
            <w:r>
              <w:t>88 796</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307 504,0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363 687</w:t>
            </w:r>
          </w:p>
        </w:tc>
        <w:tc>
          <w:tcPr>
            <w:tcW w:w="1084" w:type="dxa"/>
            <w:vAlign w:val="center"/>
          </w:tcPr>
          <w:p w:rsidR="000B056B" w:rsidRDefault="000B056B">
            <w:pPr>
              <w:pStyle w:val="ConsPlusNormal"/>
              <w:jc w:val="center"/>
            </w:pPr>
            <w:r>
              <w:t>356 470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720 157,0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57 938</w:t>
            </w:r>
          </w:p>
        </w:tc>
        <w:tc>
          <w:tcPr>
            <w:tcW w:w="1084" w:type="dxa"/>
            <w:vAlign w:val="center"/>
          </w:tcPr>
          <w:p w:rsidR="000B056B" w:rsidRDefault="000B056B">
            <w:pPr>
              <w:pStyle w:val="ConsPlusNormal"/>
              <w:jc w:val="center"/>
            </w:pPr>
            <w:r>
              <w:t>24 082</w:t>
            </w:r>
          </w:p>
        </w:tc>
        <w:tc>
          <w:tcPr>
            <w:tcW w:w="1084" w:type="dxa"/>
            <w:vAlign w:val="center"/>
          </w:tcPr>
          <w:p w:rsidR="000B056B" w:rsidRDefault="000B056B">
            <w:pPr>
              <w:pStyle w:val="ConsPlusNormal"/>
              <w:jc w:val="center"/>
            </w:pPr>
            <w:r>
              <w:t>142 217</w:t>
            </w:r>
          </w:p>
        </w:tc>
        <w:tc>
          <w:tcPr>
            <w:tcW w:w="1084" w:type="dxa"/>
            <w:vAlign w:val="center"/>
          </w:tcPr>
          <w:p w:rsidR="000B056B" w:rsidRDefault="000B056B">
            <w:pPr>
              <w:pStyle w:val="ConsPlusNormal"/>
              <w:jc w:val="center"/>
            </w:pPr>
            <w:r>
              <w:t>435 436</w:t>
            </w:r>
          </w:p>
        </w:tc>
        <w:tc>
          <w:tcPr>
            <w:tcW w:w="1264" w:type="dxa"/>
            <w:vAlign w:val="center"/>
          </w:tcPr>
          <w:p w:rsidR="000B056B" w:rsidRDefault="000B056B">
            <w:pPr>
              <w:pStyle w:val="ConsPlusNormal"/>
              <w:jc w:val="center"/>
            </w:pPr>
            <w:r>
              <w:t>1 323 055,0</w:t>
            </w:r>
          </w:p>
        </w:tc>
        <w:tc>
          <w:tcPr>
            <w:tcW w:w="1264" w:type="dxa"/>
            <w:vAlign w:val="center"/>
          </w:tcPr>
          <w:p w:rsidR="000B056B" w:rsidRDefault="000B056B">
            <w:pPr>
              <w:pStyle w:val="ConsPlusNormal"/>
              <w:jc w:val="center"/>
            </w:pPr>
            <w:r>
              <w:t>1 747 542,6</w:t>
            </w:r>
          </w:p>
        </w:tc>
        <w:tc>
          <w:tcPr>
            <w:tcW w:w="1644" w:type="dxa"/>
            <w:vAlign w:val="center"/>
          </w:tcPr>
          <w:p w:rsidR="000B056B" w:rsidRDefault="000B056B">
            <w:pPr>
              <w:pStyle w:val="ConsPlusNormal"/>
              <w:jc w:val="center"/>
            </w:pPr>
            <w:r>
              <w:t>3 730 270,6</w:t>
            </w:r>
          </w:p>
        </w:tc>
      </w:tr>
      <w:tr w:rsidR="000B056B">
        <w:tblPrEx>
          <w:tblBorders>
            <w:insideH w:val="nil"/>
          </w:tblBorders>
        </w:tblPrEx>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Borders>
              <w:bottom w:val="nil"/>
            </w:tcBorders>
          </w:tcPr>
          <w:p w:rsidR="000B056B" w:rsidRDefault="000B056B">
            <w:pPr>
              <w:pStyle w:val="ConsPlusNormal"/>
            </w:pPr>
            <w:r>
              <w:t>Департамент образования области</w:t>
            </w:r>
          </w:p>
        </w:tc>
        <w:tc>
          <w:tcPr>
            <w:tcW w:w="694" w:type="dxa"/>
            <w:tcBorders>
              <w:bottom w:val="nil"/>
            </w:tcBorders>
            <w:vAlign w:val="center"/>
          </w:tcPr>
          <w:p w:rsidR="000B056B" w:rsidRDefault="000B056B">
            <w:pPr>
              <w:pStyle w:val="ConsPlusNormal"/>
              <w:jc w:val="center"/>
            </w:pPr>
            <w:r>
              <w:t>810</w:t>
            </w:r>
          </w:p>
        </w:tc>
        <w:tc>
          <w:tcPr>
            <w:tcW w:w="664" w:type="dxa"/>
            <w:tcBorders>
              <w:bottom w:val="nil"/>
            </w:tcBorders>
            <w:vAlign w:val="center"/>
          </w:tcPr>
          <w:p w:rsidR="000B056B" w:rsidRDefault="000B056B">
            <w:pPr>
              <w:pStyle w:val="ConsPlusNormal"/>
              <w:jc w:val="center"/>
            </w:pPr>
            <w:r>
              <w:t>x</w:t>
            </w:r>
          </w:p>
        </w:tc>
        <w:tc>
          <w:tcPr>
            <w:tcW w:w="1504" w:type="dxa"/>
            <w:tcBorders>
              <w:bottom w:val="nil"/>
            </w:tcBorders>
            <w:vAlign w:val="center"/>
          </w:tcPr>
          <w:p w:rsidR="000B056B" w:rsidRDefault="000B056B">
            <w:pPr>
              <w:pStyle w:val="ConsPlusNormal"/>
              <w:jc w:val="center"/>
            </w:pPr>
            <w:r>
              <w:t>x</w:t>
            </w:r>
          </w:p>
        </w:tc>
        <w:tc>
          <w:tcPr>
            <w:tcW w:w="484" w:type="dxa"/>
            <w:tcBorders>
              <w:bottom w:val="nil"/>
            </w:tcBorders>
            <w:vAlign w:val="center"/>
          </w:tcPr>
          <w:p w:rsidR="000B056B" w:rsidRDefault="000B056B">
            <w:pPr>
              <w:pStyle w:val="ConsPlusNormal"/>
              <w:jc w:val="center"/>
            </w:pPr>
            <w:r>
              <w:t>x</w:t>
            </w:r>
          </w:p>
        </w:tc>
        <w:tc>
          <w:tcPr>
            <w:tcW w:w="1084" w:type="dxa"/>
            <w:tcBorders>
              <w:bottom w:val="nil"/>
            </w:tcBorders>
            <w:vAlign w:val="center"/>
          </w:tcPr>
          <w:p w:rsidR="000B056B" w:rsidRDefault="000B056B">
            <w:pPr>
              <w:pStyle w:val="ConsPlusNormal"/>
              <w:jc w:val="center"/>
            </w:pPr>
            <w:r>
              <w:t>197 853</w:t>
            </w:r>
          </w:p>
        </w:tc>
        <w:tc>
          <w:tcPr>
            <w:tcW w:w="1084" w:type="dxa"/>
            <w:tcBorders>
              <w:bottom w:val="nil"/>
            </w:tcBorders>
            <w:vAlign w:val="center"/>
          </w:tcPr>
          <w:p w:rsidR="000B056B" w:rsidRDefault="000B056B">
            <w:pPr>
              <w:pStyle w:val="ConsPlusNormal"/>
              <w:jc w:val="center"/>
            </w:pPr>
            <w:r>
              <w:t>202 054</w:t>
            </w:r>
          </w:p>
        </w:tc>
        <w:tc>
          <w:tcPr>
            <w:tcW w:w="1084" w:type="dxa"/>
            <w:tcBorders>
              <w:bottom w:val="nil"/>
            </w:tcBorders>
            <w:vAlign w:val="center"/>
          </w:tcPr>
          <w:p w:rsidR="000B056B" w:rsidRDefault="000B056B">
            <w:pPr>
              <w:pStyle w:val="ConsPlusNormal"/>
              <w:jc w:val="center"/>
            </w:pPr>
            <w:r>
              <w:t>214 655</w:t>
            </w:r>
          </w:p>
        </w:tc>
        <w:tc>
          <w:tcPr>
            <w:tcW w:w="1084" w:type="dxa"/>
            <w:tcBorders>
              <w:bottom w:val="nil"/>
            </w:tcBorders>
            <w:vAlign w:val="center"/>
          </w:tcPr>
          <w:p w:rsidR="000B056B" w:rsidRDefault="000B056B">
            <w:pPr>
              <w:pStyle w:val="ConsPlusNormal"/>
              <w:jc w:val="center"/>
            </w:pPr>
            <w:r>
              <w:t>222 989</w:t>
            </w:r>
          </w:p>
        </w:tc>
        <w:tc>
          <w:tcPr>
            <w:tcW w:w="1084" w:type="dxa"/>
            <w:tcBorders>
              <w:bottom w:val="nil"/>
            </w:tcBorders>
            <w:vAlign w:val="center"/>
          </w:tcPr>
          <w:p w:rsidR="000B056B" w:rsidRDefault="000B056B">
            <w:pPr>
              <w:pStyle w:val="ConsPlusNormal"/>
              <w:jc w:val="center"/>
            </w:pPr>
            <w:r>
              <w:t>0</w:t>
            </w:r>
          </w:p>
        </w:tc>
        <w:tc>
          <w:tcPr>
            <w:tcW w:w="1264" w:type="dxa"/>
            <w:tcBorders>
              <w:bottom w:val="nil"/>
            </w:tcBorders>
            <w:vAlign w:val="center"/>
          </w:tcPr>
          <w:p w:rsidR="000B056B" w:rsidRDefault="000B056B">
            <w:pPr>
              <w:pStyle w:val="ConsPlusNormal"/>
              <w:jc w:val="center"/>
            </w:pPr>
            <w:r>
              <w:t>0,0</w:t>
            </w:r>
          </w:p>
        </w:tc>
        <w:tc>
          <w:tcPr>
            <w:tcW w:w="1264" w:type="dxa"/>
            <w:tcBorders>
              <w:bottom w:val="nil"/>
            </w:tcBorders>
            <w:vAlign w:val="center"/>
          </w:tcPr>
          <w:p w:rsidR="000B056B" w:rsidRDefault="000B056B">
            <w:pPr>
              <w:pStyle w:val="ConsPlusNormal"/>
              <w:jc w:val="center"/>
            </w:pPr>
            <w:r>
              <w:t>0,0</w:t>
            </w:r>
          </w:p>
        </w:tc>
        <w:tc>
          <w:tcPr>
            <w:tcW w:w="1644" w:type="dxa"/>
            <w:tcBorders>
              <w:bottom w:val="nil"/>
            </w:tcBorders>
            <w:vAlign w:val="center"/>
          </w:tcPr>
          <w:p w:rsidR="000B056B" w:rsidRDefault="000B056B">
            <w:pPr>
              <w:pStyle w:val="ConsPlusNormal"/>
              <w:jc w:val="center"/>
            </w:pPr>
            <w:r>
              <w:t>837 551,0</w:t>
            </w:r>
          </w:p>
        </w:tc>
      </w:tr>
      <w:tr w:rsidR="000B056B">
        <w:tblPrEx>
          <w:tblBorders>
            <w:insideH w:val="nil"/>
          </w:tblBorders>
        </w:tblPrEx>
        <w:tc>
          <w:tcPr>
            <w:tcW w:w="19917" w:type="dxa"/>
            <w:gridSpan w:val="15"/>
            <w:tcBorders>
              <w:top w:val="nil"/>
            </w:tcBorders>
          </w:tcPr>
          <w:p w:rsidR="000B056B" w:rsidRDefault="000B056B">
            <w:pPr>
              <w:pStyle w:val="ConsPlusNormal"/>
              <w:jc w:val="both"/>
            </w:pPr>
            <w:r>
              <w:t xml:space="preserve">(в ред. </w:t>
            </w:r>
            <w:hyperlink r:id="rId227" w:history="1">
              <w:r>
                <w:rPr>
                  <w:color w:val="0000FF"/>
                </w:rPr>
                <w:t>постановления</w:t>
              </w:r>
            </w:hyperlink>
            <w:r>
              <w:t xml:space="preserve"> Правительства Белгородской области от 14.02.2022 N 73-пп)</w:t>
            </w:r>
          </w:p>
        </w:tc>
      </w:tr>
      <w:tr w:rsidR="000B056B">
        <w:tc>
          <w:tcPr>
            <w:tcW w:w="1849" w:type="dxa"/>
            <w:vMerge w:val="restart"/>
          </w:tcPr>
          <w:p w:rsidR="000B056B" w:rsidRDefault="000B056B">
            <w:pPr>
              <w:pStyle w:val="ConsPlusNormal"/>
            </w:pPr>
            <w:r>
              <w:t>Основное мероприятие 2.1.</w:t>
            </w:r>
          </w:p>
        </w:tc>
        <w:tc>
          <w:tcPr>
            <w:tcW w:w="2381"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1 662 399</w:t>
            </w:r>
          </w:p>
        </w:tc>
        <w:tc>
          <w:tcPr>
            <w:tcW w:w="1084" w:type="dxa"/>
            <w:vAlign w:val="center"/>
          </w:tcPr>
          <w:p w:rsidR="000B056B" w:rsidRDefault="000B056B">
            <w:pPr>
              <w:pStyle w:val="ConsPlusNormal"/>
              <w:jc w:val="center"/>
            </w:pPr>
            <w:r>
              <w:t>1 690 890</w:t>
            </w:r>
          </w:p>
        </w:tc>
        <w:tc>
          <w:tcPr>
            <w:tcW w:w="1084" w:type="dxa"/>
            <w:vAlign w:val="center"/>
          </w:tcPr>
          <w:p w:rsidR="000B056B" w:rsidRDefault="000B056B">
            <w:pPr>
              <w:pStyle w:val="ConsPlusNormal"/>
              <w:jc w:val="center"/>
            </w:pPr>
            <w:r>
              <w:t>1 775 695</w:t>
            </w:r>
          </w:p>
        </w:tc>
        <w:tc>
          <w:tcPr>
            <w:tcW w:w="1084" w:type="dxa"/>
            <w:vAlign w:val="center"/>
          </w:tcPr>
          <w:p w:rsidR="000B056B" w:rsidRDefault="000B056B">
            <w:pPr>
              <w:pStyle w:val="ConsPlusNormal"/>
              <w:jc w:val="center"/>
            </w:pPr>
            <w:r>
              <w:t>1 814 938</w:t>
            </w:r>
          </w:p>
        </w:tc>
        <w:tc>
          <w:tcPr>
            <w:tcW w:w="1084" w:type="dxa"/>
            <w:vAlign w:val="center"/>
          </w:tcPr>
          <w:p w:rsidR="000B056B" w:rsidRDefault="000B056B">
            <w:pPr>
              <w:pStyle w:val="ConsPlusNormal"/>
              <w:jc w:val="center"/>
            </w:pPr>
            <w:r>
              <w:t>1 914 781</w:t>
            </w:r>
          </w:p>
        </w:tc>
        <w:tc>
          <w:tcPr>
            <w:tcW w:w="1264" w:type="dxa"/>
            <w:vAlign w:val="center"/>
          </w:tcPr>
          <w:p w:rsidR="000B056B" w:rsidRDefault="000B056B">
            <w:pPr>
              <w:pStyle w:val="ConsPlusNormal"/>
              <w:jc w:val="center"/>
            </w:pPr>
            <w:r>
              <w:t>2 184 230,0</w:t>
            </w:r>
          </w:p>
        </w:tc>
        <w:tc>
          <w:tcPr>
            <w:tcW w:w="1264" w:type="dxa"/>
            <w:vAlign w:val="center"/>
          </w:tcPr>
          <w:p w:rsidR="000B056B" w:rsidRDefault="000B056B">
            <w:pPr>
              <w:pStyle w:val="ConsPlusNormal"/>
              <w:jc w:val="center"/>
            </w:pPr>
            <w:r>
              <w:t>2 545 582,0</w:t>
            </w:r>
          </w:p>
        </w:tc>
        <w:tc>
          <w:tcPr>
            <w:tcW w:w="1644" w:type="dxa"/>
            <w:vAlign w:val="center"/>
          </w:tcPr>
          <w:p w:rsidR="000B056B" w:rsidRDefault="000B056B">
            <w:pPr>
              <w:pStyle w:val="ConsPlusNormal"/>
              <w:jc w:val="center"/>
            </w:pPr>
            <w:r>
              <w:t>13 588 515,0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8 531,1</w:t>
            </w:r>
          </w:p>
        </w:tc>
        <w:tc>
          <w:tcPr>
            <w:tcW w:w="1644" w:type="dxa"/>
            <w:vAlign w:val="center"/>
          </w:tcPr>
          <w:p w:rsidR="000B056B" w:rsidRDefault="000B056B">
            <w:pPr>
              <w:pStyle w:val="ConsPlusNormal"/>
              <w:jc w:val="center"/>
            </w:pPr>
            <w:r>
              <w:t>8 531,1</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0703</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1 927</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7 981</w:t>
            </w:r>
          </w:p>
        </w:tc>
        <w:tc>
          <w:tcPr>
            <w:tcW w:w="1084" w:type="dxa"/>
            <w:vAlign w:val="center"/>
          </w:tcPr>
          <w:p w:rsidR="000B056B" w:rsidRDefault="000B056B">
            <w:pPr>
              <w:pStyle w:val="ConsPlusNormal"/>
              <w:jc w:val="center"/>
            </w:pPr>
            <w:r>
              <w:t>8 220</w:t>
            </w:r>
          </w:p>
        </w:tc>
        <w:tc>
          <w:tcPr>
            <w:tcW w:w="1084" w:type="dxa"/>
            <w:vAlign w:val="center"/>
          </w:tcPr>
          <w:p w:rsidR="000B056B" w:rsidRDefault="000B056B">
            <w:pPr>
              <w:pStyle w:val="ConsPlusNormal"/>
              <w:jc w:val="center"/>
            </w:pPr>
            <w:r>
              <w:t>8 549</w:t>
            </w:r>
          </w:p>
        </w:tc>
        <w:tc>
          <w:tcPr>
            <w:tcW w:w="1264" w:type="dxa"/>
            <w:vAlign w:val="center"/>
          </w:tcPr>
          <w:p w:rsidR="000B056B" w:rsidRDefault="000B056B">
            <w:pPr>
              <w:pStyle w:val="ConsPlusNormal"/>
              <w:jc w:val="center"/>
            </w:pPr>
            <w:r>
              <w:t>8 652,0</w:t>
            </w:r>
          </w:p>
        </w:tc>
        <w:tc>
          <w:tcPr>
            <w:tcW w:w="1264" w:type="dxa"/>
            <w:vAlign w:val="center"/>
          </w:tcPr>
          <w:p w:rsidR="000B056B" w:rsidRDefault="000B056B">
            <w:pPr>
              <w:pStyle w:val="ConsPlusNormal"/>
              <w:jc w:val="center"/>
            </w:pPr>
            <w:r>
              <w:t>8 998,0</w:t>
            </w:r>
          </w:p>
        </w:tc>
        <w:tc>
          <w:tcPr>
            <w:tcW w:w="1644" w:type="dxa"/>
            <w:vAlign w:val="center"/>
          </w:tcPr>
          <w:p w:rsidR="000B056B" w:rsidRDefault="000B056B">
            <w:pPr>
              <w:pStyle w:val="ConsPlusNormal"/>
              <w:jc w:val="center"/>
            </w:pPr>
            <w:r>
              <w:t>44 327,0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1 070 979</w:t>
            </w:r>
          </w:p>
        </w:tc>
        <w:tc>
          <w:tcPr>
            <w:tcW w:w="1084" w:type="dxa"/>
            <w:vAlign w:val="center"/>
          </w:tcPr>
          <w:p w:rsidR="000B056B" w:rsidRDefault="000B056B">
            <w:pPr>
              <w:pStyle w:val="ConsPlusNormal"/>
              <w:jc w:val="center"/>
            </w:pPr>
            <w:r>
              <w:t>1 098 294</w:t>
            </w:r>
          </w:p>
        </w:tc>
        <w:tc>
          <w:tcPr>
            <w:tcW w:w="1084" w:type="dxa"/>
            <w:vAlign w:val="center"/>
          </w:tcPr>
          <w:p w:rsidR="000B056B" w:rsidRDefault="000B056B">
            <w:pPr>
              <w:pStyle w:val="ConsPlusNormal"/>
              <w:jc w:val="center"/>
            </w:pPr>
            <w:r>
              <w:t>1 248 327</w:t>
            </w:r>
          </w:p>
        </w:tc>
        <w:tc>
          <w:tcPr>
            <w:tcW w:w="1084" w:type="dxa"/>
            <w:vAlign w:val="center"/>
          </w:tcPr>
          <w:p w:rsidR="000B056B" w:rsidRDefault="000B056B">
            <w:pPr>
              <w:pStyle w:val="ConsPlusNormal"/>
              <w:jc w:val="center"/>
            </w:pPr>
            <w:r>
              <w:t>1 290 785</w:t>
            </w:r>
          </w:p>
        </w:tc>
        <w:tc>
          <w:tcPr>
            <w:tcW w:w="1084" w:type="dxa"/>
            <w:vAlign w:val="center"/>
          </w:tcPr>
          <w:p w:rsidR="000B056B" w:rsidRDefault="000B056B">
            <w:pPr>
              <w:pStyle w:val="ConsPlusNormal"/>
              <w:jc w:val="center"/>
            </w:pPr>
            <w:r>
              <w:t>1 661 565</w:t>
            </w:r>
          </w:p>
        </w:tc>
        <w:tc>
          <w:tcPr>
            <w:tcW w:w="1264" w:type="dxa"/>
            <w:vAlign w:val="center"/>
          </w:tcPr>
          <w:p w:rsidR="000B056B" w:rsidRDefault="000B056B">
            <w:pPr>
              <w:pStyle w:val="ConsPlusNormal"/>
              <w:jc w:val="center"/>
            </w:pPr>
            <w:r>
              <w:t>1 915 485,6</w:t>
            </w:r>
          </w:p>
        </w:tc>
        <w:tc>
          <w:tcPr>
            <w:tcW w:w="1264" w:type="dxa"/>
            <w:vAlign w:val="center"/>
          </w:tcPr>
          <w:p w:rsidR="000B056B" w:rsidRDefault="000B056B">
            <w:pPr>
              <w:pStyle w:val="ConsPlusNormal"/>
              <w:jc w:val="center"/>
            </w:pPr>
            <w:r>
              <w:t>2 207 294,8</w:t>
            </w:r>
          </w:p>
        </w:tc>
        <w:tc>
          <w:tcPr>
            <w:tcW w:w="1644" w:type="dxa"/>
            <w:vAlign w:val="center"/>
          </w:tcPr>
          <w:p w:rsidR="000B056B" w:rsidRDefault="000B056B">
            <w:pPr>
              <w:pStyle w:val="ConsPlusNormal"/>
              <w:jc w:val="center"/>
            </w:pPr>
            <w:r>
              <w:t>10 492 730,4</w:t>
            </w:r>
          </w:p>
        </w:tc>
      </w:tr>
      <w:tr w:rsidR="000B056B">
        <w:tc>
          <w:tcPr>
            <w:tcW w:w="1849" w:type="dxa"/>
            <w:vMerge w:val="restart"/>
            <w:tcBorders>
              <w:bottom w:val="nil"/>
            </w:tcBorders>
          </w:tcPr>
          <w:p w:rsidR="000B056B" w:rsidRDefault="000B056B">
            <w:pPr>
              <w:pStyle w:val="ConsPlusNormal"/>
            </w:pPr>
          </w:p>
        </w:tc>
        <w:tc>
          <w:tcPr>
            <w:tcW w:w="2381" w:type="dxa"/>
            <w:vMerge w:val="restart"/>
            <w:tcBorders>
              <w:bottom w:val="nil"/>
            </w:tcBorders>
          </w:tcPr>
          <w:p w:rsidR="000B056B" w:rsidRDefault="000B056B">
            <w:pPr>
              <w:pStyle w:val="ConsPlusNormal"/>
            </w:pPr>
          </w:p>
        </w:tc>
        <w:tc>
          <w:tcPr>
            <w:tcW w:w="2749" w:type="dxa"/>
            <w:vMerge w:val="restart"/>
          </w:tcPr>
          <w:p w:rsidR="000B056B" w:rsidRDefault="000B056B">
            <w:pPr>
              <w:pStyle w:val="ConsPlusNormal"/>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12 262</w:t>
            </w:r>
          </w:p>
        </w:tc>
        <w:tc>
          <w:tcPr>
            <w:tcW w:w="1084" w:type="dxa"/>
            <w:vAlign w:val="center"/>
          </w:tcPr>
          <w:p w:rsidR="000B056B" w:rsidRDefault="000B056B">
            <w:pPr>
              <w:pStyle w:val="ConsPlusNormal"/>
              <w:jc w:val="center"/>
            </w:pPr>
            <w:r>
              <w:t>11 904</w:t>
            </w:r>
          </w:p>
        </w:tc>
        <w:tc>
          <w:tcPr>
            <w:tcW w:w="1084" w:type="dxa"/>
            <w:vAlign w:val="center"/>
          </w:tcPr>
          <w:p w:rsidR="000B056B" w:rsidRDefault="000B056B">
            <w:pPr>
              <w:pStyle w:val="ConsPlusNormal"/>
              <w:jc w:val="center"/>
            </w:pPr>
            <w:r>
              <w:t>12 510</w:t>
            </w:r>
          </w:p>
        </w:tc>
        <w:tc>
          <w:tcPr>
            <w:tcW w:w="1264" w:type="dxa"/>
            <w:vAlign w:val="center"/>
          </w:tcPr>
          <w:p w:rsidR="000B056B" w:rsidRDefault="000B056B">
            <w:pPr>
              <w:pStyle w:val="ConsPlusNormal"/>
              <w:jc w:val="center"/>
            </w:pPr>
            <w:r>
              <w:t>13 328,0</w:t>
            </w:r>
          </w:p>
        </w:tc>
        <w:tc>
          <w:tcPr>
            <w:tcW w:w="1264" w:type="dxa"/>
            <w:vAlign w:val="center"/>
          </w:tcPr>
          <w:p w:rsidR="000B056B" w:rsidRDefault="000B056B">
            <w:pPr>
              <w:pStyle w:val="ConsPlusNormal"/>
              <w:jc w:val="center"/>
            </w:pPr>
            <w:r>
              <w:t>13 685,0</w:t>
            </w:r>
          </w:p>
        </w:tc>
        <w:tc>
          <w:tcPr>
            <w:tcW w:w="1644" w:type="dxa"/>
            <w:vAlign w:val="center"/>
          </w:tcPr>
          <w:p w:rsidR="000B056B" w:rsidRDefault="000B056B">
            <w:pPr>
              <w:pStyle w:val="ConsPlusNormal"/>
              <w:jc w:val="center"/>
            </w:pPr>
            <w:r>
              <w:t>63 689,0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227 740</w:t>
            </w:r>
          </w:p>
        </w:tc>
        <w:tc>
          <w:tcPr>
            <w:tcW w:w="1084" w:type="dxa"/>
            <w:vAlign w:val="center"/>
          </w:tcPr>
          <w:p w:rsidR="000B056B" w:rsidRDefault="000B056B">
            <w:pPr>
              <w:pStyle w:val="ConsPlusNormal"/>
              <w:jc w:val="center"/>
            </w:pPr>
            <w:r>
              <w:t>210 830</w:t>
            </w:r>
          </w:p>
        </w:tc>
        <w:tc>
          <w:tcPr>
            <w:tcW w:w="1084" w:type="dxa"/>
            <w:vAlign w:val="center"/>
          </w:tcPr>
          <w:p w:rsidR="000B056B" w:rsidRDefault="000B056B">
            <w:pPr>
              <w:pStyle w:val="ConsPlusNormal"/>
              <w:jc w:val="center"/>
            </w:pPr>
            <w:r>
              <w:t>227 096</w:t>
            </w:r>
          </w:p>
        </w:tc>
        <w:tc>
          <w:tcPr>
            <w:tcW w:w="1264" w:type="dxa"/>
            <w:vAlign w:val="center"/>
          </w:tcPr>
          <w:p w:rsidR="000B056B" w:rsidRDefault="000B056B">
            <w:pPr>
              <w:pStyle w:val="ConsPlusNormal"/>
              <w:jc w:val="center"/>
            </w:pPr>
            <w:r>
              <w:t>242 140,2</w:t>
            </w:r>
          </w:p>
        </w:tc>
        <w:tc>
          <w:tcPr>
            <w:tcW w:w="1264" w:type="dxa"/>
            <w:vAlign w:val="center"/>
          </w:tcPr>
          <w:p w:rsidR="000B056B" w:rsidRDefault="000B056B">
            <w:pPr>
              <w:pStyle w:val="ConsPlusNormal"/>
              <w:jc w:val="center"/>
            </w:pPr>
            <w:r>
              <w:t>254 344,0</w:t>
            </w:r>
          </w:p>
        </w:tc>
        <w:tc>
          <w:tcPr>
            <w:tcW w:w="1644" w:type="dxa"/>
            <w:vAlign w:val="center"/>
          </w:tcPr>
          <w:p w:rsidR="000B056B" w:rsidRDefault="000B056B">
            <w:pPr>
              <w:pStyle w:val="ConsPlusNormal"/>
              <w:jc w:val="center"/>
            </w:pPr>
            <w:r>
              <w:t>1 162 150,2</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5 332</w:t>
            </w:r>
          </w:p>
        </w:tc>
        <w:tc>
          <w:tcPr>
            <w:tcW w:w="1084" w:type="dxa"/>
            <w:vAlign w:val="center"/>
          </w:tcPr>
          <w:p w:rsidR="000B056B" w:rsidRDefault="000B056B">
            <w:pPr>
              <w:pStyle w:val="ConsPlusNormal"/>
              <w:jc w:val="center"/>
            </w:pPr>
            <w:r>
              <w:t>4 906</w:t>
            </w:r>
          </w:p>
        </w:tc>
        <w:tc>
          <w:tcPr>
            <w:tcW w:w="1084" w:type="dxa"/>
            <w:vAlign w:val="center"/>
          </w:tcPr>
          <w:p w:rsidR="000B056B" w:rsidRDefault="000B056B">
            <w:pPr>
              <w:pStyle w:val="ConsPlusNormal"/>
              <w:jc w:val="center"/>
            </w:pPr>
            <w:r>
              <w:t>5 061</w:t>
            </w:r>
          </w:p>
        </w:tc>
        <w:tc>
          <w:tcPr>
            <w:tcW w:w="1264" w:type="dxa"/>
            <w:vAlign w:val="center"/>
          </w:tcPr>
          <w:p w:rsidR="000B056B" w:rsidRDefault="000B056B">
            <w:pPr>
              <w:pStyle w:val="ConsPlusNormal"/>
              <w:jc w:val="center"/>
            </w:pPr>
            <w:r>
              <w:t>3 474,2</w:t>
            </w:r>
          </w:p>
        </w:tc>
        <w:tc>
          <w:tcPr>
            <w:tcW w:w="1264" w:type="dxa"/>
            <w:vAlign w:val="center"/>
          </w:tcPr>
          <w:p w:rsidR="000B056B" w:rsidRDefault="000B056B">
            <w:pPr>
              <w:pStyle w:val="ConsPlusNormal"/>
              <w:jc w:val="center"/>
            </w:pPr>
            <w:r>
              <w:t>50 069,1</w:t>
            </w:r>
          </w:p>
        </w:tc>
        <w:tc>
          <w:tcPr>
            <w:tcW w:w="1644" w:type="dxa"/>
            <w:vAlign w:val="center"/>
          </w:tcPr>
          <w:p w:rsidR="000B056B" w:rsidRDefault="000B056B">
            <w:pPr>
              <w:pStyle w:val="ConsPlusNormal"/>
              <w:jc w:val="center"/>
            </w:pPr>
            <w:r>
              <w:t>68 842,3</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182 652</w:t>
            </w:r>
          </w:p>
        </w:tc>
        <w:tc>
          <w:tcPr>
            <w:tcW w:w="1084" w:type="dxa"/>
            <w:vAlign w:val="center"/>
          </w:tcPr>
          <w:p w:rsidR="000B056B" w:rsidRDefault="000B056B">
            <w:pPr>
              <w:pStyle w:val="ConsPlusNormal"/>
              <w:jc w:val="center"/>
            </w:pPr>
            <w:r>
              <w:t>185 751</w:t>
            </w:r>
          </w:p>
        </w:tc>
        <w:tc>
          <w:tcPr>
            <w:tcW w:w="1084" w:type="dxa"/>
            <w:vAlign w:val="center"/>
          </w:tcPr>
          <w:p w:rsidR="000B056B" w:rsidRDefault="000B056B">
            <w:pPr>
              <w:pStyle w:val="ConsPlusNormal"/>
              <w:jc w:val="center"/>
            </w:pPr>
            <w:r>
              <w:t>193 985</w:t>
            </w:r>
          </w:p>
        </w:tc>
        <w:tc>
          <w:tcPr>
            <w:tcW w:w="1084" w:type="dxa"/>
            <w:vAlign w:val="center"/>
          </w:tcPr>
          <w:p w:rsidR="000B056B" w:rsidRDefault="000B056B">
            <w:pPr>
              <w:pStyle w:val="ConsPlusNormal"/>
              <w:jc w:val="center"/>
            </w:pPr>
            <w:r>
              <w:t>201 967</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764 355,0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59 083</w:t>
            </w:r>
          </w:p>
        </w:tc>
        <w:tc>
          <w:tcPr>
            <w:tcW w:w="1084" w:type="dxa"/>
            <w:vAlign w:val="center"/>
          </w:tcPr>
          <w:p w:rsidR="000B056B" w:rsidRDefault="000B056B">
            <w:pPr>
              <w:pStyle w:val="ConsPlusNormal"/>
              <w:jc w:val="center"/>
            </w:pPr>
            <w:r>
              <w:t>68 295</w:t>
            </w:r>
          </w:p>
        </w:tc>
        <w:tc>
          <w:tcPr>
            <w:tcW w:w="1084" w:type="dxa"/>
            <w:vAlign w:val="center"/>
          </w:tcPr>
          <w:p w:rsidR="000B056B" w:rsidRDefault="000B056B">
            <w:pPr>
              <w:pStyle w:val="ConsPlusNormal"/>
              <w:jc w:val="center"/>
            </w:pPr>
            <w:r>
              <w:t>75 628</w:t>
            </w:r>
          </w:p>
        </w:tc>
        <w:tc>
          <w:tcPr>
            <w:tcW w:w="1084" w:type="dxa"/>
            <w:vAlign w:val="center"/>
          </w:tcPr>
          <w:p w:rsidR="000B056B" w:rsidRDefault="000B056B">
            <w:pPr>
              <w:pStyle w:val="ConsPlusNormal"/>
              <w:jc w:val="center"/>
            </w:pPr>
            <w:r>
              <w:t>81 886</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284 892,0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7 351</w:t>
            </w:r>
          </w:p>
        </w:tc>
        <w:tc>
          <w:tcPr>
            <w:tcW w:w="1084" w:type="dxa"/>
            <w:vAlign w:val="center"/>
          </w:tcPr>
          <w:p w:rsidR="000B056B" w:rsidRDefault="000B056B">
            <w:pPr>
              <w:pStyle w:val="ConsPlusNormal"/>
              <w:jc w:val="center"/>
            </w:pPr>
            <w:r>
              <w:t>7 623</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14 974,0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122 320</w:t>
            </w:r>
          </w:p>
        </w:tc>
        <w:tc>
          <w:tcPr>
            <w:tcW w:w="1084" w:type="dxa"/>
            <w:vAlign w:val="center"/>
          </w:tcPr>
          <w:p w:rsidR="000B056B" w:rsidRDefault="000B056B">
            <w:pPr>
              <w:pStyle w:val="ConsPlusNormal"/>
              <w:jc w:val="center"/>
            </w:pPr>
            <w:r>
              <w:t>98 554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220 874,0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13 223</w:t>
            </w:r>
          </w:p>
        </w:tc>
        <w:tc>
          <w:tcPr>
            <w:tcW w:w="1084" w:type="dxa"/>
            <w:vAlign w:val="center"/>
          </w:tcPr>
          <w:p w:rsidR="000B056B" w:rsidRDefault="000B056B">
            <w:pPr>
              <w:pStyle w:val="ConsPlusNormal"/>
              <w:jc w:val="center"/>
            </w:pPr>
            <w:r>
              <w:t>11 404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24 627,0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193 352</w:t>
            </w:r>
          </w:p>
        </w:tc>
        <w:tc>
          <w:tcPr>
            <w:tcW w:w="1084" w:type="dxa"/>
            <w:vAlign w:val="center"/>
          </w:tcPr>
          <w:p w:rsidR="000B056B" w:rsidRDefault="000B056B">
            <w:pPr>
              <w:pStyle w:val="ConsPlusNormal"/>
              <w:jc w:val="center"/>
            </w:pPr>
            <w:r>
              <w:t>211 300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404 652,0</w:t>
            </w:r>
          </w:p>
        </w:tc>
      </w:tr>
      <w:tr w:rsidR="000B056B">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6 784</w:t>
            </w:r>
          </w:p>
        </w:tc>
        <w:tc>
          <w:tcPr>
            <w:tcW w:w="1084" w:type="dxa"/>
            <w:vAlign w:val="center"/>
          </w:tcPr>
          <w:p w:rsidR="000B056B" w:rsidRDefault="000B056B">
            <w:pPr>
              <w:pStyle w:val="ConsPlusNormal"/>
              <w:jc w:val="center"/>
            </w:pPr>
            <w:r>
              <w:t>5 229</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12 013,0</w:t>
            </w:r>
          </w:p>
        </w:tc>
      </w:tr>
      <w:tr w:rsidR="000B056B">
        <w:tblPrEx>
          <w:tblBorders>
            <w:insideH w:val="nil"/>
          </w:tblBorders>
        </w:tblPrEx>
        <w:tc>
          <w:tcPr>
            <w:tcW w:w="1849" w:type="dxa"/>
            <w:vMerge/>
            <w:tcBorders>
              <w:bottom w:val="nil"/>
            </w:tcBorders>
          </w:tcPr>
          <w:p w:rsidR="000B056B" w:rsidRDefault="000B056B">
            <w:pPr>
              <w:spacing w:after="1" w:line="0" w:lineRule="atLeast"/>
            </w:pPr>
          </w:p>
        </w:tc>
        <w:tc>
          <w:tcPr>
            <w:tcW w:w="2381" w:type="dxa"/>
            <w:vMerge/>
            <w:tcBorders>
              <w:bottom w:val="nil"/>
            </w:tcBorders>
          </w:tcPr>
          <w:p w:rsidR="000B056B" w:rsidRDefault="000B056B">
            <w:pPr>
              <w:spacing w:after="1" w:line="0" w:lineRule="atLeast"/>
            </w:pPr>
          </w:p>
        </w:tc>
        <w:tc>
          <w:tcPr>
            <w:tcW w:w="2749" w:type="dxa"/>
            <w:tcBorders>
              <w:bottom w:val="nil"/>
            </w:tcBorders>
          </w:tcPr>
          <w:p w:rsidR="000B056B" w:rsidRDefault="000B056B">
            <w:pPr>
              <w:pStyle w:val="ConsPlusNormal"/>
            </w:pPr>
            <w:r>
              <w:t>Министерство экономического развития и промышленности области</w:t>
            </w:r>
          </w:p>
        </w:tc>
        <w:tc>
          <w:tcPr>
            <w:tcW w:w="694" w:type="dxa"/>
            <w:tcBorders>
              <w:bottom w:val="nil"/>
            </w:tcBorders>
            <w:vAlign w:val="center"/>
          </w:tcPr>
          <w:p w:rsidR="000B056B" w:rsidRDefault="000B056B">
            <w:pPr>
              <w:pStyle w:val="ConsPlusNormal"/>
              <w:jc w:val="center"/>
            </w:pPr>
            <w:r>
              <w:t>805</w:t>
            </w:r>
          </w:p>
        </w:tc>
        <w:tc>
          <w:tcPr>
            <w:tcW w:w="664" w:type="dxa"/>
            <w:tcBorders>
              <w:bottom w:val="nil"/>
            </w:tcBorders>
            <w:vAlign w:val="center"/>
          </w:tcPr>
          <w:p w:rsidR="000B056B" w:rsidRDefault="000B056B">
            <w:pPr>
              <w:pStyle w:val="ConsPlusNormal"/>
              <w:jc w:val="center"/>
            </w:pPr>
            <w:r>
              <w:t>0704</w:t>
            </w:r>
          </w:p>
        </w:tc>
        <w:tc>
          <w:tcPr>
            <w:tcW w:w="1504" w:type="dxa"/>
            <w:tcBorders>
              <w:bottom w:val="nil"/>
            </w:tcBorders>
            <w:vAlign w:val="center"/>
          </w:tcPr>
          <w:p w:rsidR="000B056B" w:rsidRDefault="000B056B">
            <w:pPr>
              <w:pStyle w:val="ConsPlusNormal"/>
              <w:jc w:val="center"/>
            </w:pPr>
            <w:r>
              <w:t>15 2 01</w:t>
            </w:r>
          </w:p>
        </w:tc>
        <w:tc>
          <w:tcPr>
            <w:tcW w:w="484" w:type="dxa"/>
            <w:tcBorders>
              <w:bottom w:val="nil"/>
            </w:tcBorders>
            <w:vAlign w:val="center"/>
          </w:tcPr>
          <w:p w:rsidR="000B056B" w:rsidRDefault="000B056B">
            <w:pPr>
              <w:pStyle w:val="ConsPlusNormal"/>
              <w:jc w:val="center"/>
            </w:pPr>
            <w:r>
              <w:t>x</w:t>
            </w:r>
          </w:p>
        </w:tc>
        <w:tc>
          <w:tcPr>
            <w:tcW w:w="1084" w:type="dxa"/>
            <w:tcBorders>
              <w:bottom w:val="nil"/>
            </w:tcBorders>
            <w:vAlign w:val="center"/>
          </w:tcPr>
          <w:p w:rsidR="000B056B" w:rsidRDefault="000B056B">
            <w:pPr>
              <w:pStyle w:val="ConsPlusNormal"/>
              <w:jc w:val="center"/>
            </w:pPr>
            <w:r>
              <w:t>4 728</w:t>
            </w:r>
          </w:p>
        </w:tc>
        <w:tc>
          <w:tcPr>
            <w:tcW w:w="1084" w:type="dxa"/>
            <w:tcBorders>
              <w:bottom w:val="nil"/>
            </w:tcBorders>
            <w:vAlign w:val="center"/>
          </w:tcPr>
          <w:p w:rsidR="000B056B" w:rsidRDefault="000B056B">
            <w:pPr>
              <w:pStyle w:val="ConsPlusNormal"/>
              <w:jc w:val="center"/>
            </w:pPr>
            <w:r>
              <w:t>4 440</w:t>
            </w:r>
          </w:p>
        </w:tc>
        <w:tc>
          <w:tcPr>
            <w:tcW w:w="1084" w:type="dxa"/>
            <w:tcBorders>
              <w:bottom w:val="nil"/>
            </w:tcBorders>
            <w:vAlign w:val="center"/>
          </w:tcPr>
          <w:p w:rsidR="000B056B" w:rsidRDefault="000B056B">
            <w:pPr>
              <w:pStyle w:val="ConsPlusNormal"/>
              <w:jc w:val="center"/>
            </w:pPr>
            <w:r>
              <w:t>4 440</w:t>
            </w:r>
          </w:p>
        </w:tc>
        <w:tc>
          <w:tcPr>
            <w:tcW w:w="1084" w:type="dxa"/>
            <w:tcBorders>
              <w:bottom w:val="nil"/>
            </w:tcBorders>
            <w:vAlign w:val="center"/>
          </w:tcPr>
          <w:p w:rsidR="000B056B" w:rsidRDefault="000B056B">
            <w:pPr>
              <w:pStyle w:val="ConsPlusNormal"/>
              <w:jc w:val="center"/>
            </w:pPr>
            <w:r>
              <w:t>4 440</w:t>
            </w:r>
          </w:p>
        </w:tc>
        <w:tc>
          <w:tcPr>
            <w:tcW w:w="1084" w:type="dxa"/>
            <w:tcBorders>
              <w:bottom w:val="nil"/>
            </w:tcBorders>
            <w:vAlign w:val="center"/>
          </w:tcPr>
          <w:p w:rsidR="000B056B" w:rsidRDefault="000B056B">
            <w:pPr>
              <w:pStyle w:val="ConsPlusNormal"/>
              <w:jc w:val="center"/>
            </w:pPr>
            <w:r>
              <w:t>0</w:t>
            </w:r>
          </w:p>
        </w:tc>
        <w:tc>
          <w:tcPr>
            <w:tcW w:w="1264" w:type="dxa"/>
            <w:tcBorders>
              <w:bottom w:val="nil"/>
            </w:tcBorders>
            <w:vAlign w:val="center"/>
          </w:tcPr>
          <w:p w:rsidR="000B056B" w:rsidRDefault="000B056B">
            <w:pPr>
              <w:pStyle w:val="ConsPlusNormal"/>
              <w:jc w:val="center"/>
            </w:pPr>
            <w:r>
              <w:t>1 150,0</w:t>
            </w:r>
          </w:p>
        </w:tc>
        <w:tc>
          <w:tcPr>
            <w:tcW w:w="1264" w:type="dxa"/>
            <w:tcBorders>
              <w:bottom w:val="nil"/>
            </w:tcBorders>
            <w:vAlign w:val="center"/>
          </w:tcPr>
          <w:p w:rsidR="000B056B" w:rsidRDefault="000B056B">
            <w:pPr>
              <w:pStyle w:val="ConsPlusNormal"/>
              <w:jc w:val="center"/>
            </w:pPr>
            <w:r>
              <w:t>2 660,0</w:t>
            </w:r>
          </w:p>
        </w:tc>
        <w:tc>
          <w:tcPr>
            <w:tcW w:w="1644" w:type="dxa"/>
            <w:tcBorders>
              <w:bottom w:val="nil"/>
            </w:tcBorders>
            <w:vAlign w:val="center"/>
          </w:tcPr>
          <w:p w:rsidR="000B056B" w:rsidRDefault="000B056B">
            <w:pPr>
              <w:pStyle w:val="ConsPlusNormal"/>
              <w:jc w:val="center"/>
            </w:pPr>
            <w:r>
              <w:t>21 858,0</w:t>
            </w:r>
          </w:p>
        </w:tc>
      </w:tr>
      <w:tr w:rsidR="000B056B">
        <w:tblPrEx>
          <w:tblBorders>
            <w:insideH w:val="nil"/>
          </w:tblBorders>
        </w:tblPrEx>
        <w:tc>
          <w:tcPr>
            <w:tcW w:w="19917" w:type="dxa"/>
            <w:gridSpan w:val="15"/>
            <w:tcBorders>
              <w:top w:val="nil"/>
            </w:tcBorders>
          </w:tcPr>
          <w:p w:rsidR="000B056B" w:rsidRDefault="000B056B">
            <w:pPr>
              <w:pStyle w:val="ConsPlusNormal"/>
              <w:jc w:val="both"/>
            </w:pPr>
            <w:r>
              <w:t xml:space="preserve">(в ред. </w:t>
            </w:r>
            <w:hyperlink r:id="rId228" w:history="1">
              <w:r>
                <w:rPr>
                  <w:color w:val="0000FF"/>
                </w:rPr>
                <w:t>постановления</w:t>
              </w:r>
            </w:hyperlink>
            <w:r>
              <w:t xml:space="preserve"> Правительства Белгородской области от 14.02.2022 N 73-пп)</w:t>
            </w:r>
          </w:p>
        </w:tc>
      </w:tr>
      <w:tr w:rsidR="000B056B">
        <w:tc>
          <w:tcPr>
            <w:tcW w:w="1849" w:type="dxa"/>
            <w:vMerge w:val="restart"/>
          </w:tcPr>
          <w:p w:rsidR="000B056B" w:rsidRDefault="000B056B">
            <w:pPr>
              <w:pStyle w:val="ConsPlusNormal"/>
            </w:pPr>
            <w:r>
              <w:t>мероприятие 2.1.1</w:t>
            </w:r>
          </w:p>
        </w:tc>
        <w:tc>
          <w:tcPr>
            <w:tcW w:w="2381" w:type="dxa"/>
            <w:vMerge w:val="restart"/>
          </w:tcPr>
          <w:p w:rsidR="000B056B" w:rsidRDefault="000B056B">
            <w:pPr>
              <w:pStyle w:val="ConsPlusNormal"/>
            </w:pPr>
            <w:r>
              <w:t>Обеспечение деятельности (оказание услуг) государственных учреждений (организаций) Белгородской области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1 662 399</w:t>
            </w:r>
          </w:p>
        </w:tc>
        <w:tc>
          <w:tcPr>
            <w:tcW w:w="1084" w:type="dxa"/>
            <w:vAlign w:val="center"/>
          </w:tcPr>
          <w:p w:rsidR="000B056B" w:rsidRDefault="000B056B">
            <w:pPr>
              <w:pStyle w:val="ConsPlusNormal"/>
              <w:jc w:val="center"/>
            </w:pPr>
            <w:r>
              <w:t>1 690 890</w:t>
            </w:r>
          </w:p>
        </w:tc>
        <w:tc>
          <w:tcPr>
            <w:tcW w:w="1084" w:type="dxa"/>
            <w:vAlign w:val="center"/>
          </w:tcPr>
          <w:p w:rsidR="000B056B" w:rsidRDefault="000B056B">
            <w:pPr>
              <w:pStyle w:val="ConsPlusNormal"/>
              <w:jc w:val="center"/>
            </w:pPr>
            <w:r>
              <w:t>1 775 695</w:t>
            </w:r>
          </w:p>
        </w:tc>
        <w:tc>
          <w:tcPr>
            <w:tcW w:w="1084" w:type="dxa"/>
            <w:vAlign w:val="center"/>
          </w:tcPr>
          <w:p w:rsidR="000B056B" w:rsidRDefault="000B056B">
            <w:pPr>
              <w:pStyle w:val="ConsPlusNormal"/>
              <w:jc w:val="center"/>
            </w:pPr>
            <w:r>
              <w:t>1 814 938</w:t>
            </w:r>
          </w:p>
        </w:tc>
        <w:tc>
          <w:tcPr>
            <w:tcW w:w="1084" w:type="dxa"/>
            <w:vAlign w:val="center"/>
          </w:tcPr>
          <w:p w:rsidR="000B056B" w:rsidRDefault="000B056B">
            <w:pPr>
              <w:pStyle w:val="ConsPlusNormal"/>
              <w:jc w:val="center"/>
            </w:pPr>
            <w:r>
              <w:t>1 914 781</w:t>
            </w:r>
          </w:p>
        </w:tc>
        <w:tc>
          <w:tcPr>
            <w:tcW w:w="1264" w:type="dxa"/>
            <w:vAlign w:val="center"/>
          </w:tcPr>
          <w:p w:rsidR="000B056B" w:rsidRDefault="000B056B">
            <w:pPr>
              <w:pStyle w:val="ConsPlusNormal"/>
              <w:jc w:val="center"/>
            </w:pPr>
            <w:r>
              <w:t>2 184 230,0</w:t>
            </w:r>
          </w:p>
        </w:tc>
        <w:tc>
          <w:tcPr>
            <w:tcW w:w="1264" w:type="dxa"/>
            <w:vAlign w:val="center"/>
          </w:tcPr>
          <w:p w:rsidR="000B056B" w:rsidRDefault="000B056B">
            <w:pPr>
              <w:pStyle w:val="ConsPlusNormal"/>
              <w:jc w:val="center"/>
            </w:pPr>
            <w:r>
              <w:t>2 542 360,3</w:t>
            </w:r>
          </w:p>
        </w:tc>
        <w:tc>
          <w:tcPr>
            <w:tcW w:w="1644" w:type="dxa"/>
            <w:vAlign w:val="center"/>
          </w:tcPr>
          <w:p w:rsidR="000B056B" w:rsidRDefault="000B056B">
            <w:pPr>
              <w:pStyle w:val="ConsPlusNormal"/>
              <w:jc w:val="center"/>
            </w:pPr>
            <w:r>
              <w:t>13 585 293,3</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7 994,4</w:t>
            </w:r>
          </w:p>
        </w:tc>
        <w:tc>
          <w:tcPr>
            <w:tcW w:w="1644" w:type="dxa"/>
            <w:vAlign w:val="center"/>
          </w:tcPr>
          <w:p w:rsidR="000B056B" w:rsidRDefault="000B056B">
            <w:pPr>
              <w:pStyle w:val="ConsPlusNormal"/>
              <w:jc w:val="center"/>
            </w:pPr>
            <w:r>
              <w:t>7 994,4</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0703</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1 927</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7 981</w:t>
            </w:r>
          </w:p>
        </w:tc>
        <w:tc>
          <w:tcPr>
            <w:tcW w:w="1084" w:type="dxa"/>
            <w:vAlign w:val="center"/>
          </w:tcPr>
          <w:p w:rsidR="000B056B" w:rsidRDefault="000B056B">
            <w:pPr>
              <w:pStyle w:val="ConsPlusNormal"/>
              <w:jc w:val="center"/>
            </w:pPr>
            <w:r>
              <w:t>8 220</w:t>
            </w:r>
          </w:p>
        </w:tc>
        <w:tc>
          <w:tcPr>
            <w:tcW w:w="1084" w:type="dxa"/>
            <w:vAlign w:val="center"/>
          </w:tcPr>
          <w:p w:rsidR="000B056B" w:rsidRDefault="000B056B">
            <w:pPr>
              <w:pStyle w:val="ConsPlusNormal"/>
              <w:jc w:val="center"/>
            </w:pPr>
            <w:r>
              <w:t>8 549</w:t>
            </w:r>
          </w:p>
        </w:tc>
        <w:tc>
          <w:tcPr>
            <w:tcW w:w="1264" w:type="dxa"/>
            <w:vAlign w:val="center"/>
          </w:tcPr>
          <w:p w:rsidR="000B056B" w:rsidRDefault="000B056B">
            <w:pPr>
              <w:pStyle w:val="ConsPlusNormal"/>
              <w:jc w:val="center"/>
            </w:pPr>
            <w:r>
              <w:t>8 652,0</w:t>
            </w:r>
          </w:p>
        </w:tc>
        <w:tc>
          <w:tcPr>
            <w:tcW w:w="1264" w:type="dxa"/>
            <w:vAlign w:val="center"/>
          </w:tcPr>
          <w:p w:rsidR="000B056B" w:rsidRDefault="000B056B">
            <w:pPr>
              <w:pStyle w:val="ConsPlusNormal"/>
              <w:jc w:val="center"/>
            </w:pPr>
            <w:r>
              <w:t>8 998,0</w:t>
            </w:r>
          </w:p>
        </w:tc>
        <w:tc>
          <w:tcPr>
            <w:tcW w:w="1644" w:type="dxa"/>
            <w:vAlign w:val="center"/>
          </w:tcPr>
          <w:p w:rsidR="000B056B" w:rsidRDefault="000B056B">
            <w:pPr>
              <w:pStyle w:val="ConsPlusNormal"/>
              <w:jc w:val="center"/>
            </w:pPr>
            <w:r>
              <w:t>44 327,0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2749" w:type="dxa"/>
            <w:vMerge w:val="restart"/>
          </w:tcPr>
          <w:p w:rsidR="000B056B" w:rsidRDefault="000B056B">
            <w:pPr>
              <w:pStyle w:val="ConsPlusNormal"/>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1 070 979</w:t>
            </w:r>
          </w:p>
        </w:tc>
        <w:tc>
          <w:tcPr>
            <w:tcW w:w="1084" w:type="dxa"/>
            <w:vAlign w:val="center"/>
          </w:tcPr>
          <w:p w:rsidR="000B056B" w:rsidRDefault="000B056B">
            <w:pPr>
              <w:pStyle w:val="ConsPlusNormal"/>
              <w:jc w:val="center"/>
            </w:pPr>
            <w:r>
              <w:t>1 098 294</w:t>
            </w:r>
          </w:p>
        </w:tc>
        <w:tc>
          <w:tcPr>
            <w:tcW w:w="1084" w:type="dxa"/>
            <w:vAlign w:val="center"/>
          </w:tcPr>
          <w:p w:rsidR="000B056B" w:rsidRDefault="000B056B">
            <w:pPr>
              <w:pStyle w:val="ConsPlusNormal"/>
              <w:jc w:val="center"/>
            </w:pPr>
            <w:r>
              <w:t>1 248 327</w:t>
            </w:r>
          </w:p>
        </w:tc>
        <w:tc>
          <w:tcPr>
            <w:tcW w:w="1084" w:type="dxa"/>
            <w:vAlign w:val="center"/>
          </w:tcPr>
          <w:p w:rsidR="000B056B" w:rsidRDefault="000B056B">
            <w:pPr>
              <w:pStyle w:val="ConsPlusNormal"/>
              <w:jc w:val="center"/>
            </w:pPr>
            <w:r>
              <w:t>1 290 785</w:t>
            </w:r>
          </w:p>
        </w:tc>
        <w:tc>
          <w:tcPr>
            <w:tcW w:w="1084" w:type="dxa"/>
            <w:vAlign w:val="center"/>
          </w:tcPr>
          <w:p w:rsidR="000B056B" w:rsidRDefault="000B056B">
            <w:pPr>
              <w:pStyle w:val="ConsPlusNormal"/>
              <w:jc w:val="center"/>
            </w:pPr>
            <w:r>
              <w:t>1 661 565</w:t>
            </w:r>
          </w:p>
        </w:tc>
        <w:tc>
          <w:tcPr>
            <w:tcW w:w="1264" w:type="dxa"/>
            <w:vAlign w:val="center"/>
          </w:tcPr>
          <w:p w:rsidR="000B056B" w:rsidRDefault="000B056B">
            <w:pPr>
              <w:pStyle w:val="ConsPlusNormal"/>
              <w:jc w:val="center"/>
            </w:pPr>
            <w:r>
              <w:t>1 915 485,6</w:t>
            </w:r>
          </w:p>
        </w:tc>
        <w:tc>
          <w:tcPr>
            <w:tcW w:w="1264" w:type="dxa"/>
            <w:vAlign w:val="center"/>
          </w:tcPr>
          <w:p w:rsidR="000B056B" w:rsidRDefault="000B056B">
            <w:pPr>
              <w:pStyle w:val="ConsPlusNormal"/>
              <w:jc w:val="center"/>
            </w:pPr>
            <w:r>
              <w:t>2 207 294,8</w:t>
            </w:r>
          </w:p>
        </w:tc>
        <w:tc>
          <w:tcPr>
            <w:tcW w:w="1644" w:type="dxa"/>
            <w:vAlign w:val="center"/>
          </w:tcPr>
          <w:p w:rsidR="000B056B" w:rsidRDefault="000B056B">
            <w:pPr>
              <w:pStyle w:val="ConsPlusNormal"/>
              <w:jc w:val="center"/>
            </w:pPr>
            <w:r>
              <w:t>10 492 730,4</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12 262</w:t>
            </w:r>
          </w:p>
        </w:tc>
        <w:tc>
          <w:tcPr>
            <w:tcW w:w="1084" w:type="dxa"/>
            <w:vAlign w:val="center"/>
          </w:tcPr>
          <w:p w:rsidR="000B056B" w:rsidRDefault="000B056B">
            <w:pPr>
              <w:pStyle w:val="ConsPlusNormal"/>
              <w:jc w:val="center"/>
            </w:pPr>
            <w:r>
              <w:t>11 904</w:t>
            </w:r>
          </w:p>
        </w:tc>
        <w:tc>
          <w:tcPr>
            <w:tcW w:w="1084" w:type="dxa"/>
            <w:vAlign w:val="center"/>
          </w:tcPr>
          <w:p w:rsidR="000B056B" w:rsidRDefault="000B056B">
            <w:pPr>
              <w:pStyle w:val="ConsPlusNormal"/>
              <w:jc w:val="center"/>
            </w:pPr>
            <w:r>
              <w:t>12 510</w:t>
            </w:r>
          </w:p>
        </w:tc>
        <w:tc>
          <w:tcPr>
            <w:tcW w:w="1264" w:type="dxa"/>
            <w:vAlign w:val="center"/>
          </w:tcPr>
          <w:p w:rsidR="000B056B" w:rsidRDefault="000B056B">
            <w:pPr>
              <w:pStyle w:val="ConsPlusNormal"/>
              <w:jc w:val="center"/>
            </w:pPr>
            <w:r>
              <w:t>13 328,0</w:t>
            </w:r>
          </w:p>
        </w:tc>
        <w:tc>
          <w:tcPr>
            <w:tcW w:w="1264" w:type="dxa"/>
            <w:vAlign w:val="center"/>
          </w:tcPr>
          <w:p w:rsidR="000B056B" w:rsidRDefault="000B056B">
            <w:pPr>
              <w:pStyle w:val="ConsPlusNormal"/>
              <w:jc w:val="center"/>
            </w:pPr>
            <w:r>
              <w:t>13 685,0</w:t>
            </w:r>
          </w:p>
        </w:tc>
        <w:tc>
          <w:tcPr>
            <w:tcW w:w="1644" w:type="dxa"/>
            <w:vAlign w:val="center"/>
          </w:tcPr>
          <w:p w:rsidR="000B056B" w:rsidRDefault="000B056B">
            <w:pPr>
              <w:pStyle w:val="ConsPlusNormal"/>
              <w:jc w:val="center"/>
            </w:pPr>
            <w:r>
              <w:t>63 689,0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227 740</w:t>
            </w:r>
          </w:p>
        </w:tc>
        <w:tc>
          <w:tcPr>
            <w:tcW w:w="1084" w:type="dxa"/>
            <w:vAlign w:val="center"/>
          </w:tcPr>
          <w:p w:rsidR="000B056B" w:rsidRDefault="000B056B">
            <w:pPr>
              <w:pStyle w:val="ConsPlusNormal"/>
              <w:jc w:val="center"/>
            </w:pPr>
            <w:r>
              <w:t>210 830</w:t>
            </w:r>
          </w:p>
        </w:tc>
        <w:tc>
          <w:tcPr>
            <w:tcW w:w="1084" w:type="dxa"/>
            <w:vAlign w:val="center"/>
          </w:tcPr>
          <w:p w:rsidR="000B056B" w:rsidRDefault="000B056B">
            <w:pPr>
              <w:pStyle w:val="ConsPlusNormal"/>
              <w:jc w:val="center"/>
            </w:pPr>
            <w:r>
              <w:t>227 096</w:t>
            </w:r>
          </w:p>
        </w:tc>
        <w:tc>
          <w:tcPr>
            <w:tcW w:w="1264" w:type="dxa"/>
            <w:vAlign w:val="center"/>
          </w:tcPr>
          <w:p w:rsidR="000B056B" w:rsidRDefault="000B056B">
            <w:pPr>
              <w:pStyle w:val="ConsPlusNormal"/>
              <w:jc w:val="center"/>
            </w:pPr>
            <w:r>
              <w:t>242 140,2</w:t>
            </w:r>
          </w:p>
        </w:tc>
        <w:tc>
          <w:tcPr>
            <w:tcW w:w="1264" w:type="dxa"/>
            <w:vAlign w:val="center"/>
          </w:tcPr>
          <w:p w:rsidR="000B056B" w:rsidRDefault="000B056B">
            <w:pPr>
              <w:pStyle w:val="ConsPlusNormal"/>
              <w:jc w:val="center"/>
            </w:pPr>
            <w:r>
              <w:t>254 344,0</w:t>
            </w:r>
          </w:p>
        </w:tc>
        <w:tc>
          <w:tcPr>
            <w:tcW w:w="1644" w:type="dxa"/>
            <w:vAlign w:val="center"/>
          </w:tcPr>
          <w:p w:rsidR="000B056B" w:rsidRDefault="000B056B">
            <w:pPr>
              <w:pStyle w:val="ConsPlusNormal"/>
              <w:jc w:val="center"/>
            </w:pPr>
            <w:r>
              <w:t>1 162 150,2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39 445,6</w:t>
            </w:r>
          </w:p>
        </w:tc>
        <w:tc>
          <w:tcPr>
            <w:tcW w:w="1644" w:type="dxa"/>
            <w:vAlign w:val="center"/>
          </w:tcPr>
          <w:p w:rsidR="000B056B" w:rsidRDefault="000B056B">
            <w:pPr>
              <w:pStyle w:val="ConsPlusNormal"/>
              <w:jc w:val="center"/>
            </w:pPr>
            <w:r>
              <w:t>39 445,6</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7 938,5</w:t>
            </w:r>
          </w:p>
        </w:tc>
        <w:tc>
          <w:tcPr>
            <w:tcW w:w="1644" w:type="dxa"/>
            <w:vAlign w:val="center"/>
          </w:tcPr>
          <w:p w:rsidR="000B056B" w:rsidRDefault="000B056B">
            <w:pPr>
              <w:pStyle w:val="ConsPlusNormal"/>
              <w:jc w:val="center"/>
            </w:pPr>
            <w:r>
              <w:t>7 938,5</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5 332</w:t>
            </w:r>
          </w:p>
        </w:tc>
        <w:tc>
          <w:tcPr>
            <w:tcW w:w="1084" w:type="dxa"/>
            <w:vAlign w:val="center"/>
          </w:tcPr>
          <w:p w:rsidR="000B056B" w:rsidRDefault="000B056B">
            <w:pPr>
              <w:pStyle w:val="ConsPlusNormal"/>
              <w:jc w:val="center"/>
            </w:pPr>
            <w:r>
              <w:t>4 906</w:t>
            </w:r>
          </w:p>
        </w:tc>
        <w:tc>
          <w:tcPr>
            <w:tcW w:w="1084" w:type="dxa"/>
            <w:vAlign w:val="center"/>
          </w:tcPr>
          <w:p w:rsidR="000B056B" w:rsidRDefault="000B056B">
            <w:pPr>
              <w:pStyle w:val="ConsPlusNormal"/>
              <w:jc w:val="center"/>
            </w:pPr>
            <w:r>
              <w:t>5 061</w:t>
            </w:r>
          </w:p>
        </w:tc>
        <w:tc>
          <w:tcPr>
            <w:tcW w:w="1264" w:type="dxa"/>
            <w:vAlign w:val="center"/>
          </w:tcPr>
          <w:p w:rsidR="000B056B" w:rsidRDefault="000B056B">
            <w:pPr>
              <w:pStyle w:val="ConsPlusNormal"/>
              <w:jc w:val="center"/>
            </w:pPr>
            <w:r>
              <w:t>3 474,2</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18 773,2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182 652</w:t>
            </w:r>
          </w:p>
        </w:tc>
        <w:tc>
          <w:tcPr>
            <w:tcW w:w="1084" w:type="dxa"/>
            <w:vAlign w:val="center"/>
          </w:tcPr>
          <w:p w:rsidR="000B056B" w:rsidRDefault="000B056B">
            <w:pPr>
              <w:pStyle w:val="ConsPlusNormal"/>
              <w:jc w:val="center"/>
            </w:pPr>
            <w:r>
              <w:t>185 751</w:t>
            </w:r>
          </w:p>
        </w:tc>
        <w:tc>
          <w:tcPr>
            <w:tcW w:w="1084" w:type="dxa"/>
            <w:vAlign w:val="center"/>
          </w:tcPr>
          <w:p w:rsidR="000B056B" w:rsidRDefault="000B056B">
            <w:pPr>
              <w:pStyle w:val="ConsPlusNormal"/>
              <w:jc w:val="center"/>
            </w:pPr>
            <w:r>
              <w:t>193 985</w:t>
            </w:r>
          </w:p>
        </w:tc>
        <w:tc>
          <w:tcPr>
            <w:tcW w:w="1084" w:type="dxa"/>
            <w:vAlign w:val="center"/>
          </w:tcPr>
          <w:p w:rsidR="000B056B" w:rsidRDefault="000B056B">
            <w:pPr>
              <w:pStyle w:val="ConsPlusNormal"/>
              <w:jc w:val="center"/>
            </w:pPr>
            <w:r>
              <w:t>201 967</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764 355,0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59 083</w:t>
            </w:r>
          </w:p>
        </w:tc>
        <w:tc>
          <w:tcPr>
            <w:tcW w:w="1084" w:type="dxa"/>
            <w:vAlign w:val="center"/>
          </w:tcPr>
          <w:p w:rsidR="000B056B" w:rsidRDefault="000B056B">
            <w:pPr>
              <w:pStyle w:val="ConsPlusNormal"/>
              <w:jc w:val="center"/>
            </w:pPr>
            <w:r>
              <w:t>68 295</w:t>
            </w:r>
          </w:p>
        </w:tc>
        <w:tc>
          <w:tcPr>
            <w:tcW w:w="1084" w:type="dxa"/>
            <w:vAlign w:val="center"/>
          </w:tcPr>
          <w:p w:rsidR="000B056B" w:rsidRDefault="000B056B">
            <w:pPr>
              <w:pStyle w:val="ConsPlusNormal"/>
              <w:jc w:val="center"/>
            </w:pPr>
            <w:r>
              <w:t>75 628</w:t>
            </w:r>
          </w:p>
        </w:tc>
        <w:tc>
          <w:tcPr>
            <w:tcW w:w="1084" w:type="dxa"/>
            <w:vAlign w:val="center"/>
          </w:tcPr>
          <w:p w:rsidR="000B056B" w:rsidRDefault="000B056B">
            <w:pPr>
              <w:pStyle w:val="ConsPlusNormal"/>
              <w:jc w:val="center"/>
            </w:pPr>
            <w:r>
              <w:t>81 886</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284 892,0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7 351</w:t>
            </w:r>
          </w:p>
        </w:tc>
        <w:tc>
          <w:tcPr>
            <w:tcW w:w="1084" w:type="dxa"/>
            <w:vAlign w:val="center"/>
          </w:tcPr>
          <w:p w:rsidR="000B056B" w:rsidRDefault="000B056B">
            <w:pPr>
              <w:pStyle w:val="ConsPlusNormal"/>
              <w:jc w:val="center"/>
            </w:pPr>
            <w:r>
              <w:t>7 623</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14 974,0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122 320</w:t>
            </w:r>
          </w:p>
        </w:tc>
        <w:tc>
          <w:tcPr>
            <w:tcW w:w="1084" w:type="dxa"/>
            <w:vAlign w:val="center"/>
          </w:tcPr>
          <w:p w:rsidR="000B056B" w:rsidRDefault="000B056B">
            <w:pPr>
              <w:pStyle w:val="ConsPlusNormal"/>
              <w:jc w:val="center"/>
            </w:pPr>
            <w:r>
              <w:t>98 554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220 874,0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13 223</w:t>
            </w:r>
          </w:p>
        </w:tc>
        <w:tc>
          <w:tcPr>
            <w:tcW w:w="1084" w:type="dxa"/>
            <w:vAlign w:val="center"/>
          </w:tcPr>
          <w:p w:rsidR="000B056B" w:rsidRDefault="000B056B">
            <w:pPr>
              <w:pStyle w:val="ConsPlusNormal"/>
              <w:jc w:val="center"/>
            </w:pPr>
            <w:r>
              <w:t>11 404</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24 627,0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193 352</w:t>
            </w:r>
          </w:p>
        </w:tc>
        <w:tc>
          <w:tcPr>
            <w:tcW w:w="1084" w:type="dxa"/>
            <w:vAlign w:val="center"/>
          </w:tcPr>
          <w:p w:rsidR="000B056B" w:rsidRDefault="000B056B">
            <w:pPr>
              <w:pStyle w:val="ConsPlusNormal"/>
              <w:jc w:val="center"/>
            </w:pPr>
            <w:r>
              <w:t>211 300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404 652,0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6 784</w:t>
            </w:r>
          </w:p>
        </w:tc>
        <w:tc>
          <w:tcPr>
            <w:tcW w:w="1084" w:type="dxa"/>
            <w:vAlign w:val="center"/>
          </w:tcPr>
          <w:p w:rsidR="000B056B" w:rsidRDefault="000B056B">
            <w:pPr>
              <w:pStyle w:val="ConsPlusNormal"/>
              <w:jc w:val="center"/>
            </w:pPr>
            <w:r>
              <w:t>5 229</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12 013,0</w:t>
            </w:r>
          </w:p>
        </w:tc>
      </w:tr>
      <w:tr w:rsidR="000B056B">
        <w:tblPrEx>
          <w:tblBorders>
            <w:insideH w:val="nil"/>
          </w:tblBorders>
        </w:tblPrEx>
        <w:tc>
          <w:tcPr>
            <w:tcW w:w="1849" w:type="dxa"/>
            <w:tcBorders>
              <w:bottom w:val="nil"/>
            </w:tcBorders>
          </w:tcPr>
          <w:p w:rsidR="000B056B" w:rsidRDefault="000B056B">
            <w:pPr>
              <w:pStyle w:val="ConsPlusNormal"/>
            </w:pPr>
          </w:p>
        </w:tc>
        <w:tc>
          <w:tcPr>
            <w:tcW w:w="2381" w:type="dxa"/>
            <w:tcBorders>
              <w:bottom w:val="nil"/>
            </w:tcBorders>
          </w:tcPr>
          <w:p w:rsidR="000B056B" w:rsidRDefault="000B056B">
            <w:pPr>
              <w:pStyle w:val="ConsPlusNormal"/>
            </w:pPr>
          </w:p>
        </w:tc>
        <w:tc>
          <w:tcPr>
            <w:tcW w:w="2749" w:type="dxa"/>
            <w:tcBorders>
              <w:bottom w:val="nil"/>
            </w:tcBorders>
          </w:tcPr>
          <w:p w:rsidR="000B056B" w:rsidRDefault="000B056B">
            <w:pPr>
              <w:pStyle w:val="ConsPlusNormal"/>
            </w:pPr>
            <w:r>
              <w:t>Министерство экономического развития и промышленности области</w:t>
            </w:r>
          </w:p>
        </w:tc>
        <w:tc>
          <w:tcPr>
            <w:tcW w:w="694" w:type="dxa"/>
            <w:tcBorders>
              <w:bottom w:val="nil"/>
            </w:tcBorders>
            <w:vAlign w:val="center"/>
          </w:tcPr>
          <w:p w:rsidR="000B056B" w:rsidRDefault="000B056B">
            <w:pPr>
              <w:pStyle w:val="ConsPlusNormal"/>
              <w:jc w:val="center"/>
            </w:pPr>
            <w:r>
              <w:t>805</w:t>
            </w:r>
          </w:p>
        </w:tc>
        <w:tc>
          <w:tcPr>
            <w:tcW w:w="664" w:type="dxa"/>
            <w:tcBorders>
              <w:bottom w:val="nil"/>
            </w:tcBorders>
            <w:vAlign w:val="center"/>
          </w:tcPr>
          <w:p w:rsidR="000B056B" w:rsidRDefault="000B056B">
            <w:pPr>
              <w:pStyle w:val="ConsPlusNormal"/>
              <w:jc w:val="center"/>
            </w:pPr>
            <w:r>
              <w:t>0704</w:t>
            </w:r>
          </w:p>
        </w:tc>
        <w:tc>
          <w:tcPr>
            <w:tcW w:w="1504" w:type="dxa"/>
            <w:tcBorders>
              <w:bottom w:val="nil"/>
            </w:tcBorders>
            <w:vAlign w:val="center"/>
          </w:tcPr>
          <w:p w:rsidR="000B056B" w:rsidRDefault="000B056B">
            <w:pPr>
              <w:pStyle w:val="ConsPlusNormal"/>
              <w:jc w:val="center"/>
            </w:pPr>
            <w:r>
              <w:t>15 2 01 00590</w:t>
            </w:r>
          </w:p>
        </w:tc>
        <w:tc>
          <w:tcPr>
            <w:tcW w:w="484" w:type="dxa"/>
            <w:tcBorders>
              <w:bottom w:val="nil"/>
            </w:tcBorders>
            <w:vAlign w:val="center"/>
          </w:tcPr>
          <w:p w:rsidR="000B056B" w:rsidRDefault="000B056B">
            <w:pPr>
              <w:pStyle w:val="ConsPlusNormal"/>
              <w:jc w:val="center"/>
            </w:pPr>
            <w:r>
              <w:t>800</w:t>
            </w:r>
          </w:p>
        </w:tc>
        <w:tc>
          <w:tcPr>
            <w:tcW w:w="1084" w:type="dxa"/>
            <w:tcBorders>
              <w:bottom w:val="nil"/>
            </w:tcBorders>
            <w:vAlign w:val="center"/>
          </w:tcPr>
          <w:p w:rsidR="000B056B" w:rsidRDefault="000B056B">
            <w:pPr>
              <w:pStyle w:val="ConsPlusNormal"/>
              <w:jc w:val="center"/>
            </w:pPr>
            <w:r>
              <w:t>4 728</w:t>
            </w:r>
          </w:p>
        </w:tc>
        <w:tc>
          <w:tcPr>
            <w:tcW w:w="1084" w:type="dxa"/>
            <w:tcBorders>
              <w:bottom w:val="nil"/>
            </w:tcBorders>
            <w:vAlign w:val="center"/>
          </w:tcPr>
          <w:p w:rsidR="000B056B" w:rsidRDefault="000B056B">
            <w:pPr>
              <w:pStyle w:val="ConsPlusNormal"/>
              <w:jc w:val="center"/>
            </w:pPr>
            <w:r>
              <w:t>4 440</w:t>
            </w:r>
          </w:p>
        </w:tc>
        <w:tc>
          <w:tcPr>
            <w:tcW w:w="1084" w:type="dxa"/>
            <w:tcBorders>
              <w:bottom w:val="nil"/>
            </w:tcBorders>
            <w:vAlign w:val="center"/>
          </w:tcPr>
          <w:p w:rsidR="000B056B" w:rsidRDefault="000B056B">
            <w:pPr>
              <w:pStyle w:val="ConsPlusNormal"/>
              <w:jc w:val="center"/>
            </w:pPr>
            <w:r>
              <w:t>4 440</w:t>
            </w:r>
          </w:p>
        </w:tc>
        <w:tc>
          <w:tcPr>
            <w:tcW w:w="1084" w:type="dxa"/>
            <w:tcBorders>
              <w:bottom w:val="nil"/>
            </w:tcBorders>
            <w:vAlign w:val="center"/>
          </w:tcPr>
          <w:p w:rsidR="000B056B" w:rsidRDefault="000B056B">
            <w:pPr>
              <w:pStyle w:val="ConsPlusNormal"/>
              <w:jc w:val="center"/>
            </w:pPr>
            <w:r>
              <w:t>4 440</w:t>
            </w:r>
          </w:p>
        </w:tc>
        <w:tc>
          <w:tcPr>
            <w:tcW w:w="1084" w:type="dxa"/>
            <w:tcBorders>
              <w:bottom w:val="nil"/>
            </w:tcBorders>
            <w:vAlign w:val="center"/>
          </w:tcPr>
          <w:p w:rsidR="000B056B" w:rsidRDefault="000B056B">
            <w:pPr>
              <w:pStyle w:val="ConsPlusNormal"/>
              <w:jc w:val="center"/>
            </w:pPr>
            <w:r>
              <w:t>0</w:t>
            </w:r>
          </w:p>
        </w:tc>
        <w:tc>
          <w:tcPr>
            <w:tcW w:w="1264" w:type="dxa"/>
            <w:tcBorders>
              <w:bottom w:val="nil"/>
            </w:tcBorders>
            <w:vAlign w:val="center"/>
          </w:tcPr>
          <w:p w:rsidR="000B056B" w:rsidRDefault="000B056B">
            <w:pPr>
              <w:pStyle w:val="ConsPlusNormal"/>
              <w:jc w:val="center"/>
            </w:pPr>
            <w:r>
              <w:t>1 150,0</w:t>
            </w:r>
          </w:p>
        </w:tc>
        <w:tc>
          <w:tcPr>
            <w:tcW w:w="1264" w:type="dxa"/>
            <w:tcBorders>
              <w:bottom w:val="nil"/>
            </w:tcBorders>
            <w:vAlign w:val="center"/>
          </w:tcPr>
          <w:p w:rsidR="000B056B" w:rsidRDefault="000B056B">
            <w:pPr>
              <w:pStyle w:val="ConsPlusNormal"/>
              <w:jc w:val="center"/>
            </w:pPr>
            <w:r>
              <w:t>2 660,0</w:t>
            </w:r>
          </w:p>
        </w:tc>
        <w:tc>
          <w:tcPr>
            <w:tcW w:w="1644" w:type="dxa"/>
            <w:tcBorders>
              <w:bottom w:val="nil"/>
            </w:tcBorders>
            <w:vAlign w:val="center"/>
          </w:tcPr>
          <w:p w:rsidR="000B056B" w:rsidRDefault="000B056B">
            <w:pPr>
              <w:pStyle w:val="ConsPlusNormal"/>
              <w:jc w:val="center"/>
            </w:pPr>
            <w:r>
              <w:t>21 858,0</w:t>
            </w:r>
          </w:p>
        </w:tc>
      </w:tr>
      <w:tr w:rsidR="000B056B">
        <w:tblPrEx>
          <w:tblBorders>
            <w:insideH w:val="nil"/>
          </w:tblBorders>
        </w:tblPrEx>
        <w:tc>
          <w:tcPr>
            <w:tcW w:w="19917" w:type="dxa"/>
            <w:gridSpan w:val="15"/>
            <w:tcBorders>
              <w:top w:val="nil"/>
            </w:tcBorders>
          </w:tcPr>
          <w:p w:rsidR="000B056B" w:rsidRDefault="000B056B">
            <w:pPr>
              <w:pStyle w:val="ConsPlusNormal"/>
              <w:jc w:val="both"/>
            </w:pPr>
            <w:r>
              <w:t xml:space="preserve">(в ред. </w:t>
            </w:r>
            <w:hyperlink r:id="rId229" w:history="1">
              <w:r>
                <w:rPr>
                  <w:color w:val="0000FF"/>
                </w:rPr>
                <w:t>постановления</w:t>
              </w:r>
            </w:hyperlink>
            <w:r>
              <w:t xml:space="preserve"> Правительства Белгородской области от 14.02.2022 N 73-пп)</w:t>
            </w:r>
          </w:p>
        </w:tc>
      </w:tr>
      <w:tr w:rsidR="000B056B">
        <w:tc>
          <w:tcPr>
            <w:tcW w:w="1849" w:type="dxa"/>
          </w:tcPr>
          <w:p w:rsidR="000B056B" w:rsidRDefault="000B056B">
            <w:pPr>
              <w:pStyle w:val="ConsPlusNormal"/>
            </w:pPr>
            <w:r>
              <w:t>мероприятие 2.1.2</w:t>
            </w:r>
          </w:p>
        </w:tc>
        <w:tc>
          <w:tcPr>
            <w:tcW w:w="2381" w:type="dxa"/>
          </w:tcPr>
          <w:p w:rsidR="000B056B" w:rsidRDefault="000B056B">
            <w:pPr>
              <w:pStyle w:val="ConsPlusNormal"/>
            </w:pPr>
            <w:r>
              <w:t xml:space="preserve">Мероприятия (Закупка товаров, работ и услуг </w:t>
            </w:r>
            <w:r>
              <w:lastRenderedPageBreak/>
              <w:t>для обеспечения государственных (муниципальных) нужд)</w:t>
            </w:r>
          </w:p>
        </w:tc>
        <w:tc>
          <w:tcPr>
            <w:tcW w:w="2749" w:type="dxa"/>
          </w:tcPr>
          <w:p w:rsidR="000B056B" w:rsidRDefault="000B056B">
            <w:pPr>
              <w:pStyle w:val="ConsPlusNormal"/>
            </w:pPr>
            <w:r>
              <w:lastRenderedPageBreak/>
              <w:t xml:space="preserve">Департамент внутренней и кадровой политики </w:t>
            </w:r>
            <w:r>
              <w:lastRenderedPageBreak/>
              <w:t>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15 2 01 29990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2 685,0</w:t>
            </w:r>
          </w:p>
        </w:tc>
        <w:tc>
          <w:tcPr>
            <w:tcW w:w="1644" w:type="dxa"/>
            <w:vAlign w:val="center"/>
          </w:tcPr>
          <w:p w:rsidR="000B056B" w:rsidRDefault="000B056B">
            <w:pPr>
              <w:pStyle w:val="ConsPlusNormal"/>
              <w:jc w:val="center"/>
            </w:pPr>
            <w:r>
              <w:t>2 685,0</w:t>
            </w:r>
          </w:p>
        </w:tc>
      </w:tr>
      <w:tr w:rsidR="000B056B">
        <w:tc>
          <w:tcPr>
            <w:tcW w:w="1849" w:type="dxa"/>
          </w:tcPr>
          <w:p w:rsidR="000B056B" w:rsidRDefault="000B056B">
            <w:pPr>
              <w:pStyle w:val="ConsPlusNormal"/>
            </w:pPr>
            <w:r>
              <w:lastRenderedPageBreak/>
              <w:t>мероприятие 2.1.3</w:t>
            </w:r>
          </w:p>
        </w:tc>
        <w:tc>
          <w:tcPr>
            <w:tcW w:w="2381" w:type="dxa"/>
          </w:tcPr>
          <w:p w:rsidR="000B056B" w:rsidRDefault="000B056B">
            <w:pPr>
              <w:pStyle w:val="ConsPlusNormal"/>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15 2 01 23060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57,3</w:t>
            </w:r>
          </w:p>
        </w:tc>
        <w:tc>
          <w:tcPr>
            <w:tcW w:w="1644" w:type="dxa"/>
            <w:vAlign w:val="center"/>
          </w:tcPr>
          <w:p w:rsidR="000B056B" w:rsidRDefault="000B056B">
            <w:pPr>
              <w:pStyle w:val="ConsPlusNormal"/>
              <w:jc w:val="center"/>
            </w:pPr>
            <w:r>
              <w:t>57,3</w:t>
            </w:r>
          </w:p>
        </w:tc>
      </w:tr>
      <w:tr w:rsidR="000B056B">
        <w:tc>
          <w:tcPr>
            <w:tcW w:w="1849" w:type="dxa"/>
          </w:tcPr>
          <w:p w:rsidR="000B056B" w:rsidRDefault="000B056B">
            <w:pPr>
              <w:pStyle w:val="ConsPlusNormal"/>
            </w:pPr>
            <w:r>
              <w:t>мероприятие 2.1.4</w:t>
            </w:r>
          </w:p>
        </w:tc>
        <w:tc>
          <w:tcPr>
            <w:tcW w:w="2381" w:type="dxa"/>
          </w:tcPr>
          <w:p w:rsidR="000B056B" w:rsidRDefault="000B056B">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w:t>
            </w:r>
            <w:r>
              <w:lastRenderedPageBreak/>
              <w:t>субсидий бюджетным, автономным учреждениям и иным некоммерческим организациям)</w:t>
            </w:r>
          </w:p>
        </w:tc>
        <w:tc>
          <w:tcPr>
            <w:tcW w:w="2749" w:type="dxa"/>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01 R3030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286,4</w:t>
            </w:r>
          </w:p>
        </w:tc>
        <w:tc>
          <w:tcPr>
            <w:tcW w:w="1644" w:type="dxa"/>
            <w:vAlign w:val="center"/>
          </w:tcPr>
          <w:p w:rsidR="000B056B" w:rsidRDefault="000B056B">
            <w:pPr>
              <w:pStyle w:val="ConsPlusNormal"/>
              <w:jc w:val="center"/>
            </w:pPr>
            <w:r>
              <w:t>286,4</w:t>
            </w:r>
          </w:p>
        </w:tc>
      </w:tr>
      <w:tr w:rsidR="000B056B">
        <w:tc>
          <w:tcPr>
            <w:tcW w:w="1849" w:type="dxa"/>
          </w:tcPr>
          <w:p w:rsidR="000B056B" w:rsidRDefault="000B056B">
            <w:pPr>
              <w:pStyle w:val="ConsPlusNormal"/>
            </w:pPr>
            <w:r>
              <w:lastRenderedPageBreak/>
              <w:t>мероприятие 2.1.5</w:t>
            </w:r>
          </w:p>
        </w:tc>
        <w:tc>
          <w:tcPr>
            <w:tcW w:w="2381" w:type="dxa"/>
          </w:tcPr>
          <w:p w:rsidR="000B056B" w:rsidRDefault="000B056B">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01 R3040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193,0</w:t>
            </w:r>
          </w:p>
        </w:tc>
        <w:tc>
          <w:tcPr>
            <w:tcW w:w="1644" w:type="dxa"/>
            <w:vAlign w:val="center"/>
          </w:tcPr>
          <w:p w:rsidR="000B056B" w:rsidRDefault="000B056B">
            <w:pPr>
              <w:pStyle w:val="ConsPlusNormal"/>
              <w:jc w:val="center"/>
            </w:pPr>
            <w:r>
              <w:t>193,0</w:t>
            </w:r>
          </w:p>
        </w:tc>
      </w:tr>
      <w:tr w:rsidR="000B056B">
        <w:tc>
          <w:tcPr>
            <w:tcW w:w="1849" w:type="dxa"/>
          </w:tcPr>
          <w:p w:rsidR="000B056B" w:rsidRDefault="000B056B">
            <w:pPr>
              <w:pStyle w:val="ConsPlusNormal"/>
            </w:pPr>
            <w:r>
              <w:t>Основное мероприятие 2.2.</w:t>
            </w:r>
          </w:p>
        </w:tc>
        <w:tc>
          <w:tcPr>
            <w:tcW w:w="2381" w:type="dxa"/>
          </w:tcPr>
          <w:p w:rsidR="000B056B" w:rsidRDefault="000B056B">
            <w:pPr>
              <w:pStyle w:val="ConsPlusNormal"/>
            </w:pPr>
            <w:r>
              <w:t>Социальная поддержка обучающихся</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137 909</w:t>
            </w:r>
          </w:p>
        </w:tc>
        <w:tc>
          <w:tcPr>
            <w:tcW w:w="1084" w:type="dxa"/>
            <w:vAlign w:val="center"/>
          </w:tcPr>
          <w:p w:rsidR="000B056B" w:rsidRDefault="000B056B">
            <w:pPr>
              <w:pStyle w:val="ConsPlusNormal"/>
              <w:jc w:val="center"/>
            </w:pPr>
            <w:r>
              <w:t>131 410</w:t>
            </w:r>
          </w:p>
        </w:tc>
        <w:tc>
          <w:tcPr>
            <w:tcW w:w="1084" w:type="dxa"/>
            <w:vAlign w:val="center"/>
          </w:tcPr>
          <w:p w:rsidR="000B056B" w:rsidRDefault="000B056B">
            <w:pPr>
              <w:pStyle w:val="ConsPlusNormal"/>
              <w:jc w:val="center"/>
            </w:pPr>
            <w:r>
              <w:t>157 125</w:t>
            </w:r>
          </w:p>
        </w:tc>
        <w:tc>
          <w:tcPr>
            <w:tcW w:w="1084" w:type="dxa"/>
            <w:vAlign w:val="center"/>
          </w:tcPr>
          <w:p w:rsidR="000B056B" w:rsidRDefault="000B056B">
            <w:pPr>
              <w:pStyle w:val="ConsPlusNormal"/>
              <w:jc w:val="center"/>
            </w:pPr>
            <w:r>
              <w:t>158 404</w:t>
            </w:r>
          </w:p>
        </w:tc>
        <w:tc>
          <w:tcPr>
            <w:tcW w:w="1084" w:type="dxa"/>
            <w:vAlign w:val="center"/>
          </w:tcPr>
          <w:p w:rsidR="000B056B" w:rsidRDefault="000B056B">
            <w:pPr>
              <w:pStyle w:val="ConsPlusNormal"/>
              <w:jc w:val="center"/>
            </w:pPr>
            <w:r>
              <w:t>164 486</w:t>
            </w:r>
          </w:p>
        </w:tc>
        <w:tc>
          <w:tcPr>
            <w:tcW w:w="1264" w:type="dxa"/>
            <w:vAlign w:val="center"/>
          </w:tcPr>
          <w:p w:rsidR="000B056B" w:rsidRDefault="000B056B">
            <w:pPr>
              <w:pStyle w:val="ConsPlusNormal"/>
              <w:jc w:val="center"/>
            </w:pPr>
            <w:r>
              <w:t>198 781,0</w:t>
            </w:r>
          </w:p>
        </w:tc>
        <w:tc>
          <w:tcPr>
            <w:tcW w:w="1264" w:type="dxa"/>
            <w:vAlign w:val="center"/>
          </w:tcPr>
          <w:p w:rsidR="000B056B" w:rsidRDefault="000B056B">
            <w:pPr>
              <w:pStyle w:val="ConsPlusNormal"/>
              <w:jc w:val="center"/>
            </w:pPr>
            <w:r>
              <w:t>240 287,4</w:t>
            </w:r>
          </w:p>
        </w:tc>
        <w:tc>
          <w:tcPr>
            <w:tcW w:w="1644" w:type="dxa"/>
            <w:vAlign w:val="center"/>
          </w:tcPr>
          <w:p w:rsidR="000B056B" w:rsidRDefault="000B056B">
            <w:pPr>
              <w:pStyle w:val="ConsPlusNormal"/>
              <w:jc w:val="center"/>
            </w:pPr>
            <w:r>
              <w:t>1 188 402,4</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26</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98 118</w:t>
            </w:r>
          </w:p>
        </w:tc>
        <w:tc>
          <w:tcPr>
            <w:tcW w:w="1084" w:type="dxa"/>
            <w:vAlign w:val="center"/>
          </w:tcPr>
          <w:p w:rsidR="000B056B" w:rsidRDefault="000B056B">
            <w:pPr>
              <w:pStyle w:val="ConsPlusNormal"/>
              <w:jc w:val="center"/>
            </w:pPr>
            <w:r>
              <w:t>87 687</w:t>
            </w:r>
          </w:p>
        </w:tc>
        <w:tc>
          <w:tcPr>
            <w:tcW w:w="1084" w:type="dxa"/>
            <w:vAlign w:val="center"/>
          </w:tcPr>
          <w:p w:rsidR="000B056B" w:rsidRDefault="000B056B">
            <w:pPr>
              <w:pStyle w:val="ConsPlusNormal"/>
              <w:jc w:val="center"/>
            </w:pPr>
            <w:r>
              <w:t>110 840</w:t>
            </w:r>
          </w:p>
        </w:tc>
        <w:tc>
          <w:tcPr>
            <w:tcW w:w="1084" w:type="dxa"/>
            <w:vAlign w:val="center"/>
          </w:tcPr>
          <w:p w:rsidR="000B056B" w:rsidRDefault="000B056B">
            <w:pPr>
              <w:pStyle w:val="ConsPlusNormal"/>
              <w:jc w:val="center"/>
            </w:pPr>
            <w:r>
              <w:t>74 236</w:t>
            </w:r>
          </w:p>
        </w:tc>
        <w:tc>
          <w:tcPr>
            <w:tcW w:w="1084" w:type="dxa"/>
            <w:vAlign w:val="center"/>
          </w:tcPr>
          <w:p w:rsidR="000B056B" w:rsidRDefault="000B056B">
            <w:pPr>
              <w:pStyle w:val="ConsPlusNormal"/>
              <w:jc w:val="center"/>
            </w:pPr>
            <w:r>
              <w:t>102 546</w:t>
            </w:r>
          </w:p>
        </w:tc>
        <w:tc>
          <w:tcPr>
            <w:tcW w:w="1264" w:type="dxa"/>
            <w:vAlign w:val="center"/>
          </w:tcPr>
          <w:p w:rsidR="000B056B" w:rsidRDefault="000B056B">
            <w:pPr>
              <w:pStyle w:val="ConsPlusNormal"/>
              <w:jc w:val="center"/>
            </w:pPr>
            <w:r>
              <w:t>122 350,0</w:t>
            </w:r>
          </w:p>
        </w:tc>
        <w:tc>
          <w:tcPr>
            <w:tcW w:w="1264" w:type="dxa"/>
            <w:vAlign w:val="center"/>
          </w:tcPr>
          <w:p w:rsidR="000B056B" w:rsidRDefault="000B056B">
            <w:pPr>
              <w:pStyle w:val="ConsPlusNormal"/>
              <w:jc w:val="center"/>
            </w:pPr>
            <w:r>
              <w:t>163 407,0</w:t>
            </w:r>
          </w:p>
        </w:tc>
        <w:tc>
          <w:tcPr>
            <w:tcW w:w="1644" w:type="dxa"/>
            <w:vAlign w:val="center"/>
          </w:tcPr>
          <w:p w:rsidR="000B056B" w:rsidRDefault="000B056B">
            <w:pPr>
              <w:pStyle w:val="ConsPlusNormal"/>
              <w:jc w:val="center"/>
            </w:pPr>
            <w:r>
              <w:t>759 184,0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21 105</w:t>
            </w:r>
          </w:p>
        </w:tc>
        <w:tc>
          <w:tcPr>
            <w:tcW w:w="1084" w:type="dxa"/>
            <w:vAlign w:val="center"/>
          </w:tcPr>
          <w:p w:rsidR="000B056B" w:rsidRDefault="000B056B">
            <w:pPr>
              <w:pStyle w:val="ConsPlusNormal"/>
              <w:jc w:val="center"/>
            </w:pPr>
            <w:r>
              <w:t>19 637</w:t>
            </w:r>
          </w:p>
        </w:tc>
        <w:tc>
          <w:tcPr>
            <w:tcW w:w="1084" w:type="dxa"/>
            <w:vAlign w:val="center"/>
          </w:tcPr>
          <w:p w:rsidR="000B056B" w:rsidRDefault="000B056B">
            <w:pPr>
              <w:pStyle w:val="ConsPlusNormal"/>
              <w:jc w:val="center"/>
            </w:pPr>
            <w:r>
              <w:t>15 403</w:t>
            </w:r>
          </w:p>
        </w:tc>
        <w:tc>
          <w:tcPr>
            <w:tcW w:w="1264" w:type="dxa"/>
            <w:vAlign w:val="center"/>
          </w:tcPr>
          <w:p w:rsidR="000B056B" w:rsidRDefault="000B056B">
            <w:pPr>
              <w:pStyle w:val="ConsPlusNormal"/>
              <w:jc w:val="center"/>
            </w:pPr>
            <w:r>
              <w:t>20 919,0</w:t>
            </w:r>
          </w:p>
        </w:tc>
        <w:tc>
          <w:tcPr>
            <w:tcW w:w="1264" w:type="dxa"/>
            <w:vAlign w:val="center"/>
          </w:tcPr>
          <w:p w:rsidR="000B056B" w:rsidRDefault="000B056B">
            <w:pPr>
              <w:pStyle w:val="ConsPlusNormal"/>
              <w:jc w:val="center"/>
            </w:pPr>
            <w:r>
              <w:t>20 987,0</w:t>
            </w:r>
          </w:p>
        </w:tc>
        <w:tc>
          <w:tcPr>
            <w:tcW w:w="1644" w:type="dxa"/>
            <w:vAlign w:val="center"/>
          </w:tcPr>
          <w:p w:rsidR="000B056B" w:rsidRDefault="000B056B">
            <w:pPr>
              <w:pStyle w:val="ConsPlusNormal"/>
              <w:jc w:val="center"/>
            </w:pPr>
            <w:r>
              <w:t>98 051,0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37 954</w:t>
            </w:r>
          </w:p>
        </w:tc>
        <w:tc>
          <w:tcPr>
            <w:tcW w:w="1084" w:type="dxa"/>
            <w:vAlign w:val="center"/>
          </w:tcPr>
          <w:p w:rsidR="000B056B" w:rsidRDefault="000B056B">
            <w:pPr>
              <w:pStyle w:val="ConsPlusNormal"/>
              <w:jc w:val="center"/>
            </w:pPr>
            <w:r>
              <w:t>46 537</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84 491,0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1004</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55 512,0</w:t>
            </w:r>
          </w:p>
        </w:tc>
        <w:tc>
          <w:tcPr>
            <w:tcW w:w="1264" w:type="dxa"/>
            <w:vAlign w:val="center"/>
          </w:tcPr>
          <w:p w:rsidR="000B056B" w:rsidRDefault="000B056B">
            <w:pPr>
              <w:pStyle w:val="ConsPlusNormal"/>
              <w:jc w:val="center"/>
            </w:pPr>
            <w:r>
              <w:t>55 893,4</w:t>
            </w:r>
          </w:p>
        </w:tc>
        <w:tc>
          <w:tcPr>
            <w:tcW w:w="1644" w:type="dxa"/>
            <w:vAlign w:val="center"/>
          </w:tcPr>
          <w:p w:rsidR="000B056B" w:rsidRDefault="000B056B">
            <w:pPr>
              <w:pStyle w:val="ConsPlusNormal"/>
              <w:jc w:val="center"/>
            </w:pPr>
            <w:r>
              <w:t>111 405,4</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15 201</w:t>
            </w:r>
          </w:p>
        </w:tc>
        <w:tc>
          <w:tcPr>
            <w:tcW w:w="1084" w:type="dxa"/>
            <w:vAlign w:val="center"/>
          </w:tcPr>
          <w:p w:rsidR="000B056B" w:rsidRDefault="000B056B">
            <w:pPr>
              <w:pStyle w:val="ConsPlusNormal"/>
              <w:jc w:val="center"/>
            </w:pPr>
            <w:r>
              <w:t>16 303</w:t>
            </w:r>
          </w:p>
        </w:tc>
        <w:tc>
          <w:tcPr>
            <w:tcW w:w="1084" w:type="dxa"/>
            <w:vAlign w:val="center"/>
          </w:tcPr>
          <w:p w:rsidR="000B056B" w:rsidRDefault="000B056B">
            <w:pPr>
              <w:pStyle w:val="ConsPlusNormal"/>
              <w:jc w:val="center"/>
            </w:pPr>
            <w:r>
              <w:t>18 782</w:t>
            </w:r>
          </w:p>
        </w:tc>
        <w:tc>
          <w:tcPr>
            <w:tcW w:w="1084" w:type="dxa"/>
            <w:vAlign w:val="center"/>
          </w:tcPr>
          <w:p w:rsidR="000B056B" w:rsidRDefault="000B056B">
            <w:pPr>
              <w:pStyle w:val="ConsPlusNormal"/>
              <w:jc w:val="center"/>
            </w:pPr>
            <w:r>
              <w:t>14 660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64 946,0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5 254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5 254,0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3 907</w:t>
            </w:r>
          </w:p>
        </w:tc>
        <w:tc>
          <w:tcPr>
            <w:tcW w:w="1084" w:type="dxa"/>
            <w:vAlign w:val="center"/>
          </w:tcPr>
          <w:p w:rsidR="000B056B" w:rsidRDefault="000B056B">
            <w:pPr>
              <w:pStyle w:val="ConsPlusNormal"/>
              <w:jc w:val="center"/>
            </w:pPr>
            <w:r>
              <w:t>5 060</w:t>
            </w:r>
          </w:p>
        </w:tc>
        <w:tc>
          <w:tcPr>
            <w:tcW w:w="1084" w:type="dxa"/>
            <w:vAlign w:val="center"/>
          </w:tcPr>
          <w:p w:rsidR="000B056B" w:rsidRDefault="000B056B">
            <w:pPr>
              <w:pStyle w:val="ConsPlusNormal"/>
              <w:jc w:val="center"/>
            </w:pPr>
            <w:r>
              <w:t>6 398</w:t>
            </w:r>
          </w:p>
        </w:tc>
        <w:tc>
          <w:tcPr>
            <w:tcW w:w="1084" w:type="dxa"/>
            <w:vAlign w:val="center"/>
          </w:tcPr>
          <w:p w:rsidR="000B056B" w:rsidRDefault="000B056B">
            <w:pPr>
              <w:pStyle w:val="ConsPlusNormal"/>
              <w:jc w:val="center"/>
            </w:pPr>
            <w:r>
              <w:t>5 921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21 286,0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742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742,0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5 032</w:t>
            </w:r>
          </w:p>
        </w:tc>
        <w:tc>
          <w:tcPr>
            <w:tcW w:w="1084" w:type="dxa"/>
            <w:vAlign w:val="center"/>
          </w:tcPr>
          <w:p w:rsidR="000B056B" w:rsidRDefault="000B056B">
            <w:pPr>
              <w:pStyle w:val="ConsPlusNormal"/>
              <w:jc w:val="center"/>
            </w:pPr>
            <w:r>
              <w:t>4 811</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9 843,0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15 625</w:t>
            </w:r>
          </w:p>
        </w:tc>
        <w:tc>
          <w:tcPr>
            <w:tcW w:w="1084" w:type="dxa"/>
            <w:vAlign w:val="center"/>
          </w:tcPr>
          <w:p w:rsidR="000B056B" w:rsidRDefault="000B056B">
            <w:pPr>
              <w:pStyle w:val="ConsPlusNormal"/>
              <w:jc w:val="center"/>
            </w:pPr>
            <w:r>
              <w:t>17 549</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33 174,0</w:t>
            </w:r>
          </w:p>
        </w:tc>
      </w:tr>
      <w:tr w:rsidR="000B056B">
        <w:tc>
          <w:tcPr>
            <w:tcW w:w="1849" w:type="dxa"/>
            <w:vMerge w:val="restart"/>
          </w:tcPr>
          <w:p w:rsidR="000B056B" w:rsidRDefault="000B056B">
            <w:pPr>
              <w:pStyle w:val="ConsPlusNormal"/>
            </w:pPr>
            <w:r>
              <w:t>мероприятие 2.2.1</w:t>
            </w:r>
          </w:p>
        </w:tc>
        <w:tc>
          <w:tcPr>
            <w:tcW w:w="2381" w:type="dxa"/>
            <w:vMerge w:val="restart"/>
          </w:tcPr>
          <w:p w:rsidR="000B056B" w:rsidRDefault="000B056B">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34 589</w:t>
            </w:r>
          </w:p>
        </w:tc>
        <w:tc>
          <w:tcPr>
            <w:tcW w:w="1084" w:type="dxa"/>
            <w:vAlign w:val="center"/>
          </w:tcPr>
          <w:p w:rsidR="000B056B" w:rsidRDefault="000B056B">
            <w:pPr>
              <w:pStyle w:val="ConsPlusNormal"/>
              <w:jc w:val="center"/>
            </w:pPr>
            <w:r>
              <w:t>34 204</w:t>
            </w:r>
          </w:p>
        </w:tc>
        <w:tc>
          <w:tcPr>
            <w:tcW w:w="1084" w:type="dxa"/>
            <w:vAlign w:val="center"/>
          </w:tcPr>
          <w:p w:rsidR="000B056B" w:rsidRDefault="000B056B">
            <w:pPr>
              <w:pStyle w:val="ConsPlusNormal"/>
              <w:jc w:val="center"/>
            </w:pPr>
            <w:r>
              <w:t>48 149</w:t>
            </w:r>
          </w:p>
        </w:tc>
        <w:tc>
          <w:tcPr>
            <w:tcW w:w="1084" w:type="dxa"/>
            <w:vAlign w:val="center"/>
          </w:tcPr>
          <w:p w:rsidR="000B056B" w:rsidRDefault="000B056B">
            <w:pPr>
              <w:pStyle w:val="ConsPlusNormal"/>
              <w:jc w:val="center"/>
            </w:pPr>
            <w:r>
              <w:t>43 950</w:t>
            </w:r>
          </w:p>
        </w:tc>
        <w:tc>
          <w:tcPr>
            <w:tcW w:w="1084" w:type="dxa"/>
            <w:vAlign w:val="center"/>
          </w:tcPr>
          <w:p w:rsidR="000B056B" w:rsidRDefault="000B056B">
            <w:pPr>
              <w:pStyle w:val="ConsPlusNormal"/>
              <w:jc w:val="center"/>
            </w:pPr>
            <w:r>
              <w:t>46 537</w:t>
            </w:r>
          </w:p>
        </w:tc>
        <w:tc>
          <w:tcPr>
            <w:tcW w:w="1264" w:type="dxa"/>
            <w:vAlign w:val="center"/>
          </w:tcPr>
          <w:p w:rsidR="000B056B" w:rsidRDefault="000B056B">
            <w:pPr>
              <w:pStyle w:val="ConsPlusNormal"/>
              <w:jc w:val="center"/>
            </w:pPr>
            <w:r>
              <w:t>55 512,0</w:t>
            </w:r>
          </w:p>
        </w:tc>
        <w:tc>
          <w:tcPr>
            <w:tcW w:w="1264" w:type="dxa"/>
            <w:vAlign w:val="center"/>
          </w:tcPr>
          <w:p w:rsidR="000B056B" w:rsidRDefault="000B056B">
            <w:pPr>
              <w:pStyle w:val="ConsPlusNormal"/>
              <w:jc w:val="center"/>
            </w:pPr>
            <w:r>
              <w:t>55 893,4</w:t>
            </w:r>
          </w:p>
        </w:tc>
        <w:tc>
          <w:tcPr>
            <w:tcW w:w="1644" w:type="dxa"/>
            <w:vAlign w:val="center"/>
          </w:tcPr>
          <w:p w:rsidR="000B056B" w:rsidRDefault="000B056B">
            <w:pPr>
              <w:pStyle w:val="ConsPlusNormal"/>
              <w:jc w:val="center"/>
            </w:pPr>
            <w:r>
              <w:t>318 834,4</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Merge w:val="restart"/>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26</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Merge/>
          </w:tcPr>
          <w:p w:rsidR="000B056B" w:rsidRDefault="000B056B">
            <w:pPr>
              <w:spacing w:after="1" w:line="0" w:lineRule="atLeast"/>
            </w:pP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27 339</w:t>
            </w:r>
          </w:p>
        </w:tc>
        <w:tc>
          <w:tcPr>
            <w:tcW w:w="1084" w:type="dxa"/>
            <w:vAlign w:val="center"/>
          </w:tcPr>
          <w:p w:rsidR="000B056B" w:rsidRDefault="000B056B">
            <w:pPr>
              <w:pStyle w:val="ConsPlusNormal"/>
              <w:jc w:val="center"/>
            </w:pPr>
            <w:r>
              <w:t>26 396</w:t>
            </w:r>
          </w:p>
        </w:tc>
        <w:tc>
          <w:tcPr>
            <w:tcW w:w="1084" w:type="dxa"/>
            <w:vAlign w:val="center"/>
          </w:tcPr>
          <w:p w:rsidR="000B056B" w:rsidRDefault="000B056B">
            <w:pPr>
              <w:pStyle w:val="ConsPlusNormal"/>
              <w:jc w:val="center"/>
            </w:pPr>
            <w:r>
              <w:t>40 053</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93 788,0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vMerge w:val="restart"/>
          </w:tcPr>
          <w:p w:rsidR="000B056B" w:rsidRDefault="000B056B">
            <w:pPr>
              <w:pStyle w:val="ConsPlusNormal"/>
            </w:pPr>
          </w:p>
        </w:tc>
        <w:tc>
          <w:tcPr>
            <w:tcW w:w="694" w:type="dxa"/>
            <w:vMerge w:val="restart"/>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1 315</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1 315,0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Merge/>
          </w:tcPr>
          <w:p w:rsidR="000B056B" w:rsidRDefault="000B056B">
            <w:pPr>
              <w:spacing w:after="1" w:line="0" w:lineRule="atLeast"/>
            </w:pP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37 954</w:t>
            </w:r>
          </w:p>
        </w:tc>
        <w:tc>
          <w:tcPr>
            <w:tcW w:w="1084" w:type="dxa"/>
            <w:vAlign w:val="center"/>
          </w:tcPr>
          <w:p w:rsidR="000B056B" w:rsidRDefault="000B056B">
            <w:pPr>
              <w:pStyle w:val="ConsPlusNormal"/>
              <w:jc w:val="center"/>
            </w:pPr>
            <w:r>
              <w:t>46 537</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84 491,0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Merge/>
          </w:tcPr>
          <w:p w:rsidR="000B056B" w:rsidRDefault="000B056B">
            <w:pPr>
              <w:spacing w:after="1" w:line="0" w:lineRule="atLeast"/>
            </w:pPr>
          </w:p>
        </w:tc>
        <w:tc>
          <w:tcPr>
            <w:tcW w:w="664" w:type="dxa"/>
            <w:vAlign w:val="center"/>
          </w:tcPr>
          <w:p w:rsidR="000B056B" w:rsidRDefault="000B056B">
            <w:pPr>
              <w:pStyle w:val="ConsPlusNormal"/>
              <w:jc w:val="center"/>
            </w:pPr>
            <w:r>
              <w:t>1004</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55 512,0</w:t>
            </w:r>
          </w:p>
        </w:tc>
        <w:tc>
          <w:tcPr>
            <w:tcW w:w="1264" w:type="dxa"/>
            <w:vAlign w:val="center"/>
          </w:tcPr>
          <w:p w:rsidR="000B056B" w:rsidRDefault="000B056B">
            <w:pPr>
              <w:pStyle w:val="ConsPlusNormal"/>
              <w:jc w:val="center"/>
            </w:pPr>
            <w:r>
              <w:t>55 893,4</w:t>
            </w:r>
          </w:p>
        </w:tc>
        <w:tc>
          <w:tcPr>
            <w:tcW w:w="1644" w:type="dxa"/>
            <w:vAlign w:val="center"/>
          </w:tcPr>
          <w:p w:rsidR="000B056B" w:rsidRDefault="000B056B">
            <w:pPr>
              <w:pStyle w:val="ConsPlusNormal"/>
              <w:jc w:val="center"/>
            </w:pPr>
            <w:r>
              <w:t>111 405,4</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3 980</w:t>
            </w:r>
          </w:p>
        </w:tc>
        <w:tc>
          <w:tcPr>
            <w:tcW w:w="1084" w:type="dxa"/>
            <w:vAlign w:val="center"/>
          </w:tcPr>
          <w:p w:rsidR="000B056B" w:rsidRDefault="000B056B">
            <w:pPr>
              <w:pStyle w:val="ConsPlusNormal"/>
              <w:jc w:val="center"/>
            </w:pPr>
            <w:r>
              <w:t>4 529</w:t>
            </w:r>
          </w:p>
        </w:tc>
        <w:tc>
          <w:tcPr>
            <w:tcW w:w="1084" w:type="dxa"/>
            <w:vAlign w:val="center"/>
          </w:tcPr>
          <w:p w:rsidR="000B056B" w:rsidRDefault="000B056B">
            <w:pPr>
              <w:pStyle w:val="ConsPlusNormal"/>
              <w:jc w:val="center"/>
            </w:pPr>
            <w:r>
              <w:t>5 883</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14 392,0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5 254</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5 254,0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645</w:t>
            </w:r>
          </w:p>
        </w:tc>
        <w:tc>
          <w:tcPr>
            <w:tcW w:w="1084" w:type="dxa"/>
            <w:vAlign w:val="center"/>
          </w:tcPr>
          <w:p w:rsidR="000B056B" w:rsidRDefault="000B056B">
            <w:pPr>
              <w:pStyle w:val="ConsPlusNormal"/>
              <w:jc w:val="center"/>
            </w:pPr>
            <w:r>
              <w:t>649</w:t>
            </w:r>
          </w:p>
        </w:tc>
        <w:tc>
          <w:tcPr>
            <w:tcW w:w="1084" w:type="dxa"/>
            <w:vAlign w:val="center"/>
          </w:tcPr>
          <w:p w:rsidR="000B056B" w:rsidRDefault="000B056B">
            <w:pPr>
              <w:pStyle w:val="ConsPlusNormal"/>
              <w:jc w:val="center"/>
            </w:pPr>
            <w:r>
              <w:t>898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2 192,0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742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742,0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1 450</w:t>
            </w:r>
          </w:p>
        </w:tc>
        <w:tc>
          <w:tcPr>
            <w:tcW w:w="1084" w:type="dxa"/>
            <w:vAlign w:val="center"/>
          </w:tcPr>
          <w:p w:rsidR="000B056B" w:rsidRDefault="000B056B">
            <w:pPr>
              <w:pStyle w:val="ConsPlusNormal"/>
              <w:jc w:val="center"/>
            </w:pPr>
            <w:r>
              <w:t>1 481</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2 931,0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1 149</w:t>
            </w:r>
          </w:p>
        </w:tc>
        <w:tc>
          <w:tcPr>
            <w:tcW w:w="1084" w:type="dxa"/>
            <w:vAlign w:val="center"/>
          </w:tcPr>
          <w:p w:rsidR="000B056B" w:rsidRDefault="000B056B">
            <w:pPr>
              <w:pStyle w:val="ConsPlusNormal"/>
              <w:jc w:val="center"/>
            </w:pPr>
            <w:r>
              <w:t>1 149</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2 298,0</w:t>
            </w:r>
          </w:p>
        </w:tc>
      </w:tr>
      <w:tr w:rsidR="000B056B">
        <w:tc>
          <w:tcPr>
            <w:tcW w:w="1849" w:type="dxa"/>
            <w:vMerge w:val="restart"/>
          </w:tcPr>
          <w:p w:rsidR="000B056B" w:rsidRDefault="000B056B">
            <w:pPr>
              <w:pStyle w:val="ConsPlusNormal"/>
            </w:pPr>
            <w:r>
              <w:t>мероприятие 2.2.2</w:t>
            </w:r>
          </w:p>
        </w:tc>
        <w:tc>
          <w:tcPr>
            <w:tcW w:w="2381" w:type="dxa"/>
            <w:vMerge w:val="restart"/>
          </w:tcPr>
          <w:p w:rsidR="000B056B" w:rsidRDefault="000B056B">
            <w:pPr>
              <w:pStyle w:val="ConsPlusNormal"/>
            </w:pPr>
            <w:r>
              <w:t>Стипендии (Социальное обеспечение и иные выплаты населению)</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103 320</w:t>
            </w:r>
          </w:p>
        </w:tc>
        <w:tc>
          <w:tcPr>
            <w:tcW w:w="1084" w:type="dxa"/>
            <w:vAlign w:val="center"/>
          </w:tcPr>
          <w:p w:rsidR="000B056B" w:rsidRDefault="000B056B">
            <w:pPr>
              <w:pStyle w:val="ConsPlusNormal"/>
              <w:jc w:val="center"/>
            </w:pPr>
            <w:r>
              <w:t>97 206</w:t>
            </w:r>
          </w:p>
        </w:tc>
        <w:tc>
          <w:tcPr>
            <w:tcW w:w="1084" w:type="dxa"/>
            <w:vAlign w:val="center"/>
          </w:tcPr>
          <w:p w:rsidR="000B056B" w:rsidRDefault="000B056B">
            <w:pPr>
              <w:pStyle w:val="ConsPlusNormal"/>
              <w:jc w:val="center"/>
            </w:pPr>
            <w:r>
              <w:t>108 976</w:t>
            </w:r>
          </w:p>
        </w:tc>
        <w:tc>
          <w:tcPr>
            <w:tcW w:w="1084" w:type="dxa"/>
            <w:vAlign w:val="center"/>
          </w:tcPr>
          <w:p w:rsidR="000B056B" w:rsidRDefault="000B056B">
            <w:pPr>
              <w:pStyle w:val="ConsPlusNormal"/>
              <w:jc w:val="center"/>
            </w:pPr>
            <w:r>
              <w:t>114 454</w:t>
            </w:r>
          </w:p>
        </w:tc>
        <w:tc>
          <w:tcPr>
            <w:tcW w:w="1084" w:type="dxa"/>
            <w:vAlign w:val="center"/>
          </w:tcPr>
          <w:p w:rsidR="000B056B" w:rsidRDefault="000B056B">
            <w:pPr>
              <w:pStyle w:val="ConsPlusNormal"/>
              <w:jc w:val="center"/>
            </w:pPr>
            <w:r>
              <w:t>117 949</w:t>
            </w:r>
          </w:p>
        </w:tc>
        <w:tc>
          <w:tcPr>
            <w:tcW w:w="1264" w:type="dxa"/>
            <w:vAlign w:val="center"/>
          </w:tcPr>
          <w:p w:rsidR="000B056B" w:rsidRDefault="000B056B">
            <w:pPr>
              <w:pStyle w:val="ConsPlusNormal"/>
              <w:jc w:val="center"/>
            </w:pPr>
            <w:r>
              <w:t>143 269,0</w:t>
            </w:r>
          </w:p>
        </w:tc>
        <w:tc>
          <w:tcPr>
            <w:tcW w:w="1264" w:type="dxa"/>
            <w:vAlign w:val="center"/>
          </w:tcPr>
          <w:p w:rsidR="000B056B" w:rsidRDefault="000B056B">
            <w:pPr>
              <w:pStyle w:val="ConsPlusNormal"/>
              <w:jc w:val="center"/>
            </w:pPr>
            <w:r>
              <w:t>184 394,0</w:t>
            </w:r>
          </w:p>
        </w:tc>
        <w:tc>
          <w:tcPr>
            <w:tcW w:w="1644" w:type="dxa"/>
            <w:vAlign w:val="center"/>
          </w:tcPr>
          <w:p w:rsidR="000B056B" w:rsidRDefault="000B056B">
            <w:pPr>
              <w:pStyle w:val="ConsPlusNormal"/>
              <w:jc w:val="center"/>
            </w:pPr>
            <w:r>
              <w:t>869 568,0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70 779</w:t>
            </w:r>
          </w:p>
        </w:tc>
        <w:tc>
          <w:tcPr>
            <w:tcW w:w="1084" w:type="dxa"/>
            <w:vAlign w:val="center"/>
          </w:tcPr>
          <w:p w:rsidR="000B056B" w:rsidRDefault="000B056B">
            <w:pPr>
              <w:pStyle w:val="ConsPlusNormal"/>
              <w:jc w:val="center"/>
            </w:pPr>
            <w:r>
              <w:t>61 291</w:t>
            </w:r>
          </w:p>
        </w:tc>
        <w:tc>
          <w:tcPr>
            <w:tcW w:w="1084" w:type="dxa"/>
            <w:vAlign w:val="center"/>
          </w:tcPr>
          <w:p w:rsidR="000B056B" w:rsidRDefault="000B056B">
            <w:pPr>
              <w:pStyle w:val="ConsPlusNormal"/>
              <w:jc w:val="center"/>
            </w:pPr>
            <w:r>
              <w:t>70 787</w:t>
            </w:r>
          </w:p>
        </w:tc>
        <w:tc>
          <w:tcPr>
            <w:tcW w:w="1084" w:type="dxa"/>
            <w:vAlign w:val="center"/>
          </w:tcPr>
          <w:p w:rsidR="000B056B" w:rsidRDefault="000B056B">
            <w:pPr>
              <w:pStyle w:val="ConsPlusNormal"/>
              <w:jc w:val="center"/>
            </w:pPr>
            <w:r>
              <w:t>74 236</w:t>
            </w:r>
          </w:p>
        </w:tc>
        <w:tc>
          <w:tcPr>
            <w:tcW w:w="1084" w:type="dxa"/>
            <w:vAlign w:val="center"/>
          </w:tcPr>
          <w:p w:rsidR="000B056B" w:rsidRDefault="000B056B">
            <w:pPr>
              <w:pStyle w:val="ConsPlusNormal"/>
              <w:jc w:val="center"/>
            </w:pPr>
            <w:r>
              <w:t>102 546</w:t>
            </w:r>
          </w:p>
        </w:tc>
        <w:tc>
          <w:tcPr>
            <w:tcW w:w="1264" w:type="dxa"/>
            <w:vAlign w:val="center"/>
          </w:tcPr>
          <w:p w:rsidR="000B056B" w:rsidRDefault="000B056B">
            <w:pPr>
              <w:pStyle w:val="ConsPlusNormal"/>
              <w:jc w:val="center"/>
            </w:pPr>
            <w:r>
              <w:t>122 350,0</w:t>
            </w:r>
          </w:p>
        </w:tc>
        <w:tc>
          <w:tcPr>
            <w:tcW w:w="1264" w:type="dxa"/>
            <w:vAlign w:val="center"/>
          </w:tcPr>
          <w:p w:rsidR="000B056B" w:rsidRDefault="000B056B">
            <w:pPr>
              <w:pStyle w:val="ConsPlusNormal"/>
              <w:jc w:val="center"/>
            </w:pPr>
            <w:r>
              <w:t>163 407,0</w:t>
            </w:r>
          </w:p>
        </w:tc>
        <w:tc>
          <w:tcPr>
            <w:tcW w:w="1644" w:type="dxa"/>
            <w:vAlign w:val="center"/>
          </w:tcPr>
          <w:p w:rsidR="000B056B" w:rsidRDefault="000B056B">
            <w:pPr>
              <w:pStyle w:val="ConsPlusNormal"/>
              <w:jc w:val="center"/>
            </w:pPr>
            <w:r>
              <w:t>665 396,0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19 790</w:t>
            </w:r>
          </w:p>
        </w:tc>
        <w:tc>
          <w:tcPr>
            <w:tcW w:w="1084" w:type="dxa"/>
            <w:vAlign w:val="center"/>
          </w:tcPr>
          <w:p w:rsidR="000B056B" w:rsidRDefault="000B056B">
            <w:pPr>
              <w:pStyle w:val="ConsPlusNormal"/>
              <w:jc w:val="center"/>
            </w:pPr>
            <w:r>
              <w:t>19 637</w:t>
            </w:r>
          </w:p>
        </w:tc>
        <w:tc>
          <w:tcPr>
            <w:tcW w:w="1084" w:type="dxa"/>
            <w:vAlign w:val="center"/>
          </w:tcPr>
          <w:p w:rsidR="000B056B" w:rsidRDefault="000B056B">
            <w:pPr>
              <w:pStyle w:val="ConsPlusNormal"/>
              <w:jc w:val="center"/>
            </w:pPr>
            <w:r>
              <w:t>15 403</w:t>
            </w:r>
          </w:p>
        </w:tc>
        <w:tc>
          <w:tcPr>
            <w:tcW w:w="1264" w:type="dxa"/>
            <w:vAlign w:val="center"/>
          </w:tcPr>
          <w:p w:rsidR="000B056B" w:rsidRDefault="000B056B">
            <w:pPr>
              <w:pStyle w:val="ConsPlusNormal"/>
              <w:jc w:val="center"/>
            </w:pPr>
            <w:r>
              <w:t>20 919,0</w:t>
            </w:r>
          </w:p>
        </w:tc>
        <w:tc>
          <w:tcPr>
            <w:tcW w:w="1264" w:type="dxa"/>
            <w:vAlign w:val="center"/>
          </w:tcPr>
          <w:p w:rsidR="000B056B" w:rsidRDefault="000B056B">
            <w:pPr>
              <w:pStyle w:val="ConsPlusNormal"/>
              <w:jc w:val="center"/>
            </w:pPr>
            <w:r>
              <w:t>20 987,0</w:t>
            </w:r>
          </w:p>
        </w:tc>
        <w:tc>
          <w:tcPr>
            <w:tcW w:w="1644" w:type="dxa"/>
            <w:vAlign w:val="center"/>
          </w:tcPr>
          <w:p w:rsidR="000B056B" w:rsidRDefault="000B056B">
            <w:pPr>
              <w:pStyle w:val="ConsPlusNormal"/>
              <w:jc w:val="center"/>
            </w:pPr>
            <w:r>
              <w:t>96 736,0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11 221</w:t>
            </w:r>
          </w:p>
        </w:tc>
        <w:tc>
          <w:tcPr>
            <w:tcW w:w="1084" w:type="dxa"/>
            <w:vAlign w:val="center"/>
          </w:tcPr>
          <w:p w:rsidR="000B056B" w:rsidRDefault="000B056B">
            <w:pPr>
              <w:pStyle w:val="ConsPlusNormal"/>
              <w:jc w:val="center"/>
            </w:pPr>
            <w:r>
              <w:t>11 774</w:t>
            </w:r>
          </w:p>
        </w:tc>
        <w:tc>
          <w:tcPr>
            <w:tcW w:w="1084" w:type="dxa"/>
            <w:vAlign w:val="center"/>
          </w:tcPr>
          <w:p w:rsidR="000B056B" w:rsidRDefault="000B056B">
            <w:pPr>
              <w:pStyle w:val="ConsPlusNormal"/>
              <w:jc w:val="center"/>
            </w:pPr>
            <w:r>
              <w:t>12 899</w:t>
            </w:r>
          </w:p>
        </w:tc>
        <w:tc>
          <w:tcPr>
            <w:tcW w:w="1084" w:type="dxa"/>
            <w:vAlign w:val="center"/>
          </w:tcPr>
          <w:p w:rsidR="000B056B" w:rsidRDefault="000B056B">
            <w:pPr>
              <w:pStyle w:val="ConsPlusNormal"/>
              <w:jc w:val="center"/>
            </w:pPr>
            <w:r>
              <w:t>14 660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50 554,0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3 262</w:t>
            </w:r>
          </w:p>
        </w:tc>
        <w:tc>
          <w:tcPr>
            <w:tcW w:w="1084" w:type="dxa"/>
            <w:vAlign w:val="center"/>
          </w:tcPr>
          <w:p w:rsidR="000B056B" w:rsidRDefault="000B056B">
            <w:pPr>
              <w:pStyle w:val="ConsPlusNormal"/>
              <w:jc w:val="center"/>
            </w:pPr>
            <w:r>
              <w:t>4 411</w:t>
            </w:r>
          </w:p>
        </w:tc>
        <w:tc>
          <w:tcPr>
            <w:tcW w:w="1084" w:type="dxa"/>
            <w:vAlign w:val="center"/>
          </w:tcPr>
          <w:p w:rsidR="000B056B" w:rsidRDefault="000B056B">
            <w:pPr>
              <w:pStyle w:val="ConsPlusNormal"/>
              <w:jc w:val="center"/>
            </w:pPr>
            <w:r>
              <w:t>5 500</w:t>
            </w:r>
          </w:p>
        </w:tc>
        <w:tc>
          <w:tcPr>
            <w:tcW w:w="1084" w:type="dxa"/>
            <w:vAlign w:val="center"/>
          </w:tcPr>
          <w:p w:rsidR="000B056B" w:rsidRDefault="000B056B">
            <w:pPr>
              <w:pStyle w:val="ConsPlusNormal"/>
              <w:jc w:val="center"/>
            </w:pPr>
            <w:r>
              <w:t>5 921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19 094,0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3 582</w:t>
            </w:r>
          </w:p>
        </w:tc>
        <w:tc>
          <w:tcPr>
            <w:tcW w:w="1084" w:type="dxa"/>
            <w:vAlign w:val="center"/>
          </w:tcPr>
          <w:p w:rsidR="000B056B" w:rsidRDefault="000B056B">
            <w:pPr>
              <w:pStyle w:val="ConsPlusNormal"/>
              <w:jc w:val="center"/>
            </w:pPr>
            <w:r>
              <w:t>3 330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6 912,0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14 476</w:t>
            </w:r>
          </w:p>
        </w:tc>
        <w:tc>
          <w:tcPr>
            <w:tcW w:w="1084" w:type="dxa"/>
            <w:vAlign w:val="center"/>
          </w:tcPr>
          <w:p w:rsidR="000B056B" w:rsidRDefault="000B056B">
            <w:pPr>
              <w:pStyle w:val="ConsPlusNormal"/>
              <w:jc w:val="center"/>
            </w:pPr>
            <w:r>
              <w:t>16 400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30 876,0</w:t>
            </w:r>
          </w:p>
        </w:tc>
      </w:tr>
      <w:tr w:rsidR="000B056B">
        <w:tc>
          <w:tcPr>
            <w:tcW w:w="1849" w:type="dxa"/>
            <w:vMerge w:val="restart"/>
          </w:tcPr>
          <w:p w:rsidR="000B056B" w:rsidRDefault="000B056B">
            <w:pPr>
              <w:pStyle w:val="ConsPlusNormal"/>
            </w:pPr>
            <w:r>
              <w:t>Основное мероприятие 2.3.</w:t>
            </w:r>
          </w:p>
        </w:tc>
        <w:tc>
          <w:tcPr>
            <w:tcW w:w="2381" w:type="dxa"/>
            <w:vMerge w:val="restart"/>
          </w:tcPr>
          <w:p w:rsidR="000B056B" w:rsidRDefault="000B056B">
            <w:pPr>
              <w:pStyle w:val="ConsPlusNormal"/>
            </w:pPr>
            <w:r>
              <w:t>Социальная поддержка педагогических работников</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2 848</w:t>
            </w:r>
          </w:p>
        </w:tc>
        <w:tc>
          <w:tcPr>
            <w:tcW w:w="1084" w:type="dxa"/>
            <w:vAlign w:val="center"/>
          </w:tcPr>
          <w:p w:rsidR="000B056B" w:rsidRDefault="000B056B">
            <w:pPr>
              <w:pStyle w:val="ConsPlusNormal"/>
              <w:jc w:val="center"/>
            </w:pPr>
            <w:r>
              <w:t>2 599</w:t>
            </w:r>
          </w:p>
        </w:tc>
        <w:tc>
          <w:tcPr>
            <w:tcW w:w="1084" w:type="dxa"/>
            <w:vAlign w:val="center"/>
          </w:tcPr>
          <w:p w:rsidR="000B056B" w:rsidRDefault="000B056B">
            <w:pPr>
              <w:pStyle w:val="ConsPlusNormal"/>
              <w:jc w:val="center"/>
            </w:pPr>
            <w:r>
              <w:t>3 179</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8 626,0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3 370</w:t>
            </w:r>
          </w:p>
        </w:tc>
        <w:tc>
          <w:tcPr>
            <w:tcW w:w="1084" w:type="dxa"/>
            <w:vAlign w:val="center"/>
          </w:tcPr>
          <w:p w:rsidR="000B056B" w:rsidRDefault="000B056B">
            <w:pPr>
              <w:pStyle w:val="ConsPlusNormal"/>
              <w:jc w:val="center"/>
            </w:pPr>
            <w:r>
              <w:t>3 505</w:t>
            </w:r>
          </w:p>
        </w:tc>
        <w:tc>
          <w:tcPr>
            <w:tcW w:w="1264" w:type="dxa"/>
            <w:vAlign w:val="center"/>
          </w:tcPr>
          <w:p w:rsidR="000B056B" w:rsidRDefault="000B056B">
            <w:pPr>
              <w:pStyle w:val="ConsPlusNormal"/>
              <w:jc w:val="center"/>
            </w:pPr>
            <w:r>
              <w:t>4 157,0</w:t>
            </w:r>
          </w:p>
        </w:tc>
        <w:tc>
          <w:tcPr>
            <w:tcW w:w="1264" w:type="dxa"/>
            <w:vAlign w:val="center"/>
          </w:tcPr>
          <w:p w:rsidR="000B056B" w:rsidRDefault="000B056B">
            <w:pPr>
              <w:pStyle w:val="ConsPlusNormal"/>
              <w:jc w:val="center"/>
            </w:pPr>
            <w:r>
              <w:t>4 649,0</w:t>
            </w:r>
          </w:p>
        </w:tc>
        <w:tc>
          <w:tcPr>
            <w:tcW w:w="1644" w:type="dxa"/>
            <w:vAlign w:val="center"/>
          </w:tcPr>
          <w:p w:rsidR="000B056B" w:rsidRDefault="000B056B">
            <w:pPr>
              <w:pStyle w:val="ConsPlusNormal"/>
              <w:jc w:val="center"/>
            </w:pPr>
            <w:r>
              <w:t>15 681,0</w:t>
            </w:r>
          </w:p>
        </w:tc>
      </w:tr>
      <w:tr w:rsidR="000B056B">
        <w:tc>
          <w:tcPr>
            <w:tcW w:w="1849" w:type="dxa"/>
            <w:vMerge w:val="restart"/>
          </w:tcPr>
          <w:p w:rsidR="000B056B" w:rsidRDefault="000B056B">
            <w:pPr>
              <w:pStyle w:val="ConsPlusNormal"/>
            </w:pPr>
            <w:r>
              <w:t>мероприятие 2.3.1.</w:t>
            </w:r>
          </w:p>
        </w:tc>
        <w:tc>
          <w:tcPr>
            <w:tcW w:w="2381" w:type="dxa"/>
            <w:vMerge w:val="restart"/>
          </w:tcPr>
          <w:p w:rsidR="000B056B" w:rsidRDefault="000B056B">
            <w:pPr>
              <w:pStyle w:val="ConsPlusNormal"/>
            </w:pPr>
            <w:r>
              <w:t xml:space="preserve">Меры социальной поддержки педагогическим работникам государственных образовательных учреждений (организаций), проживающим и </w:t>
            </w:r>
            <w:r>
              <w:lastRenderedPageBreak/>
              <w:t>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2749" w:type="dxa"/>
            <w:vMerge w:val="restart"/>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2 848</w:t>
            </w:r>
          </w:p>
        </w:tc>
        <w:tc>
          <w:tcPr>
            <w:tcW w:w="1084" w:type="dxa"/>
            <w:vAlign w:val="center"/>
          </w:tcPr>
          <w:p w:rsidR="000B056B" w:rsidRDefault="000B056B">
            <w:pPr>
              <w:pStyle w:val="ConsPlusNormal"/>
              <w:jc w:val="center"/>
            </w:pPr>
            <w:r>
              <w:t>2 599</w:t>
            </w:r>
          </w:p>
        </w:tc>
        <w:tc>
          <w:tcPr>
            <w:tcW w:w="1084" w:type="dxa"/>
            <w:vAlign w:val="center"/>
          </w:tcPr>
          <w:p w:rsidR="000B056B" w:rsidRDefault="000B056B">
            <w:pPr>
              <w:pStyle w:val="ConsPlusNormal"/>
              <w:jc w:val="center"/>
            </w:pPr>
            <w:r>
              <w:t>3 179</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8 626,0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3 505,0</w:t>
            </w:r>
          </w:p>
        </w:tc>
        <w:tc>
          <w:tcPr>
            <w:tcW w:w="1644" w:type="dxa"/>
            <w:vAlign w:val="center"/>
          </w:tcPr>
          <w:p w:rsidR="000B056B" w:rsidRDefault="000B056B">
            <w:pPr>
              <w:pStyle w:val="ConsPlusNormal"/>
              <w:jc w:val="center"/>
            </w:pPr>
            <w:r>
              <w:t>3 505,0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1504"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3 370</w:t>
            </w:r>
          </w:p>
        </w:tc>
        <w:tc>
          <w:tcPr>
            <w:tcW w:w="1084" w:type="dxa"/>
            <w:vAlign w:val="center"/>
          </w:tcPr>
          <w:p w:rsidR="000B056B" w:rsidRDefault="000B056B">
            <w:pPr>
              <w:pStyle w:val="ConsPlusNormal"/>
              <w:jc w:val="center"/>
            </w:pPr>
            <w:r>
              <w:t>3 505</w:t>
            </w:r>
          </w:p>
        </w:tc>
        <w:tc>
          <w:tcPr>
            <w:tcW w:w="1264" w:type="dxa"/>
            <w:vAlign w:val="center"/>
          </w:tcPr>
          <w:p w:rsidR="000B056B" w:rsidRDefault="000B056B">
            <w:pPr>
              <w:pStyle w:val="ConsPlusNormal"/>
              <w:jc w:val="center"/>
            </w:pPr>
            <w:r>
              <w:t>4 157,0</w:t>
            </w:r>
          </w:p>
        </w:tc>
        <w:tc>
          <w:tcPr>
            <w:tcW w:w="1264" w:type="dxa"/>
            <w:vAlign w:val="center"/>
          </w:tcPr>
          <w:p w:rsidR="000B056B" w:rsidRDefault="000B056B">
            <w:pPr>
              <w:pStyle w:val="ConsPlusNormal"/>
              <w:jc w:val="center"/>
            </w:pPr>
            <w:r>
              <w:t>1 144,0</w:t>
            </w:r>
          </w:p>
        </w:tc>
        <w:tc>
          <w:tcPr>
            <w:tcW w:w="1644" w:type="dxa"/>
            <w:vAlign w:val="center"/>
          </w:tcPr>
          <w:p w:rsidR="000B056B" w:rsidRDefault="000B056B">
            <w:pPr>
              <w:pStyle w:val="ConsPlusNormal"/>
              <w:jc w:val="center"/>
            </w:pPr>
            <w:r>
              <w:t>12 176,0</w:t>
            </w:r>
          </w:p>
        </w:tc>
      </w:tr>
      <w:tr w:rsidR="000B056B">
        <w:tc>
          <w:tcPr>
            <w:tcW w:w="1849" w:type="dxa"/>
          </w:tcPr>
          <w:p w:rsidR="000B056B" w:rsidRDefault="000B056B">
            <w:pPr>
              <w:pStyle w:val="ConsPlusNormal"/>
            </w:pPr>
            <w:r>
              <w:lastRenderedPageBreak/>
              <w:t>Основное мероприятие 2.4.</w:t>
            </w:r>
          </w:p>
        </w:tc>
        <w:tc>
          <w:tcPr>
            <w:tcW w:w="2381" w:type="dxa"/>
          </w:tcPr>
          <w:p w:rsidR="000B056B" w:rsidRDefault="000B056B">
            <w:pPr>
              <w:pStyle w:val="ConsPlusNormal"/>
            </w:pPr>
            <w:r>
              <w:t>Содействие развитию профессионального образования Белгородской области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30 147</w:t>
            </w:r>
          </w:p>
        </w:tc>
        <w:tc>
          <w:tcPr>
            <w:tcW w:w="1084" w:type="dxa"/>
            <w:vAlign w:val="center"/>
          </w:tcPr>
          <w:p w:rsidR="000B056B" w:rsidRDefault="000B056B">
            <w:pPr>
              <w:pStyle w:val="ConsPlusNormal"/>
              <w:jc w:val="center"/>
            </w:pPr>
            <w:r>
              <w:t>8 456</w:t>
            </w:r>
          </w:p>
        </w:tc>
        <w:tc>
          <w:tcPr>
            <w:tcW w:w="1084" w:type="dxa"/>
            <w:vAlign w:val="center"/>
          </w:tcPr>
          <w:p w:rsidR="000B056B" w:rsidRDefault="000B056B">
            <w:pPr>
              <w:pStyle w:val="ConsPlusNormal"/>
              <w:jc w:val="center"/>
            </w:pPr>
            <w:r>
              <w:t>25 574</w:t>
            </w:r>
          </w:p>
        </w:tc>
        <w:tc>
          <w:tcPr>
            <w:tcW w:w="1084" w:type="dxa"/>
            <w:vAlign w:val="center"/>
          </w:tcPr>
          <w:p w:rsidR="000B056B" w:rsidRDefault="000B056B">
            <w:pPr>
              <w:pStyle w:val="ConsPlusNormal"/>
              <w:jc w:val="center"/>
            </w:pPr>
            <w:r>
              <w:t>23 424</w:t>
            </w:r>
          </w:p>
        </w:tc>
        <w:tc>
          <w:tcPr>
            <w:tcW w:w="1084" w:type="dxa"/>
            <w:vAlign w:val="center"/>
          </w:tcPr>
          <w:p w:rsidR="000B056B" w:rsidRDefault="000B056B">
            <w:pPr>
              <w:pStyle w:val="ConsPlusNormal"/>
              <w:jc w:val="center"/>
            </w:pPr>
            <w:r>
              <w:t>9 361</w:t>
            </w:r>
          </w:p>
        </w:tc>
        <w:tc>
          <w:tcPr>
            <w:tcW w:w="1264" w:type="dxa"/>
            <w:vAlign w:val="center"/>
          </w:tcPr>
          <w:p w:rsidR="000B056B" w:rsidRDefault="000B056B">
            <w:pPr>
              <w:pStyle w:val="ConsPlusNormal"/>
              <w:jc w:val="center"/>
            </w:pPr>
            <w:r>
              <w:t>10 908,0</w:t>
            </w:r>
          </w:p>
        </w:tc>
        <w:tc>
          <w:tcPr>
            <w:tcW w:w="1264" w:type="dxa"/>
            <w:vAlign w:val="center"/>
          </w:tcPr>
          <w:p w:rsidR="000B056B" w:rsidRDefault="000B056B">
            <w:pPr>
              <w:pStyle w:val="ConsPlusNormal"/>
              <w:jc w:val="center"/>
            </w:pPr>
            <w:r>
              <w:t>24 141,2</w:t>
            </w:r>
          </w:p>
        </w:tc>
        <w:tc>
          <w:tcPr>
            <w:tcW w:w="1644" w:type="dxa"/>
            <w:vAlign w:val="center"/>
          </w:tcPr>
          <w:p w:rsidR="000B056B" w:rsidRDefault="000B056B">
            <w:pPr>
              <w:pStyle w:val="ConsPlusNormal"/>
              <w:jc w:val="center"/>
            </w:pPr>
            <w:r>
              <w:t>132 011,2</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25 415</w:t>
            </w:r>
          </w:p>
        </w:tc>
        <w:tc>
          <w:tcPr>
            <w:tcW w:w="1084" w:type="dxa"/>
            <w:vAlign w:val="center"/>
          </w:tcPr>
          <w:p w:rsidR="000B056B" w:rsidRDefault="000B056B">
            <w:pPr>
              <w:pStyle w:val="ConsPlusNormal"/>
              <w:jc w:val="center"/>
            </w:pPr>
            <w:r>
              <w:t>3 724</w:t>
            </w:r>
          </w:p>
        </w:tc>
        <w:tc>
          <w:tcPr>
            <w:tcW w:w="1084" w:type="dxa"/>
            <w:vAlign w:val="center"/>
          </w:tcPr>
          <w:p w:rsidR="000B056B" w:rsidRDefault="000B056B">
            <w:pPr>
              <w:pStyle w:val="ConsPlusNormal"/>
              <w:jc w:val="center"/>
            </w:pPr>
            <w:r>
              <w:t>18 617</w:t>
            </w:r>
          </w:p>
        </w:tc>
        <w:tc>
          <w:tcPr>
            <w:tcW w:w="1084" w:type="dxa"/>
            <w:vAlign w:val="center"/>
          </w:tcPr>
          <w:p w:rsidR="000B056B" w:rsidRDefault="000B056B">
            <w:pPr>
              <w:pStyle w:val="ConsPlusNormal"/>
              <w:jc w:val="center"/>
            </w:pPr>
            <w:r>
              <w:t>16 811</w:t>
            </w:r>
          </w:p>
        </w:tc>
        <w:tc>
          <w:tcPr>
            <w:tcW w:w="1084" w:type="dxa"/>
            <w:vAlign w:val="center"/>
          </w:tcPr>
          <w:p w:rsidR="000B056B" w:rsidRDefault="000B056B">
            <w:pPr>
              <w:pStyle w:val="ConsPlusNormal"/>
              <w:jc w:val="center"/>
            </w:pPr>
            <w:r>
              <w:t>3 636</w:t>
            </w:r>
          </w:p>
        </w:tc>
        <w:tc>
          <w:tcPr>
            <w:tcW w:w="1264" w:type="dxa"/>
            <w:vAlign w:val="center"/>
          </w:tcPr>
          <w:p w:rsidR="000B056B" w:rsidRDefault="000B056B">
            <w:pPr>
              <w:pStyle w:val="ConsPlusNormal"/>
              <w:jc w:val="center"/>
            </w:pPr>
            <w:r>
              <w:t>4 223,0</w:t>
            </w:r>
          </w:p>
        </w:tc>
        <w:tc>
          <w:tcPr>
            <w:tcW w:w="1264" w:type="dxa"/>
            <w:vAlign w:val="center"/>
          </w:tcPr>
          <w:p w:rsidR="000B056B" w:rsidRDefault="000B056B">
            <w:pPr>
              <w:pStyle w:val="ConsPlusNormal"/>
              <w:jc w:val="center"/>
            </w:pPr>
            <w:r>
              <w:t>14 893,7</w:t>
            </w:r>
          </w:p>
        </w:tc>
        <w:tc>
          <w:tcPr>
            <w:tcW w:w="1644" w:type="dxa"/>
            <w:vAlign w:val="center"/>
          </w:tcPr>
          <w:p w:rsidR="000B056B" w:rsidRDefault="000B056B">
            <w:pPr>
              <w:pStyle w:val="ConsPlusNormal"/>
              <w:jc w:val="center"/>
            </w:pPr>
            <w:r>
              <w:t>87 319,7</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4 732</w:t>
            </w:r>
          </w:p>
        </w:tc>
        <w:tc>
          <w:tcPr>
            <w:tcW w:w="1084" w:type="dxa"/>
            <w:vAlign w:val="center"/>
          </w:tcPr>
          <w:p w:rsidR="000B056B" w:rsidRDefault="000B056B">
            <w:pPr>
              <w:pStyle w:val="ConsPlusNormal"/>
              <w:jc w:val="center"/>
            </w:pPr>
            <w:r>
              <w:t>4 732</w:t>
            </w:r>
          </w:p>
        </w:tc>
        <w:tc>
          <w:tcPr>
            <w:tcW w:w="1084" w:type="dxa"/>
            <w:vAlign w:val="center"/>
          </w:tcPr>
          <w:p w:rsidR="000B056B" w:rsidRDefault="000B056B">
            <w:pPr>
              <w:pStyle w:val="ConsPlusNormal"/>
              <w:jc w:val="center"/>
            </w:pPr>
            <w:r>
              <w:t>4 732</w:t>
            </w:r>
          </w:p>
        </w:tc>
        <w:tc>
          <w:tcPr>
            <w:tcW w:w="1084" w:type="dxa"/>
            <w:vAlign w:val="center"/>
          </w:tcPr>
          <w:p w:rsidR="000B056B" w:rsidRDefault="000B056B">
            <w:pPr>
              <w:pStyle w:val="ConsPlusNormal"/>
              <w:jc w:val="center"/>
            </w:pPr>
            <w:r>
              <w:t>5 258</w:t>
            </w:r>
          </w:p>
        </w:tc>
        <w:tc>
          <w:tcPr>
            <w:tcW w:w="1084" w:type="dxa"/>
            <w:vAlign w:val="center"/>
          </w:tcPr>
          <w:p w:rsidR="000B056B" w:rsidRDefault="000B056B">
            <w:pPr>
              <w:pStyle w:val="ConsPlusNormal"/>
              <w:jc w:val="center"/>
            </w:pPr>
            <w:r>
              <w:t>5 725</w:t>
            </w:r>
          </w:p>
        </w:tc>
        <w:tc>
          <w:tcPr>
            <w:tcW w:w="1264" w:type="dxa"/>
            <w:vAlign w:val="center"/>
          </w:tcPr>
          <w:p w:rsidR="000B056B" w:rsidRDefault="000B056B">
            <w:pPr>
              <w:pStyle w:val="ConsPlusNormal"/>
              <w:jc w:val="center"/>
            </w:pPr>
            <w:r>
              <w:t>6 685,0</w:t>
            </w:r>
          </w:p>
        </w:tc>
        <w:tc>
          <w:tcPr>
            <w:tcW w:w="1264" w:type="dxa"/>
            <w:vAlign w:val="center"/>
          </w:tcPr>
          <w:p w:rsidR="000B056B" w:rsidRDefault="000B056B">
            <w:pPr>
              <w:pStyle w:val="ConsPlusNormal"/>
              <w:jc w:val="center"/>
            </w:pPr>
            <w:r>
              <w:t>9 247,5</w:t>
            </w:r>
          </w:p>
        </w:tc>
        <w:tc>
          <w:tcPr>
            <w:tcW w:w="1644" w:type="dxa"/>
            <w:vAlign w:val="center"/>
          </w:tcPr>
          <w:p w:rsidR="000B056B" w:rsidRDefault="000B056B">
            <w:pPr>
              <w:pStyle w:val="ConsPlusNormal"/>
              <w:jc w:val="center"/>
            </w:pPr>
            <w:r>
              <w:t>41 111,5</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1 888</w:t>
            </w:r>
          </w:p>
        </w:tc>
        <w:tc>
          <w:tcPr>
            <w:tcW w:w="1084" w:type="dxa"/>
            <w:vAlign w:val="center"/>
          </w:tcPr>
          <w:p w:rsidR="000B056B" w:rsidRDefault="000B056B">
            <w:pPr>
              <w:pStyle w:val="ConsPlusNormal"/>
              <w:jc w:val="center"/>
            </w:pPr>
            <w:r>
              <w:t>1 108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2 996,0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здравоохранения и социальной защиты населения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337</w:t>
            </w:r>
          </w:p>
        </w:tc>
        <w:tc>
          <w:tcPr>
            <w:tcW w:w="1084" w:type="dxa"/>
            <w:vAlign w:val="center"/>
          </w:tcPr>
          <w:p w:rsidR="000B056B" w:rsidRDefault="000B056B">
            <w:pPr>
              <w:pStyle w:val="ConsPlusNormal"/>
              <w:jc w:val="center"/>
            </w:pPr>
            <w:r>
              <w:t>247</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584,0</w:t>
            </w:r>
          </w:p>
        </w:tc>
      </w:tr>
      <w:tr w:rsidR="000B056B">
        <w:tc>
          <w:tcPr>
            <w:tcW w:w="1849" w:type="dxa"/>
          </w:tcPr>
          <w:p w:rsidR="000B056B" w:rsidRDefault="000B056B">
            <w:pPr>
              <w:pStyle w:val="ConsPlusNormal"/>
            </w:pPr>
            <w:r>
              <w:t>мероприятие 2.4.1.</w:t>
            </w:r>
          </w:p>
        </w:tc>
        <w:tc>
          <w:tcPr>
            <w:tcW w:w="2381" w:type="dxa"/>
          </w:tcPr>
          <w:p w:rsidR="000B056B" w:rsidRDefault="000B056B">
            <w:pPr>
              <w:pStyle w:val="ConsPlusNormal"/>
            </w:pPr>
            <w:r>
              <w:t xml:space="preserve">Финансовое обеспечение мероприятий федеральной целевой программы развития образования на 2016 - 2020 годы за счет </w:t>
            </w:r>
            <w:r>
              <w:lastRenderedPageBreak/>
              <w:t>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04 R4980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4 732</w:t>
            </w:r>
          </w:p>
        </w:tc>
        <w:tc>
          <w:tcPr>
            <w:tcW w:w="1084" w:type="dxa"/>
            <w:vAlign w:val="center"/>
          </w:tcPr>
          <w:p w:rsidR="000B056B" w:rsidRDefault="000B056B">
            <w:pPr>
              <w:pStyle w:val="ConsPlusNormal"/>
              <w:jc w:val="center"/>
            </w:pPr>
            <w:r>
              <w:t>4 732</w:t>
            </w:r>
          </w:p>
        </w:tc>
        <w:tc>
          <w:tcPr>
            <w:tcW w:w="1084" w:type="dxa"/>
            <w:vAlign w:val="center"/>
          </w:tcPr>
          <w:p w:rsidR="000B056B" w:rsidRDefault="000B056B">
            <w:pPr>
              <w:pStyle w:val="ConsPlusNormal"/>
              <w:jc w:val="center"/>
            </w:pPr>
            <w:r>
              <w:t>4 732</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14 196,0</w:t>
            </w:r>
          </w:p>
        </w:tc>
      </w:tr>
      <w:tr w:rsidR="000B056B">
        <w:tc>
          <w:tcPr>
            <w:tcW w:w="1849" w:type="dxa"/>
          </w:tcPr>
          <w:p w:rsidR="000B056B" w:rsidRDefault="000B056B">
            <w:pPr>
              <w:pStyle w:val="ConsPlusNormal"/>
            </w:pPr>
            <w:r>
              <w:lastRenderedPageBreak/>
              <w:t>мероприятие 2.4.2.</w:t>
            </w:r>
          </w:p>
        </w:tc>
        <w:tc>
          <w:tcPr>
            <w:tcW w:w="2381" w:type="dxa"/>
          </w:tcPr>
          <w:p w:rsidR="000B056B" w:rsidRDefault="000B056B">
            <w:pPr>
              <w:pStyle w:val="ConsPlusNormal"/>
            </w:pPr>
            <w: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 R4980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25 415</w:t>
            </w:r>
          </w:p>
        </w:tc>
        <w:tc>
          <w:tcPr>
            <w:tcW w:w="1084" w:type="dxa"/>
            <w:vAlign w:val="center"/>
          </w:tcPr>
          <w:p w:rsidR="000B056B" w:rsidRDefault="000B056B">
            <w:pPr>
              <w:pStyle w:val="ConsPlusNormal"/>
              <w:jc w:val="center"/>
            </w:pPr>
            <w:r>
              <w:t>3 724</w:t>
            </w:r>
          </w:p>
        </w:tc>
        <w:tc>
          <w:tcPr>
            <w:tcW w:w="1084" w:type="dxa"/>
            <w:vAlign w:val="center"/>
          </w:tcPr>
          <w:p w:rsidR="000B056B" w:rsidRDefault="000B056B">
            <w:pPr>
              <w:pStyle w:val="ConsPlusNormal"/>
              <w:jc w:val="center"/>
            </w:pPr>
            <w:r>
              <w:t>12 651</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41 790,0</w:t>
            </w:r>
          </w:p>
        </w:tc>
      </w:tr>
      <w:tr w:rsidR="000B056B">
        <w:tc>
          <w:tcPr>
            <w:tcW w:w="1849" w:type="dxa"/>
            <w:vMerge w:val="restart"/>
          </w:tcPr>
          <w:p w:rsidR="000B056B" w:rsidRDefault="000B056B">
            <w:pPr>
              <w:pStyle w:val="ConsPlusNormal"/>
            </w:pPr>
            <w:r>
              <w:t>мероприятие 2.4.3.</w:t>
            </w:r>
          </w:p>
        </w:tc>
        <w:tc>
          <w:tcPr>
            <w:tcW w:w="2381" w:type="dxa"/>
            <w:vMerge w:val="restart"/>
          </w:tcPr>
          <w:p w:rsidR="000B056B" w:rsidRDefault="000B056B">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w:t>
            </w:r>
          </w:p>
          <w:p w:rsidR="000B056B" w:rsidRDefault="000B056B">
            <w:pPr>
              <w:pStyle w:val="ConsPlusNormal"/>
              <w:jc w:val="center"/>
            </w:pPr>
            <w:r>
              <w:t>20550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5 966</w:t>
            </w:r>
          </w:p>
        </w:tc>
        <w:tc>
          <w:tcPr>
            <w:tcW w:w="1084" w:type="dxa"/>
            <w:vAlign w:val="center"/>
          </w:tcPr>
          <w:p w:rsidR="000B056B" w:rsidRDefault="000B056B">
            <w:pPr>
              <w:pStyle w:val="ConsPlusNormal"/>
              <w:jc w:val="center"/>
            </w:pPr>
            <w:r>
              <w:t>11 052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452,0</w:t>
            </w:r>
          </w:p>
        </w:tc>
        <w:tc>
          <w:tcPr>
            <w:tcW w:w="1264" w:type="dxa"/>
            <w:vAlign w:val="center"/>
          </w:tcPr>
          <w:p w:rsidR="000B056B" w:rsidRDefault="000B056B">
            <w:pPr>
              <w:pStyle w:val="ConsPlusNormal"/>
              <w:jc w:val="center"/>
            </w:pPr>
            <w:r>
              <w:t>12 950,0</w:t>
            </w:r>
          </w:p>
        </w:tc>
        <w:tc>
          <w:tcPr>
            <w:tcW w:w="1644" w:type="dxa"/>
            <w:vAlign w:val="center"/>
          </w:tcPr>
          <w:p w:rsidR="000B056B" w:rsidRDefault="000B056B">
            <w:pPr>
              <w:pStyle w:val="ConsPlusNormal"/>
              <w:jc w:val="center"/>
            </w:pPr>
            <w:r>
              <w:t>30 420,0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15 2 04 20550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1 888</w:t>
            </w:r>
          </w:p>
        </w:tc>
        <w:tc>
          <w:tcPr>
            <w:tcW w:w="1084" w:type="dxa"/>
            <w:vAlign w:val="center"/>
          </w:tcPr>
          <w:p w:rsidR="000B056B" w:rsidRDefault="000B056B">
            <w:pPr>
              <w:pStyle w:val="ConsPlusNormal"/>
              <w:jc w:val="center"/>
            </w:pPr>
            <w:r>
              <w:t>1 108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2 996,0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 xml:space="preserve">Департамент здравоохранения и </w:t>
            </w:r>
            <w:r>
              <w:lastRenderedPageBreak/>
              <w:t>социальной защиты населения области</w:t>
            </w:r>
          </w:p>
        </w:tc>
        <w:tc>
          <w:tcPr>
            <w:tcW w:w="694" w:type="dxa"/>
            <w:vAlign w:val="center"/>
          </w:tcPr>
          <w:p w:rsidR="000B056B" w:rsidRDefault="000B056B">
            <w:pPr>
              <w:pStyle w:val="ConsPlusNormal"/>
              <w:jc w:val="center"/>
            </w:pPr>
            <w:r>
              <w:lastRenderedPageBreak/>
              <w:t>809</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15 2 04 20550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337</w:t>
            </w:r>
          </w:p>
        </w:tc>
        <w:tc>
          <w:tcPr>
            <w:tcW w:w="1084" w:type="dxa"/>
            <w:vAlign w:val="center"/>
          </w:tcPr>
          <w:p w:rsidR="000B056B" w:rsidRDefault="000B056B">
            <w:pPr>
              <w:pStyle w:val="ConsPlusNormal"/>
              <w:jc w:val="center"/>
            </w:pPr>
            <w:r>
              <w:t>247</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584,0</w:t>
            </w:r>
          </w:p>
        </w:tc>
      </w:tr>
      <w:tr w:rsidR="000B056B">
        <w:tc>
          <w:tcPr>
            <w:tcW w:w="1849" w:type="dxa"/>
            <w:vMerge w:val="restart"/>
          </w:tcPr>
          <w:p w:rsidR="000B056B" w:rsidRDefault="000B056B">
            <w:pPr>
              <w:pStyle w:val="ConsPlusNormal"/>
            </w:pPr>
            <w:r>
              <w:lastRenderedPageBreak/>
              <w:t>мероприятие 2.4.4.</w:t>
            </w:r>
          </w:p>
        </w:tc>
        <w:tc>
          <w:tcPr>
            <w:tcW w:w="2381" w:type="dxa"/>
            <w:vMerge w:val="restart"/>
          </w:tcPr>
          <w:p w:rsidR="000B056B" w:rsidRDefault="000B056B">
            <w:pPr>
              <w:pStyle w:val="ConsPlusNormal"/>
            </w:pPr>
            <w:r>
              <w:t>Мероприятия</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3 559</w:t>
            </w:r>
          </w:p>
        </w:tc>
        <w:tc>
          <w:tcPr>
            <w:tcW w:w="1084" w:type="dxa"/>
            <w:vAlign w:val="center"/>
          </w:tcPr>
          <w:p w:rsidR="000B056B" w:rsidRDefault="000B056B">
            <w:pPr>
              <w:pStyle w:val="ConsPlusNormal"/>
              <w:jc w:val="center"/>
            </w:pPr>
            <w:r>
              <w:t>3 037</w:t>
            </w:r>
          </w:p>
        </w:tc>
        <w:tc>
          <w:tcPr>
            <w:tcW w:w="1264" w:type="dxa"/>
            <w:vAlign w:val="center"/>
          </w:tcPr>
          <w:p w:rsidR="000B056B" w:rsidRDefault="000B056B">
            <w:pPr>
              <w:pStyle w:val="ConsPlusNormal"/>
              <w:jc w:val="center"/>
            </w:pPr>
            <w:r>
              <w:t>1 315,1</w:t>
            </w:r>
          </w:p>
        </w:tc>
        <w:tc>
          <w:tcPr>
            <w:tcW w:w="1264" w:type="dxa"/>
            <w:vAlign w:val="center"/>
          </w:tcPr>
          <w:p w:rsidR="000B056B" w:rsidRDefault="000B056B">
            <w:pPr>
              <w:pStyle w:val="ConsPlusNormal"/>
              <w:jc w:val="center"/>
            </w:pPr>
            <w:r>
              <w:t>928,4</w:t>
            </w:r>
          </w:p>
        </w:tc>
        <w:tc>
          <w:tcPr>
            <w:tcW w:w="1644" w:type="dxa"/>
            <w:vAlign w:val="center"/>
          </w:tcPr>
          <w:p w:rsidR="000B056B" w:rsidRDefault="000B056B">
            <w:pPr>
              <w:pStyle w:val="ConsPlusNormal"/>
              <w:jc w:val="center"/>
            </w:pPr>
            <w:r>
              <w:t>8 839,5</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1 673,0</w:t>
            </w:r>
          </w:p>
        </w:tc>
        <w:tc>
          <w:tcPr>
            <w:tcW w:w="1264" w:type="dxa"/>
            <w:vAlign w:val="center"/>
          </w:tcPr>
          <w:p w:rsidR="000B056B" w:rsidRDefault="000B056B">
            <w:pPr>
              <w:pStyle w:val="ConsPlusNormal"/>
              <w:jc w:val="center"/>
            </w:pPr>
            <w:r>
              <w:t>1 015,3</w:t>
            </w:r>
          </w:p>
        </w:tc>
        <w:tc>
          <w:tcPr>
            <w:tcW w:w="1644" w:type="dxa"/>
            <w:vAlign w:val="center"/>
          </w:tcPr>
          <w:p w:rsidR="000B056B" w:rsidRDefault="000B056B">
            <w:pPr>
              <w:pStyle w:val="ConsPlusNormal"/>
              <w:jc w:val="center"/>
            </w:pPr>
            <w:r>
              <w:t>2 688,3</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2 200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2 200,0</w:t>
            </w:r>
          </w:p>
        </w:tc>
      </w:tr>
      <w:tr w:rsidR="000B056B">
        <w:tc>
          <w:tcPr>
            <w:tcW w:w="1849" w:type="dxa"/>
          </w:tcPr>
          <w:p w:rsidR="000B056B" w:rsidRDefault="000B056B">
            <w:pPr>
              <w:pStyle w:val="ConsPlusNormal"/>
            </w:pPr>
            <w:r>
              <w:t>мероприятие 2.4.5.</w:t>
            </w:r>
          </w:p>
        </w:tc>
        <w:tc>
          <w:tcPr>
            <w:tcW w:w="2381" w:type="dxa"/>
          </w:tcPr>
          <w:p w:rsidR="000B056B" w:rsidRDefault="000B056B">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15 2 04 21020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5 258</w:t>
            </w:r>
          </w:p>
        </w:tc>
        <w:tc>
          <w:tcPr>
            <w:tcW w:w="1084" w:type="dxa"/>
            <w:vAlign w:val="center"/>
          </w:tcPr>
          <w:p w:rsidR="000B056B" w:rsidRDefault="000B056B">
            <w:pPr>
              <w:pStyle w:val="ConsPlusNormal"/>
              <w:jc w:val="center"/>
            </w:pPr>
            <w:r>
              <w:t>5 725</w:t>
            </w:r>
          </w:p>
        </w:tc>
        <w:tc>
          <w:tcPr>
            <w:tcW w:w="1264" w:type="dxa"/>
            <w:vAlign w:val="center"/>
          </w:tcPr>
          <w:p w:rsidR="000B056B" w:rsidRDefault="000B056B">
            <w:pPr>
              <w:pStyle w:val="ConsPlusNormal"/>
              <w:jc w:val="center"/>
            </w:pPr>
            <w:r>
              <w:t>6 685,0</w:t>
            </w:r>
          </w:p>
        </w:tc>
        <w:tc>
          <w:tcPr>
            <w:tcW w:w="1264" w:type="dxa"/>
            <w:vAlign w:val="center"/>
          </w:tcPr>
          <w:p w:rsidR="000B056B" w:rsidRDefault="000B056B">
            <w:pPr>
              <w:pStyle w:val="ConsPlusNormal"/>
              <w:jc w:val="center"/>
            </w:pPr>
            <w:r>
              <w:t>9 247,5</w:t>
            </w:r>
          </w:p>
        </w:tc>
        <w:tc>
          <w:tcPr>
            <w:tcW w:w="1644" w:type="dxa"/>
            <w:vAlign w:val="center"/>
          </w:tcPr>
          <w:p w:rsidR="000B056B" w:rsidRDefault="000B056B">
            <w:pPr>
              <w:pStyle w:val="ConsPlusNormal"/>
              <w:jc w:val="center"/>
            </w:pPr>
            <w:r>
              <w:t>26 915,5</w:t>
            </w:r>
          </w:p>
        </w:tc>
      </w:tr>
      <w:tr w:rsidR="000B056B">
        <w:tc>
          <w:tcPr>
            <w:tcW w:w="1849" w:type="dxa"/>
          </w:tcPr>
          <w:p w:rsidR="000B056B" w:rsidRDefault="000B056B">
            <w:pPr>
              <w:pStyle w:val="ConsPlusNormal"/>
            </w:pPr>
            <w:r>
              <w:t>мероприятие 2.4.6.</w:t>
            </w:r>
          </w:p>
        </w:tc>
        <w:tc>
          <w:tcPr>
            <w:tcW w:w="2381" w:type="dxa"/>
          </w:tcPr>
          <w:p w:rsidR="000B056B" w:rsidRDefault="000B056B">
            <w:pPr>
              <w:pStyle w:val="ConsPlusNormal"/>
            </w:pPr>
            <w:r>
              <w:t xml:space="preserve">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w:t>
            </w:r>
            <w:r>
              <w:lastRenderedPageBreak/>
              <w:t>автономным учреждениям и иным некоммерческим организациям)</w:t>
            </w:r>
          </w:p>
        </w:tc>
        <w:tc>
          <w:tcPr>
            <w:tcW w:w="2749" w:type="dxa"/>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15 2 04</w:t>
            </w:r>
          </w:p>
          <w:p w:rsidR="000B056B" w:rsidRDefault="000B056B">
            <w:pPr>
              <w:pStyle w:val="ConsPlusNormal"/>
              <w:jc w:val="center"/>
            </w:pPr>
            <w:r>
              <w:t>R5340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599</w:t>
            </w:r>
          </w:p>
        </w:tc>
        <w:tc>
          <w:tcPr>
            <w:tcW w:w="1264" w:type="dxa"/>
            <w:vAlign w:val="center"/>
          </w:tcPr>
          <w:p w:rsidR="000B056B" w:rsidRDefault="000B056B">
            <w:pPr>
              <w:pStyle w:val="ConsPlusNormal"/>
              <w:jc w:val="center"/>
            </w:pPr>
            <w:r>
              <w:t>782,9</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1 381,9</w:t>
            </w:r>
          </w:p>
        </w:tc>
      </w:tr>
      <w:tr w:rsidR="000B056B">
        <w:tc>
          <w:tcPr>
            <w:tcW w:w="1849" w:type="dxa"/>
            <w:vMerge w:val="restart"/>
          </w:tcPr>
          <w:p w:rsidR="000B056B" w:rsidRDefault="000B056B">
            <w:pPr>
              <w:pStyle w:val="ConsPlusNormal"/>
            </w:pPr>
            <w:r>
              <w:lastRenderedPageBreak/>
              <w:t>Основное мероприятие 2.5.</w:t>
            </w:r>
          </w:p>
        </w:tc>
        <w:tc>
          <w:tcPr>
            <w:tcW w:w="2381" w:type="dxa"/>
            <w:vMerge w:val="restart"/>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749"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8 145,0</w:t>
            </w:r>
          </w:p>
        </w:tc>
        <w:tc>
          <w:tcPr>
            <w:tcW w:w="1264" w:type="dxa"/>
            <w:vAlign w:val="center"/>
          </w:tcPr>
          <w:p w:rsidR="000B056B" w:rsidRDefault="000B056B">
            <w:pPr>
              <w:pStyle w:val="ConsPlusNormal"/>
              <w:jc w:val="center"/>
            </w:pPr>
            <w:r>
              <w:t>73 709,0</w:t>
            </w:r>
          </w:p>
        </w:tc>
        <w:tc>
          <w:tcPr>
            <w:tcW w:w="1644" w:type="dxa"/>
            <w:vAlign w:val="center"/>
          </w:tcPr>
          <w:p w:rsidR="000B056B" w:rsidRDefault="000B056B">
            <w:pPr>
              <w:pStyle w:val="ConsPlusNormal"/>
              <w:jc w:val="center"/>
            </w:pPr>
            <w:r>
              <w:t>81 854,0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15 2 05 40390</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20 000</w:t>
            </w:r>
          </w:p>
        </w:tc>
        <w:tc>
          <w:tcPr>
            <w:tcW w:w="1644" w:type="dxa"/>
            <w:vAlign w:val="center"/>
          </w:tcPr>
          <w:p w:rsidR="000B056B" w:rsidRDefault="000B056B">
            <w:pPr>
              <w:pStyle w:val="ConsPlusNormal"/>
              <w:jc w:val="center"/>
            </w:pPr>
            <w:r>
              <w:t>20 000,0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57 938</w:t>
            </w:r>
          </w:p>
        </w:tc>
        <w:tc>
          <w:tcPr>
            <w:tcW w:w="1084" w:type="dxa"/>
            <w:vAlign w:val="center"/>
          </w:tcPr>
          <w:p w:rsidR="000B056B" w:rsidRDefault="000B056B">
            <w:pPr>
              <w:pStyle w:val="ConsPlusNormal"/>
              <w:jc w:val="center"/>
            </w:pPr>
            <w:r>
              <w:t>21 000</w:t>
            </w:r>
          </w:p>
        </w:tc>
        <w:tc>
          <w:tcPr>
            <w:tcW w:w="1084" w:type="dxa"/>
            <w:vAlign w:val="center"/>
          </w:tcPr>
          <w:p w:rsidR="000B056B" w:rsidRDefault="000B056B">
            <w:pPr>
              <w:pStyle w:val="ConsPlusNormal"/>
              <w:jc w:val="center"/>
            </w:pPr>
            <w:r>
              <w:t>30 000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w:t>
            </w:r>
          </w:p>
        </w:tc>
        <w:tc>
          <w:tcPr>
            <w:tcW w:w="1644" w:type="dxa"/>
            <w:vAlign w:val="center"/>
          </w:tcPr>
          <w:p w:rsidR="000B056B" w:rsidRDefault="000B056B">
            <w:pPr>
              <w:pStyle w:val="ConsPlusNormal"/>
              <w:jc w:val="center"/>
            </w:pPr>
            <w:r>
              <w:t>108 938,0</w:t>
            </w:r>
          </w:p>
        </w:tc>
      </w:tr>
      <w:tr w:rsidR="000B056B">
        <w:tc>
          <w:tcPr>
            <w:tcW w:w="1849" w:type="dxa"/>
            <w:vMerge w:val="restart"/>
          </w:tcPr>
          <w:p w:rsidR="000B056B" w:rsidRDefault="000B056B">
            <w:pPr>
              <w:pStyle w:val="ConsPlusNormal"/>
            </w:pPr>
            <w:r>
              <w:t>мероприятие 2.5.1.</w:t>
            </w:r>
          </w:p>
        </w:tc>
        <w:tc>
          <w:tcPr>
            <w:tcW w:w="2381" w:type="dxa"/>
            <w:vMerge w:val="restart"/>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749"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400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8 145,0</w:t>
            </w:r>
          </w:p>
        </w:tc>
        <w:tc>
          <w:tcPr>
            <w:tcW w:w="1264" w:type="dxa"/>
            <w:vAlign w:val="center"/>
          </w:tcPr>
          <w:p w:rsidR="000B056B" w:rsidRDefault="000B056B">
            <w:pPr>
              <w:pStyle w:val="ConsPlusNormal"/>
              <w:jc w:val="center"/>
            </w:pPr>
            <w:r>
              <w:t>73 709,0</w:t>
            </w:r>
          </w:p>
        </w:tc>
        <w:tc>
          <w:tcPr>
            <w:tcW w:w="1644" w:type="dxa"/>
            <w:vAlign w:val="center"/>
          </w:tcPr>
          <w:p w:rsidR="000B056B" w:rsidRDefault="000B056B">
            <w:pPr>
              <w:pStyle w:val="ConsPlusNormal"/>
              <w:jc w:val="center"/>
            </w:pPr>
            <w:r>
              <w:t>81 854,0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400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57 938</w:t>
            </w:r>
          </w:p>
        </w:tc>
        <w:tc>
          <w:tcPr>
            <w:tcW w:w="1084" w:type="dxa"/>
            <w:vAlign w:val="center"/>
          </w:tcPr>
          <w:p w:rsidR="000B056B" w:rsidRDefault="000B056B">
            <w:pPr>
              <w:pStyle w:val="ConsPlusNormal"/>
              <w:jc w:val="center"/>
            </w:pPr>
            <w:r>
              <w:t>21 000</w:t>
            </w:r>
          </w:p>
        </w:tc>
        <w:tc>
          <w:tcPr>
            <w:tcW w:w="1084" w:type="dxa"/>
            <w:vAlign w:val="center"/>
          </w:tcPr>
          <w:p w:rsidR="000B056B" w:rsidRDefault="000B056B">
            <w:pPr>
              <w:pStyle w:val="ConsPlusNormal"/>
              <w:jc w:val="center"/>
            </w:pPr>
            <w:r>
              <w:t>30 000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108 938,0</w:t>
            </w:r>
          </w:p>
        </w:tc>
      </w:tr>
      <w:tr w:rsidR="000B056B">
        <w:tc>
          <w:tcPr>
            <w:tcW w:w="1849" w:type="dxa"/>
          </w:tcPr>
          <w:p w:rsidR="000B056B" w:rsidRDefault="000B056B">
            <w:pPr>
              <w:pStyle w:val="ConsPlusNormal"/>
            </w:pPr>
            <w:r>
              <w:t>мероприятие 2.5.2.</w:t>
            </w:r>
          </w:p>
        </w:tc>
        <w:tc>
          <w:tcPr>
            <w:tcW w:w="2381" w:type="dxa"/>
          </w:tcPr>
          <w:p w:rsidR="000B056B" w:rsidRDefault="000B056B">
            <w:pPr>
              <w:pStyle w:val="ConsPlusNormal"/>
            </w:pPr>
            <w:r>
              <w:t xml:space="preserve">Приобретение объектов недвижимого имущества государственной </w:t>
            </w:r>
            <w:r>
              <w:lastRenderedPageBreak/>
              <w:t>собственности Белгородской области (Капитальные вложения в объекты государственной (муниципальной) собственности)</w:t>
            </w:r>
          </w:p>
        </w:tc>
        <w:tc>
          <w:tcPr>
            <w:tcW w:w="2749" w:type="dxa"/>
          </w:tcPr>
          <w:p w:rsidR="000B056B" w:rsidRDefault="000B056B">
            <w:pPr>
              <w:pStyle w:val="ConsPlusNormal"/>
            </w:pPr>
            <w:r>
              <w:lastRenderedPageBreak/>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15 2 05 40390</w:t>
            </w:r>
          </w:p>
        </w:tc>
        <w:tc>
          <w:tcPr>
            <w:tcW w:w="484" w:type="dxa"/>
            <w:vAlign w:val="center"/>
          </w:tcPr>
          <w:p w:rsidR="000B056B" w:rsidRDefault="000B056B">
            <w:pPr>
              <w:pStyle w:val="ConsPlusNormal"/>
              <w:jc w:val="center"/>
            </w:pPr>
            <w:r>
              <w:t>400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20 000,0</w:t>
            </w:r>
          </w:p>
        </w:tc>
        <w:tc>
          <w:tcPr>
            <w:tcW w:w="1644" w:type="dxa"/>
            <w:vAlign w:val="center"/>
          </w:tcPr>
          <w:p w:rsidR="000B056B" w:rsidRDefault="000B056B">
            <w:pPr>
              <w:pStyle w:val="ConsPlusNormal"/>
              <w:jc w:val="center"/>
            </w:pPr>
            <w:r>
              <w:t>20 000,0</w:t>
            </w:r>
          </w:p>
        </w:tc>
      </w:tr>
      <w:tr w:rsidR="000B056B">
        <w:tc>
          <w:tcPr>
            <w:tcW w:w="1849" w:type="dxa"/>
            <w:vMerge w:val="restart"/>
          </w:tcPr>
          <w:p w:rsidR="000B056B" w:rsidRDefault="000B056B">
            <w:pPr>
              <w:pStyle w:val="ConsPlusNormal"/>
            </w:pPr>
            <w:r>
              <w:lastRenderedPageBreak/>
              <w:t>Основное мероприятие 2.6.</w:t>
            </w:r>
          </w:p>
        </w:tc>
        <w:tc>
          <w:tcPr>
            <w:tcW w:w="2381" w:type="dxa"/>
            <w:vMerge w:val="restart"/>
          </w:tcPr>
          <w:p w:rsidR="000B056B" w:rsidRDefault="000B056B">
            <w:pPr>
              <w:pStyle w:val="ConsPlusNormal"/>
            </w:pPr>
            <w:r>
              <w:t>Капитальный ремонт объектов государственной собственности Белгородской области</w:t>
            </w:r>
          </w:p>
        </w:tc>
        <w:tc>
          <w:tcPr>
            <w:tcW w:w="2749"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15 2 06</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3 082</w:t>
            </w:r>
          </w:p>
        </w:tc>
        <w:tc>
          <w:tcPr>
            <w:tcW w:w="1084" w:type="dxa"/>
            <w:vAlign w:val="center"/>
          </w:tcPr>
          <w:p w:rsidR="000B056B" w:rsidRDefault="000B056B">
            <w:pPr>
              <w:pStyle w:val="ConsPlusNormal"/>
              <w:jc w:val="center"/>
            </w:pPr>
            <w:r>
              <w:t>112 217</w:t>
            </w:r>
          </w:p>
        </w:tc>
        <w:tc>
          <w:tcPr>
            <w:tcW w:w="1084" w:type="dxa"/>
            <w:vAlign w:val="center"/>
          </w:tcPr>
          <w:p w:rsidR="000B056B" w:rsidRDefault="000B056B">
            <w:pPr>
              <w:pStyle w:val="ConsPlusNormal"/>
              <w:jc w:val="center"/>
            </w:pPr>
            <w:r>
              <w:t>411 636</w:t>
            </w:r>
          </w:p>
        </w:tc>
        <w:tc>
          <w:tcPr>
            <w:tcW w:w="1264" w:type="dxa"/>
            <w:vAlign w:val="center"/>
          </w:tcPr>
          <w:p w:rsidR="000B056B" w:rsidRDefault="000B056B">
            <w:pPr>
              <w:pStyle w:val="ConsPlusNormal"/>
              <w:jc w:val="center"/>
            </w:pPr>
            <w:r>
              <w:t>1 314 910,0</w:t>
            </w:r>
          </w:p>
        </w:tc>
        <w:tc>
          <w:tcPr>
            <w:tcW w:w="1264" w:type="dxa"/>
            <w:vAlign w:val="center"/>
          </w:tcPr>
          <w:p w:rsidR="000B056B" w:rsidRDefault="000B056B">
            <w:pPr>
              <w:pStyle w:val="ConsPlusNormal"/>
              <w:jc w:val="center"/>
            </w:pPr>
            <w:r>
              <w:t>1 653 833,6</w:t>
            </w:r>
          </w:p>
        </w:tc>
        <w:tc>
          <w:tcPr>
            <w:tcW w:w="1644" w:type="dxa"/>
            <w:vAlign w:val="center"/>
          </w:tcPr>
          <w:p w:rsidR="000B056B" w:rsidRDefault="000B056B">
            <w:pPr>
              <w:pStyle w:val="ConsPlusNormal"/>
              <w:jc w:val="center"/>
            </w:pPr>
            <w:r>
              <w:t>3 495 678,6</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15 2 06</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23 800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23 800,0</w:t>
            </w:r>
          </w:p>
        </w:tc>
      </w:tr>
      <w:tr w:rsidR="000B056B">
        <w:tc>
          <w:tcPr>
            <w:tcW w:w="1849" w:type="dxa"/>
            <w:vMerge w:val="restart"/>
          </w:tcPr>
          <w:p w:rsidR="000B056B" w:rsidRDefault="000B056B">
            <w:pPr>
              <w:pStyle w:val="ConsPlusNormal"/>
            </w:pPr>
            <w:r>
              <w:t>мероприятие 2.6.1.</w:t>
            </w:r>
          </w:p>
        </w:tc>
        <w:tc>
          <w:tcPr>
            <w:tcW w:w="2381" w:type="dxa"/>
            <w:vMerge w:val="restart"/>
          </w:tcPr>
          <w:p w:rsidR="000B056B" w:rsidRDefault="000B056B">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749"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15 2 06 22110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3 082</w:t>
            </w:r>
          </w:p>
        </w:tc>
        <w:tc>
          <w:tcPr>
            <w:tcW w:w="1084" w:type="dxa"/>
            <w:vAlign w:val="center"/>
          </w:tcPr>
          <w:p w:rsidR="000B056B" w:rsidRDefault="000B056B">
            <w:pPr>
              <w:pStyle w:val="ConsPlusNormal"/>
              <w:jc w:val="center"/>
            </w:pPr>
            <w:r>
              <w:t>87 361</w:t>
            </w:r>
          </w:p>
        </w:tc>
        <w:tc>
          <w:tcPr>
            <w:tcW w:w="1084" w:type="dxa"/>
            <w:vAlign w:val="center"/>
          </w:tcPr>
          <w:p w:rsidR="000B056B" w:rsidRDefault="000B056B">
            <w:pPr>
              <w:pStyle w:val="ConsPlusNormal"/>
              <w:jc w:val="center"/>
            </w:pPr>
            <w:r>
              <w:t>411 636</w:t>
            </w:r>
          </w:p>
        </w:tc>
        <w:tc>
          <w:tcPr>
            <w:tcW w:w="1264" w:type="dxa"/>
            <w:vAlign w:val="center"/>
          </w:tcPr>
          <w:p w:rsidR="000B056B" w:rsidRDefault="000B056B">
            <w:pPr>
              <w:pStyle w:val="ConsPlusNormal"/>
              <w:jc w:val="center"/>
            </w:pPr>
            <w:r>
              <w:t>1 314 910,0</w:t>
            </w:r>
          </w:p>
        </w:tc>
        <w:tc>
          <w:tcPr>
            <w:tcW w:w="1264" w:type="dxa"/>
            <w:vAlign w:val="center"/>
          </w:tcPr>
          <w:p w:rsidR="000B056B" w:rsidRDefault="000B056B">
            <w:pPr>
              <w:pStyle w:val="ConsPlusNormal"/>
              <w:jc w:val="center"/>
            </w:pPr>
            <w:r>
              <w:t>1 653 833,6</w:t>
            </w:r>
          </w:p>
        </w:tc>
        <w:tc>
          <w:tcPr>
            <w:tcW w:w="1644" w:type="dxa"/>
            <w:vAlign w:val="center"/>
          </w:tcPr>
          <w:p w:rsidR="000B056B" w:rsidRDefault="000B056B">
            <w:pPr>
              <w:pStyle w:val="ConsPlusNormal"/>
              <w:jc w:val="center"/>
            </w:pPr>
            <w:r>
              <w:t>3 470 822,6</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1504" w:type="dxa"/>
            <w:vAlign w:val="center"/>
          </w:tcPr>
          <w:p w:rsidR="000B056B" w:rsidRDefault="000B056B">
            <w:pPr>
              <w:pStyle w:val="ConsPlusNormal"/>
              <w:jc w:val="center"/>
            </w:pPr>
            <w:r>
              <w:t>15 2 06 22110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23 800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23 800,0</w:t>
            </w:r>
          </w:p>
        </w:tc>
      </w:tr>
      <w:tr w:rsidR="000B056B">
        <w:tc>
          <w:tcPr>
            <w:tcW w:w="1849" w:type="dxa"/>
          </w:tcPr>
          <w:p w:rsidR="000B056B" w:rsidRDefault="000B056B">
            <w:pPr>
              <w:pStyle w:val="ConsPlusNormal"/>
            </w:pPr>
            <w:r>
              <w:t>мероприятие 2.6.2.</w:t>
            </w:r>
          </w:p>
        </w:tc>
        <w:tc>
          <w:tcPr>
            <w:tcW w:w="2381" w:type="dxa"/>
          </w:tcPr>
          <w:p w:rsidR="000B056B" w:rsidRDefault="000B056B">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15 2 06 20550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24 856</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24 856,0</w:t>
            </w:r>
          </w:p>
        </w:tc>
      </w:tr>
      <w:tr w:rsidR="000B056B">
        <w:tc>
          <w:tcPr>
            <w:tcW w:w="1849" w:type="dxa"/>
          </w:tcPr>
          <w:p w:rsidR="000B056B" w:rsidRDefault="000B056B">
            <w:pPr>
              <w:pStyle w:val="ConsPlusNormal"/>
            </w:pPr>
            <w:r>
              <w:lastRenderedPageBreak/>
              <w:t>Проект 2.Е4</w:t>
            </w:r>
          </w:p>
        </w:tc>
        <w:tc>
          <w:tcPr>
            <w:tcW w:w="2381" w:type="dxa"/>
          </w:tcPr>
          <w:p w:rsidR="000B056B" w:rsidRDefault="000B056B">
            <w:pPr>
              <w:pStyle w:val="ConsPlusNormal"/>
            </w:pPr>
            <w:r>
              <w:t>Цифровая образовательная среда</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Е4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35 344,4</w:t>
            </w:r>
          </w:p>
        </w:tc>
        <w:tc>
          <w:tcPr>
            <w:tcW w:w="1644" w:type="dxa"/>
            <w:vAlign w:val="center"/>
          </w:tcPr>
          <w:p w:rsidR="000B056B" w:rsidRDefault="000B056B">
            <w:pPr>
              <w:pStyle w:val="ConsPlusNormal"/>
              <w:jc w:val="center"/>
            </w:pPr>
            <w:r>
              <w:t>35 516,4</w:t>
            </w:r>
          </w:p>
        </w:tc>
      </w:tr>
      <w:tr w:rsidR="000B056B">
        <w:tc>
          <w:tcPr>
            <w:tcW w:w="1849" w:type="dxa"/>
          </w:tcPr>
          <w:p w:rsidR="000B056B" w:rsidRDefault="000B056B">
            <w:pPr>
              <w:pStyle w:val="ConsPlusNormal"/>
            </w:pPr>
            <w:r>
              <w:t>мероприятие 2.Е4.1.</w:t>
            </w:r>
          </w:p>
        </w:tc>
        <w:tc>
          <w:tcPr>
            <w:tcW w:w="2381" w:type="dxa"/>
          </w:tcPr>
          <w:p w:rsidR="000B056B" w:rsidRDefault="000B056B">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Е4 52100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35 344,4</w:t>
            </w:r>
          </w:p>
        </w:tc>
        <w:tc>
          <w:tcPr>
            <w:tcW w:w="1644" w:type="dxa"/>
            <w:vAlign w:val="center"/>
          </w:tcPr>
          <w:p w:rsidR="000B056B" w:rsidRDefault="000B056B">
            <w:pPr>
              <w:pStyle w:val="ConsPlusNormal"/>
              <w:jc w:val="center"/>
            </w:pPr>
            <w:r>
              <w:t>35 516,4</w:t>
            </w:r>
          </w:p>
        </w:tc>
      </w:tr>
      <w:tr w:rsidR="000B056B">
        <w:tc>
          <w:tcPr>
            <w:tcW w:w="1849" w:type="dxa"/>
          </w:tcPr>
          <w:p w:rsidR="000B056B" w:rsidRDefault="000B056B">
            <w:pPr>
              <w:pStyle w:val="ConsPlusNormal"/>
            </w:pPr>
            <w:r>
              <w:t>Проект 2.Е6</w:t>
            </w:r>
          </w:p>
        </w:tc>
        <w:tc>
          <w:tcPr>
            <w:tcW w:w="2381" w:type="dxa"/>
          </w:tcPr>
          <w:p w:rsidR="000B056B" w:rsidRDefault="000B056B">
            <w:pPr>
              <w:pStyle w:val="ConsPlusNormal"/>
            </w:pPr>
            <w:r>
              <w:t>Молодые профессионалы</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Е6</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0,0</w:t>
            </w:r>
          </w:p>
        </w:tc>
      </w:tr>
      <w:tr w:rsidR="000B056B">
        <w:tc>
          <w:tcPr>
            <w:tcW w:w="1849" w:type="dxa"/>
          </w:tcPr>
          <w:p w:rsidR="000B056B" w:rsidRDefault="000B056B">
            <w:pPr>
              <w:pStyle w:val="ConsPlusNormal"/>
            </w:pPr>
            <w:r>
              <w:t>мероприятие 2.Е6.1.</w:t>
            </w:r>
          </w:p>
        </w:tc>
        <w:tc>
          <w:tcPr>
            <w:tcW w:w="2381" w:type="dxa"/>
          </w:tcPr>
          <w:p w:rsidR="000B056B" w:rsidRDefault="000B056B">
            <w:pPr>
              <w:pStyle w:val="ConsPlusNormal"/>
            </w:pPr>
            <w:r>
              <w:t xml:space="preserve">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Создание и </w:t>
            </w:r>
            <w:r>
              <w:lastRenderedPageBreak/>
              <w:t>функционирование центра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1504" w:type="dxa"/>
            <w:vAlign w:val="center"/>
          </w:tcPr>
          <w:p w:rsidR="000B056B" w:rsidRDefault="000B056B">
            <w:pPr>
              <w:pStyle w:val="ConsPlusNormal"/>
              <w:jc w:val="center"/>
            </w:pPr>
            <w:r>
              <w:t>15 2 Е6 51770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lastRenderedPageBreak/>
              <w:t>Подпрограмма 3</w:t>
            </w:r>
          </w:p>
        </w:tc>
        <w:tc>
          <w:tcPr>
            <w:tcW w:w="2381" w:type="dxa"/>
            <w:vMerge w:val="restart"/>
          </w:tcPr>
          <w:p w:rsidR="000B056B" w:rsidRDefault="000B056B">
            <w:pPr>
              <w:pStyle w:val="ConsPlusNormal"/>
            </w:pPr>
            <w:r>
              <w:t>Наука &lt;1&gt;</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14 926</w:t>
            </w:r>
          </w:p>
        </w:tc>
        <w:tc>
          <w:tcPr>
            <w:tcW w:w="1084" w:type="dxa"/>
            <w:vAlign w:val="center"/>
          </w:tcPr>
          <w:p w:rsidR="000B056B" w:rsidRDefault="000B056B">
            <w:pPr>
              <w:pStyle w:val="ConsPlusNormal"/>
              <w:jc w:val="center"/>
            </w:pPr>
            <w:r>
              <w:t>14 044</w:t>
            </w:r>
          </w:p>
        </w:tc>
        <w:tc>
          <w:tcPr>
            <w:tcW w:w="1084" w:type="dxa"/>
            <w:vAlign w:val="center"/>
          </w:tcPr>
          <w:p w:rsidR="000B056B" w:rsidRDefault="000B056B">
            <w:pPr>
              <w:pStyle w:val="ConsPlusNormal"/>
              <w:jc w:val="center"/>
            </w:pPr>
            <w:r>
              <w:t>16 812</w:t>
            </w:r>
          </w:p>
        </w:tc>
        <w:tc>
          <w:tcPr>
            <w:tcW w:w="1084" w:type="dxa"/>
            <w:vAlign w:val="center"/>
          </w:tcPr>
          <w:p w:rsidR="000B056B" w:rsidRDefault="000B056B">
            <w:pPr>
              <w:pStyle w:val="ConsPlusNormal"/>
              <w:jc w:val="center"/>
            </w:pPr>
            <w:r>
              <w:t>13 739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85 315,0</w:t>
            </w:r>
          </w:p>
        </w:tc>
        <w:tc>
          <w:tcPr>
            <w:tcW w:w="1644" w:type="dxa"/>
            <w:vAlign w:val="center"/>
          </w:tcPr>
          <w:p w:rsidR="000B056B" w:rsidRDefault="000B056B">
            <w:pPr>
              <w:pStyle w:val="ConsPlusNormal"/>
              <w:jc w:val="center"/>
            </w:pPr>
            <w:r>
              <w:t>168 868,0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14 626</w:t>
            </w:r>
          </w:p>
        </w:tc>
        <w:tc>
          <w:tcPr>
            <w:tcW w:w="1084" w:type="dxa"/>
            <w:vAlign w:val="center"/>
          </w:tcPr>
          <w:p w:rsidR="000B056B" w:rsidRDefault="000B056B">
            <w:pPr>
              <w:pStyle w:val="ConsPlusNormal"/>
              <w:jc w:val="center"/>
            </w:pPr>
            <w:r>
              <w:t>13 744</w:t>
            </w:r>
          </w:p>
        </w:tc>
        <w:tc>
          <w:tcPr>
            <w:tcW w:w="1084" w:type="dxa"/>
            <w:vAlign w:val="center"/>
          </w:tcPr>
          <w:p w:rsidR="000B056B" w:rsidRDefault="000B056B">
            <w:pPr>
              <w:pStyle w:val="ConsPlusNormal"/>
              <w:jc w:val="center"/>
            </w:pPr>
            <w:r>
              <w:t>16 512</w:t>
            </w:r>
          </w:p>
        </w:tc>
        <w:tc>
          <w:tcPr>
            <w:tcW w:w="1084" w:type="dxa"/>
            <w:vAlign w:val="center"/>
          </w:tcPr>
          <w:p w:rsidR="000B056B" w:rsidRDefault="000B056B">
            <w:pPr>
              <w:pStyle w:val="ConsPlusNormal"/>
              <w:jc w:val="center"/>
            </w:pPr>
            <w:r>
              <w:t>13 439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85 315,0</w:t>
            </w:r>
          </w:p>
        </w:tc>
        <w:tc>
          <w:tcPr>
            <w:tcW w:w="1644" w:type="dxa"/>
            <w:vAlign w:val="center"/>
          </w:tcPr>
          <w:p w:rsidR="000B056B" w:rsidRDefault="000B056B">
            <w:pPr>
              <w:pStyle w:val="ConsPlusNormal"/>
              <w:jc w:val="center"/>
            </w:pPr>
            <w:r>
              <w:t>167 668,0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1 200,0</w:t>
            </w:r>
          </w:p>
        </w:tc>
      </w:tr>
      <w:tr w:rsidR="000B056B">
        <w:tc>
          <w:tcPr>
            <w:tcW w:w="1849" w:type="dxa"/>
          </w:tcPr>
          <w:p w:rsidR="000B056B" w:rsidRDefault="000B056B">
            <w:pPr>
              <w:pStyle w:val="ConsPlusNormal"/>
            </w:pPr>
            <w:r>
              <w:t>Основное мероприятие 3.1.</w:t>
            </w:r>
          </w:p>
        </w:tc>
        <w:tc>
          <w:tcPr>
            <w:tcW w:w="2381" w:type="dxa"/>
          </w:tcPr>
          <w:p w:rsidR="000B056B" w:rsidRDefault="000B056B">
            <w:pPr>
              <w:pStyle w:val="ConsPlusNormal"/>
            </w:pPr>
            <w:r>
              <w:t>Содействие развитию вузовской науки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14 926</w:t>
            </w:r>
          </w:p>
        </w:tc>
        <w:tc>
          <w:tcPr>
            <w:tcW w:w="1084" w:type="dxa"/>
            <w:vAlign w:val="center"/>
          </w:tcPr>
          <w:p w:rsidR="000B056B" w:rsidRDefault="000B056B">
            <w:pPr>
              <w:pStyle w:val="ConsPlusNormal"/>
              <w:jc w:val="center"/>
            </w:pPr>
            <w:r>
              <w:t>14 044</w:t>
            </w:r>
          </w:p>
        </w:tc>
        <w:tc>
          <w:tcPr>
            <w:tcW w:w="1084" w:type="dxa"/>
            <w:vAlign w:val="center"/>
          </w:tcPr>
          <w:p w:rsidR="000B056B" w:rsidRDefault="000B056B">
            <w:pPr>
              <w:pStyle w:val="ConsPlusNormal"/>
              <w:jc w:val="center"/>
            </w:pPr>
            <w:r>
              <w:t>16 812</w:t>
            </w:r>
          </w:p>
        </w:tc>
        <w:tc>
          <w:tcPr>
            <w:tcW w:w="1084" w:type="dxa"/>
            <w:vAlign w:val="center"/>
          </w:tcPr>
          <w:p w:rsidR="000B056B" w:rsidRDefault="000B056B">
            <w:pPr>
              <w:pStyle w:val="ConsPlusNormal"/>
              <w:jc w:val="center"/>
            </w:pPr>
            <w:r>
              <w:t>13 739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11 071,0</w:t>
            </w:r>
          </w:p>
        </w:tc>
        <w:tc>
          <w:tcPr>
            <w:tcW w:w="1644" w:type="dxa"/>
            <w:vAlign w:val="center"/>
          </w:tcPr>
          <w:p w:rsidR="000B056B" w:rsidRDefault="000B056B">
            <w:pPr>
              <w:pStyle w:val="ConsPlusNormal"/>
              <w:jc w:val="center"/>
            </w:pPr>
            <w:r>
              <w:t>94 624,0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14 626</w:t>
            </w:r>
          </w:p>
        </w:tc>
        <w:tc>
          <w:tcPr>
            <w:tcW w:w="1084" w:type="dxa"/>
            <w:vAlign w:val="center"/>
          </w:tcPr>
          <w:p w:rsidR="000B056B" w:rsidRDefault="000B056B">
            <w:pPr>
              <w:pStyle w:val="ConsPlusNormal"/>
              <w:jc w:val="center"/>
            </w:pPr>
            <w:r>
              <w:t>13 744</w:t>
            </w:r>
          </w:p>
        </w:tc>
        <w:tc>
          <w:tcPr>
            <w:tcW w:w="1084" w:type="dxa"/>
            <w:vAlign w:val="center"/>
          </w:tcPr>
          <w:p w:rsidR="000B056B" w:rsidRDefault="000B056B">
            <w:pPr>
              <w:pStyle w:val="ConsPlusNormal"/>
              <w:jc w:val="center"/>
            </w:pPr>
            <w:r>
              <w:t>16 512</w:t>
            </w:r>
          </w:p>
        </w:tc>
        <w:tc>
          <w:tcPr>
            <w:tcW w:w="1084" w:type="dxa"/>
            <w:vAlign w:val="center"/>
          </w:tcPr>
          <w:p w:rsidR="000B056B" w:rsidRDefault="000B056B">
            <w:pPr>
              <w:pStyle w:val="ConsPlusNormal"/>
              <w:jc w:val="center"/>
            </w:pPr>
            <w:r>
              <w:t>13 439</w:t>
            </w:r>
          </w:p>
        </w:tc>
        <w:tc>
          <w:tcPr>
            <w:tcW w:w="1084" w:type="dxa"/>
            <w:vAlign w:val="center"/>
          </w:tcPr>
          <w:p w:rsidR="000B056B" w:rsidRDefault="000B056B">
            <w:pPr>
              <w:pStyle w:val="ConsPlusNormal"/>
              <w:jc w:val="center"/>
            </w:pPr>
            <w:r>
              <w:t>12 141</w:t>
            </w:r>
          </w:p>
        </w:tc>
        <w:tc>
          <w:tcPr>
            <w:tcW w:w="1264" w:type="dxa"/>
            <w:vAlign w:val="center"/>
          </w:tcPr>
          <w:p w:rsidR="000B056B" w:rsidRDefault="000B056B">
            <w:pPr>
              <w:pStyle w:val="ConsPlusNormal"/>
              <w:jc w:val="center"/>
            </w:pPr>
            <w:r>
              <w:t>11 891,0</w:t>
            </w:r>
          </w:p>
        </w:tc>
        <w:tc>
          <w:tcPr>
            <w:tcW w:w="1264" w:type="dxa"/>
            <w:vAlign w:val="center"/>
          </w:tcPr>
          <w:p w:rsidR="000B056B" w:rsidRDefault="000B056B">
            <w:pPr>
              <w:pStyle w:val="ConsPlusNormal"/>
              <w:jc w:val="center"/>
            </w:pPr>
            <w:r>
              <w:t>11 071,0</w:t>
            </w:r>
          </w:p>
        </w:tc>
        <w:tc>
          <w:tcPr>
            <w:tcW w:w="1644" w:type="dxa"/>
            <w:vAlign w:val="center"/>
          </w:tcPr>
          <w:p w:rsidR="000B056B" w:rsidRDefault="000B056B">
            <w:pPr>
              <w:pStyle w:val="ConsPlusNormal"/>
              <w:jc w:val="center"/>
            </w:pPr>
            <w:r>
              <w:t>93 424,0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1 200,0</w:t>
            </w:r>
          </w:p>
        </w:tc>
      </w:tr>
      <w:tr w:rsidR="000B056B">
        <w:tc>
          <w:tcPr>
            <w:tcW w:w="1849" w:type="dxa"/>
            <w:vMerge w:val="restart"/>
          </w:tcPr>
          <w:p w:rsidR="000B056B" w:rsidRDefault="000B056B">
            <w:pPr>
              <w:pStyle w:val="ConsPlusNormal"/>
            </w:pPr>
            <w:r>
              <w:t>мероприятие 3.1.1.</w:t>
            </w:r>
          </w:p>
        </w:tc>
        <w:tc>
          <w:tcPr>
            <w:tcW w:w="2381" w:type="dxa"/>
          </w:tcPr>
          <w:p w:rsidR="000B056B" w:rsidRDefault="000B056B">
            <w:pPr>
              <w:pStyle w:val="ConsPlusNormal"/>
            </w:pPr>
            <w:r>
              <w:t>Мероприятия (Закупка товаров, работ и услуг для обеспечения государственных нужд)</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15 3 01 29990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6 882</w:t>
            </w:r>
          </w:p>
        </w:tc>
        <w:tc>
          <w:tcPr>
            <w:tcW w:w="1084" w:type="dxa"/>
            <w:vAlign w:val="center"/>
          </w:tcPr>
          <w:p w:rsidR="000B056B" w:rsidRDefault="000B056B">
            <w:pPr>
              <w:pStyle w:val="ConsPlusNormal"/>
              <w:jc w:val="center"/>
            </w:pPr>
            <w:r>
              <w:t>6 000</w:t>
            </w:r>
          </w:p>
        </w:tc>
        <w:tc>
          <w:tcPr>
            <w:tcW w:w="1084" w:type="dxa"/>
            <w:vAlign w:val="center"/>
          </w:tcPr>
          <w:p w:rsidR="000B056B" w:rsidRDefault="000B056B">
            <w:pPr>
              <w:pStyle w:val="ConsPlusNormal"/>
              <w:jc w:val="center"/>
            </w:pPr>
            <w:r>
              <w:t>5 935</w:t>
            </w:r>
          </w:p>
        </w:tc>
        <w:tc>
          <w:tcPr>
            <w:tcW w:w="1084" w:type="dxa"/>
            <w:vAlign w:val="center"/>
          </w:tcPr>
          <w:p w:rsidR="000B056B" w:rsidRDefault="000B056B">
            <w:pPr>
              <w:pStyle w:val="ConsPlusNormal"/>
              <w:jc w:val="center"/>
            </w:pPr>
            <w:r>
              <w:t>2 862</w:t>
            </w:r>
          </w:p>
        </w:tc>
        <w:tc>
          <w:tcPr>
            <w:tcW w:w="1084" w:type="dxa"/>
            <w:vAlign w:val="center"/>
          </w:tcPr>
          <w:p w:rsidR="000B056B" w:rsidRDefault="000B056B">
            <w:pPr>
              <w:pStyle w:val="ConsPlusNormal"/>
              <w:jc w:val="center"/>
            </w:pPr>
            <w:r>
              <w:t>1 480</w:t>
            </w:r>
          </w:p>
        </w:tc>
        <w:tc>
          <w:tcPr>
            <w:tcW w:w="1264" w:type="dxa"/>
            <w:vAlign w:val="center"/>
          </w:tcPr>
          <w:p w:rsidR="000B056B" w:rsidRDefault="000B056B">
            <w:pPr>
              <w:pStyle w:val="ConsPlusNormal"/>
              <w:jc w:val="center"/>
            </w:pPr>
            <w:r>
              <w:t>490,0</w:t>
            </w:r>
          </w:p>
        </w:tc>
        <w:tc>
          <w:tcPr>
            <w:tcW w:w="1264" w:type="dxa"/>
            <w:vAlign w:val="center"/>
          </w:tcPr>
          <w:p w:rsidR="000B056B" w:rsidRDefault="000B056B">
            <w:pPr>
              <w:pStyle w:val="ConsPlusNormal"/>
              <w:jc w:val="center"/>
            </w:pPr>
            <w:r>
              <w:t>270,0</w:t>
            </w:r>
          </w:p>
        </w:tc>
        <w:tc>
          <w:tcPr>
            <w:tcW w:w="1644" w:type="dxa"/>
            <w:vAlign w:val="center"/>
          </w:tcPr>
          <w:p w:rsidR="000B056B" w:rsidRDefault="000B056B">
            <w:pPr>
              <w:pStyle w:val="ConsPlusNormal"/>
              <w:jc w:val="center"/>
            </w:pPr>
            <w:r>
              <w:t>23 919,0</w:t>
            </w:r>
          </w:p>
        </w:tc>
      </w:tr>
      <w:tr w:rsidR="000B056B">
        <w:tc>
          <w:tcPr>
            <w:tcW w:w="1849" w:type="dxa"/>
            <w:vMerge/>
          </w:tcPr>
          <w:p w:rsidR="000B056B" w:rsidRDefault="000B056B">
            <w:pPr>
              <w:spacing w:after="1" w:line="0" w:lineRule="atLeast"/>
            </w:pPr>
          </w:p>
        </w:tc>
        <w:tc>
          <w:tcPr>
            <w:tcW w:w="2381" w:type="dxa"/>
          </w:tcPr>
          <w:p w:rsidR="000B056B" w:rsidRDefault="000B056B">
            <w:pPr>
              <w:pStyle w:val="ConsPlusNormal"/>
            </w:pPr>
            <w:r>
              <w:t>Мероприятия (Социальное обеспечение и иные выплаты населению)</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15 3 01 29990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410,0</w:t>
            </w:r>
          </w:p>
        </w:tc>
        <w:tc>
          <w:tcPr>
            <w:tcW w:w="1264" w:type="dxa"/>
            <w:vAlign w:val="center"/>
          </w:tcPr>
          <w:p w:rsidR="000B056B" w:rsidRDefault="000B056B">
            <w:pPr>
              <w:pStyle w:val="ConsPlusNormal"/>
              <w:jc w:val="center"/>
            </w:pPr>
            <w:r>
              <w:t>410,0</w:t>
            </w:r>
          </w:p>
        </w:tc>
        <w:tc>
          <w:tcPr>
            <w:tcW w:w="1644" w:type="dxa"/>
            <w:vAlign w:val="center"/>
          </w:tcPr>
          <w:p w:rsidR="000B056B" w:rsidRDefault="000B056B">
            <w:pPr>
              <w:pStyle w:val="ConsPlusNormal"/>
              <w:jc w:val="center"/>
            </w:pPr>
            <w:r>
              <w:t>820,0</w:t>
            </w:r>
          </w:p>
        </w:tc>
      </w:tr>
      <w:tr w:rsidR="000B056B">
        <w:tc>
          <w:tcPr>
            <w:tcW w:w="1849" w:type="dxa"/>
            <w:vMerge w:val="restart"/>
          </w:tcPr>
          <w:p w:rsidR="000B056B" w:rsidRDefault="000B056B">
            <w:pPr>
              <w:pStyle w:val="ConsPlusNormal"/>
            </w:pPr>
            <w:r>
              <w:t>мероприятие 3.1.2.</w:t>
            </w:r>
          </w:p>
        </w:tc>
        <w:tc>
          <w:tcPr>
            <w:tcW w:w="2381" w:type="dxa"/>
            <w:vMerge w:val="restart"/>
          </w:tcPr>
          <w:p w:rsidR="000B056B" w:rsidRDefault="000B056B">
            <w:pPr>
              <w:pStyle w:val="ConsPlusNormal"/>
            </w:pPr>
            <w:r>
              <w:t>Стипендии (Социальное обеспечение и иные выплаты населению)</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8 044</w:t>
            </w:r>
          </w:p>
        </w:tc>
        <w:tc>
          <w:tcPr>
            <w:tcW w:w="1084" w:type="dxa"/>
            <w:vAlign w:val="center"/>
          </w:tcPr>
          <w:p w:rsidR="000B056B" w:rsidRDefault="000B056B">
            <w:pPr>
              <w:pStyle w:val="ConsPlusNormal"/>
              <w:jc w:val="center"/>
            </w:pPr>
            <w:r>
              <w:t>8 044</w:t>
            </w:r>
          </w:p>
        </w:tc>
        <w:tc>
          <w:tcPr>
            <w:tcW w:w="1084" w:type="dxa"/>
            <w:vAlign w:val="center"/>
          </w:tcPr>
          <w:p w:rsidR="000B056B" w:rsidRDefault="000B056B">
            <w:pPr>
              <w:pStyle w:val="ConsPlusNormal"/>
              <w:jc w:val="center"/>
            </w:pPr>
            <w:r>
              <w:t>10 877</w:t>
            </w:r>
          </w:p>
        </w:tc>
        <w:tc>
          <w:tcPr>
            <w:tcW w:w="1084" w:type="dxa"/>
            <w:vAlign w:val="center"/>
          </w:tcPr>
          <w:p w:rsidR="000B056B" w:rsidRDefault="000B056B">
            <w:pPr>
              <w:pStyle w:val="ConsPlusNormal"/>
              <w:jc w:val="center"/>
            </w:pPr>
            <w:r>
              <w:t>10 877</w:t>
            </w:r>
          </w:p>
        </w:tc>
        <w:tc>
          <w:tcPr>
            <w:tcW w:w="1084" w:type="dxa"/>
            <w:vAlign w:val="center"/>
          </w:tcPr>
          <w:p w:rsidR="000B056B" w:rsidRDefault="000B056B">
            <w:pPr>
              <w:pStyle w:val="ConsPlusNormal"/>
              <w:jc w:val="center"/>
            </w:pPr>
            <w:r>
              <w:t>10 661</w:t>
            </w:r>
          </w:p>
        </w:tc>
        <w:tc>
          <w:tcPr>
            <w:tcW w:w="1264" w:type="dxa"/>
            <w:vAlign w:val="center"/>
          </w:tcPr>
          <w:p w:rsidR="000B056B" w:rsidRDefault="000B056B">
            <w:pPr>
              <w:pStyle w:val="ConsPlusNormal"/>
              <w:jc w:val="center"/>
            </w:pPr>
            <w:r>
              <w:t>10 991,0</w:t>
            </w:r>
          </w:p>
        </w:tc>
        <w:tc>
          <w:tcPr>
            <w:tcW w:w="1264" w:type="dxa"/>
            <w:vAlign w:val="center"/>
          </w:tcPr>
          <w:p w:rsidR="000B056B" w:rsidRDefault="000B056B">
            <w:pPr>
              <w:pStyle w:val="ConsPlusNormal"/>
              <w:jc w:val="center"/>
            </w:pPr>
            <w:r>
              <w:t>10 391,0</w:t>
            </w:r>
          </w:p>
        </w:tc>
        <w:tc>
          <w:tcPr>
            <w:tcW w:w="1644" w:type="dxa"/>
            <w:vAlign w:val="center"/>
          </w:tcPr>
          <w:p w:rsidR="000B056B" w:rsidRDefault="000B056B">
            <w:pPr>
              <w:pStyle w:val="ConsPlusNormal"/>
              <w:jc w:val="center"/>
            </w:pPr>
            <w:r>
              <w:t>69 885,0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15 3 01 12230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7 744</w:t>
            </w:r>
          </w:p>
        </w:tc>
        <w:tc>
          <w:tcPr>
            <w:tcW w:w="1084" w:type="dxa"/>
            <w:vAlign w:val="center"/>
          </w:tcPr>
          <w:p w:rsidR="000B056B" w:rsidRDefault="000B056B">
            <w:pPr>
              <w:pStyle w:val="ConsPlusNormal"/>
              <w:jc w:val="center"/>
            </w:pPr>
            <w:r>
              <w:t>7 744</w:t>
            </w:r>
          </w:p>
        </w:tc>
        <w:tc>
          <w:tcPr>
            <w:tcW w:w="1084" w:type="dxa"/>
            <w:vAlign w:val="center"/>
          </w:tcPr>
          <w:p w:rsidR="000B056B" w:rsidRDefault="000B056B">
            <w:pPr>
              <w:pStyle w:val="ConsPlusNormal"/>
              <w:jc w:val="center"/>
            </w:pPr>
            <w:r>
              <w:t>10 577</w:t>
            </w:r>
          </w:p>
        </w:tc>
        <w:tc>
          <w:tcPr>
            <w:tcW w:w="1084" w:type="dxa"/>
            <w:vAlign w:val="center"/>
          </w:tcPr>
          <w:p w:rsidR="000B056B" w:rsidRDefault="000B056B">
            <w:pPr>
              <w:pStyle w:val="ConsPlusNormal"/>
              <w:jc w:val="center"/>
            </w:pPr>
            <w:r>
              <w:t>10 577</w:t>
            </w:r>
          </w:p>
        </w:tc>
        <w:tc>
          <w:tcPr>
            <w:tcW w:w="1084" w:type="dxa"/>
            <w:vAlign w:val="center"/>
          </w:tcPr>
          <w:p w:rsidR="000B056B" w:rsidRDefault="000B056B">
            <w:pPr>
              <w:pStyle w:val="ConsPlusNormal"/>
              <w:jc w:val="center"/>
            </w:pPr>
            <w:r>
              <w:t>10 661</w:t>
            </w:r>
          </w:p>
        </w:tc>
        <w:tc>
          <w:tcPr>
            <w:tcW w:w="1264" w:type="dxa"/>
            <w:vAlign w:val="center"/>
          </w:tcPr>
          <w:p w:rsidR="000B056B" w:rsidRDefault="000B056B">
            <w:pPr>
              <w:pStyle w:val="ConsPlusNormal"/>
              <w:jc w:val="center"/>
            </w:pPr>
            <w:r>
              <w:t>10 991,0</w:t>
            </w:r>
          </w:p>
        </w:tc>
        <w:tc>
          <w:tcPr>
            <w:tcW w:w="1264" w:type="dxa"/>
            <w:vAlign w:val="center"/>
          </w:tcPr>
          <w:p w:rsidR="000B056B" w:rsidRDefault="000B056B">
            <w:pPr>
              <w:pStyle w:val="ConsPlusNormal"/>
              <w:jc w:val="center"/>
            </w:pPr>
            <w:r>
              <w:t>10 391,0</w:t>
            </w:r>
          </w:p>
        </w:tc>
        <w:tc>
          <w:tcPr>
            <w:tcW w:w="1644" w:type="dxa"/>
            <w:vAlign w:val="center"/>
          </w:tcPr>
          <w:p w:rsidR="000B056B" w:rsidRDefault="000B056B">
            <w:pPr>
              <w:pStyle w:val="ConsPlusNormal"/>
              <w:jc w:val="center"/>
            </w:pPr>
            <w:r>
              <w:t>68 685,0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15 3 01 12230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1 200,0</w:t>
            </w:r>
          </w:p>
        </w:tc>
      </w:tr>
      <w:tr w:rsidR="000B056B">
        <w:tc>
          <w:tcPr>
            <w:tcW w:w="1849" w:type="dxa"/>
          </w:tcPr>
          <w:p w:rsidR="000B056B" w:rsidRDefault="000B056B">
            <w:pPr>
              <w:pStyle w:val="ConsPlusNormal"/>
            </w:pPr>
            <w:r>
              <w:t>Основное мероприятие 3.2.</w:t>
            </w:r>
          </w:p>
        </w:tc>
        <w:tc>
          <w:tcPr>
            <w:tcW w:w="2381" w:type="dxa"/>
          </w:tcPr>
          <w:p w:rsidR="000B056B" w:rsidRDefault="000B056B">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74 244,0</w:t>
            </w:r>
          </w:p>
        </w:tc>
        <w:tc>
          <w:tcPr>
            <w:tcW w:w="1644" w:type="dxa"/>
            <w:vAlign w:val="center"/>
          </w:tcPr>
          <w:p w:rsidR="000B056B" w:rsidRDefault="000B056B">
            <w:pPr>
              <w:pStyle w:val="ConsPlusNormal"/>
              <w:jc w:val="center"/>
            </w:pPr>
            <w:r>
              <w:t>74 244,0</w:t>
            </w:r>
          </w:p>
        </w:tc>
      </w:tr>
      <w:tr w:rsidR="000B056B">
        <w:tc>
          <w:tcPr>
            <w:tcW w:w="1849" w:type="dxa"/>
          </w:tcPr>
          <w:p w:rsidR="000B056B" w:rsidRDefault="000B056B">
            <w:pPr>
              <w:pStyle w:val="ConsPlusNormal"/>
            </w:pPr>
            <w:r>
              <w:t>мероприятие 3.2.1.</w:t>
            </w:r>
          </w:p>
        </w:tc>
        <w:tc>
          <w:tcPr>
            <w:tcW w:w="2381"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38 474,0</w:t>
            </w:r>
          </w:p>
        </w:tc>
        <w:tc>
          <w:tcPr>
            <w:tcW w:w="1644" w:type="dxa"/>
            <w:vAlign w:val="center"/>
          </w:tcPr>
          <w:p w:rsidR="000B056B" w:rsidRDefault="000B056B">
            <w:pPr>
              <w:pStyle w:val="ConsPlusNormal"/>
              <w:jc w:val="center"/>
            </w:pPr>
            <w:r>
              <w:t>38 474,0</w:t>
            </w:r>
          </w:p>
        </w:tc>
      </w:tr>
      <w:tr w:rsidR="000B056B">
        <w:tc>
          <w:tcPr>
            <w:tcW w:w="1849" w:type="dxa"/>
          </w:tcPr>
          <w:p w:rsidR="000B056B" w:rsidRDefault="000B056B">
            <w:pPr>
              <w:pStyle w:val="ConsPlusNormal"/>
            </w:pPr>
            <w:r>
              <w:t>мероприятие 3.2.2.</w:t>
            </w:r>
          </w:p>
        </w:tc>
        <w:tc>
          <w:tcPr>
            <w:tcW w:w="2381" w:type="dxa"/>
          </w:tcPr>
          <w:p w:rsidR="000B056B" w:rsidRDefault="000B056B">
            <w:pPr>
              <w:pStyle w:val="ConsPlusNormal"/>
            </w:pPr>
            <w:r>
              <w:t xml:space="preserve">Мероприятия (Субсидии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2749" w:type="dxa"/>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1504"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800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35 770,0</w:t>
            </w:r>
          </w:p>
        </w:tc>
        <w:tc>
          <w:tcPr>
            <w:tcW w:w="1644" w:type="dxa"/>
            <w:vAlign w:val="center"/>
          </w:tcPr>
          <w:p w:rsidR="000B056B" w:rsidRDefault="000B056B">
            <w:pPr>
              <w:pStyle w:val="ConsPlusNormal"/>
              <w:jc w:val="center"/>
            </w:pPr>
            <w:r>
              <w:t>35 770,0</w:t>
            </w:r>
          </w:p>
        </w:tc>
      </w:tr>
      <w:tr w:rsidR="000B056B">
        <w:tc>
          <w:tcPr>
            <w:tcW w:w="1849" w:type="dxa"/>
          </w:tcPr>
          <w:p w:rsidR="000B056B" w:rsidRDefault="000B056B">
            <w:pPr>
              <w:pStyle w:val="ConsPlusNormal"/>
            </w:pPr>
            <w:r>
              <w:lastRenderedPageBreak/>
              <w:t>Подпрограмма 4</w:t>
            </w:r>
          </w:p>
        </w:tc>
        <w:tc>
          <w:tcPr>
            <w:tcW w:w="2381" w:type="dxa"/>
          </w:tcPr>
          <w:p w:rsidR="000B056B" w:rsidRDefault="000B056B">
            <w:pPr>
              <w:pStyle w:val="ConsPlusNormal"/>
            </w:pPr>
            <w:r>
              <w:t>Подготовка управленческих кадров для организаций народного хозяйства</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1 747</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416</w:t>
            </w:r>
          </w:p>
        </w:tc>
        <w:tc>
          <w:tcPr>
            <w:tcW w:w="1084" w:type="dxa"/>
            <w:vAlign w:val="center"/>
          </w:tcPr>
          <w:p w:rsidR="000B056B" w:rsidRDefault="000B056B">
            <w:pPr>
              <w:pStyle w:val="ConsPlusNormal"/>
              <w:jc w:val="center"/>
            </w:pPr>
            <w:r>
              <w:t>350</w:t>
            </w:r>
          </w:p>
        </w:tc>
        <w:tc>
          <w:tcPr>
            <w:tcW w:w="1264" w:type="dxa"/>
            <w:vAlign w:val="center"/>
          </w:tcPr>
          <w:p w:rsidR="000B056B" w:rsidRDefault="000B056B">
            <w:pPr>
              <w:pStyle w:val="ConsPlusNormal"/>
              <w:jc w:val="center"/>
            </w:pPr>
            <w:r>
              <w:t>366,2</w:t>
            </w:r>
          </w:p>
        </w:tc>
        <w:tc>
          <w:tcPr>
            <w:tcW w:w="1264" w:type="dxa"/>
            <w:vAlign w:val="center"/>
          </w:tcPr>
          <w:p w:rsidR="000B056B" w:rsidRDefault="000B056B">
            <w:pPr>
              <w:pStyle w:val="ConsPlusNormal"/>
              <w:jc w:val="center"/>
            </w:pPr>
            <w:r>
              <w:t>831,7</w:t>
            </w:r>
          </w:p>
        </w:tc>
        <w:tc>
          <w:tcPr>
            <w:tcW w:w="1644" w:type="dxa"/>
            <w:vAlign w:val="center"/>
          </w:tcPr>
          <w:p w:rsidR="000B056B" w:rsidRDefault="000B056B">
            <w:pPr>
              <w:pStyle w:val="ConsPlusNormal"/>
              <w:jc w:val="center"/>
            </w:pPr>
            <w:r>
              <w:t>5 710,9</w:t>
            </w:r>
          </w:p>
        </w:tc>
      </w:tr>
      <w:tr w:rsidR="000B056B">
        <w:tc>
          <w:tcPr>
            <w:tcW w:w="1849" w:type="dxa"/>
          </w:tcPr>
          <w:p w:rsidR="000B056B" w:rsidRDefault="000B056B">
            <w:pPr>
              <w:pStyle w:val="ConsPlusNormal"/>
            </w:pPr>
            <w:r>
              <w:t>Основное мероприятие 4.1.</w:t>
            </w:r>
          </w:p>
        </w:tc>
        <w:tc>
          <w:tcPr>
            <w:tcW w:w="2381" w:type="dxa"/>
          </w:tcPr>
          <w:p w:rsidR="000B056B" w:rsidRDefault="000B056B">
            <w:pPr>
              <w:pStyle w:val="ConsPlusNormal"/>
            </w:pPr>
            <w:r>
              <w:t>Подготовка управленческих кадров для организаций народного хозяйства Российской Федерации</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15 4 01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1 747</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416</w:t>
            </w:r>
          </w:p>
        </w:tc>
        <w:tc>
          <w:tcPr>
            <w:tcW w:w="1084" w:type="dxa"/>
            <w:vAlign w:val="center"/>
          </w:tcPr>
          <w:p w:rsidR="000B056B" w:rsidRDefault="000B056B">
            <w:pPr>
              <w:pStyle w:val="ConsPlusNormal"/>
              <w:jc w:val="center"/>
            </w:pPr>
            <w:r>
              <w:t>350</w:t>
            </w:r>
          </w:p>
        </w:tc>
        <w:tc>
          <w:tcPr>
            <w:tcW w:w="1264" w:type="dxa"/>
            <w:vAlign w:val="center"/>
          </w:tcPr>
          <w:p w:rsidR="000B056B" w:rsidRDefault="000B056B">
            <w:pPr>
              <w:pStyle w:val="ConsPlusNormal"/>
              <w:jc w:val="center"/>
            </w:pPr>
            <w:r>
              <w:t>366,2</w:t>
            </w:r>
          </w:p>
        </w:tc>
        <w:tc>
          <w:tcPr>
            <w:tcW w:w="1264" w:type="dxa"/>
            <w:vAlign w:val="center"/>
          </w:tcPr>
          <w:p w:rsidR="000B056B" w:rsidRDefault="000B056B">
            <w:pPr>
              <w:pStyle w:val="ConsPlusNormal"/>
              <w:jc w:val="center"/>
            </w:pPr>
            <w:r>
              <w:t>831,7</w:t>
            </w:r>
          </w:p>
        </w:tc>
        <w:tc>
          <w:tcPr>
            <w:tcW w:w="1644" w:type="dxa"/>
            <w:vAlign w:val="center"/>
          </w:tcPr>
          <w:p w:rsidR="000B056B" w:rsidRDefault="000B056B">
            <w:pPr>
              <w:pStyle w:val="ConsPlusNormal"/>
              <w:jc w:val="center"/>
            </w:pPr>
            <w:r>
              <w:t>5 710,9</w:t>
            </w:r>
          </w:p>
        </w:tc>
      </w:tr>
      <w:tr w:rsidR="000B056B">
        <w:tc>
          <w:tcPr>
            <w:tcW w:w="1849" w:type="dxa"/>
          </w:tcPr>
          <w:p w:rsidR="000B056B" w:rsidRDefault="000B056B">
            <w:pPr>
              <w:pStyle w:val="ConsPlusNormal"/>
            </w:pPr>
            <w:r>
              <w:t>мероприятие 4.1.1.</w:t>
            </w:r>
          </w:p>
        </w:tc>
        <w:tc>
          <w:tcPr>
            <w:tcW w:w="2381" w:type="dxa"/>
          </w:tcPr>
          <w:p w:rsidR="000B056B" w:rsidRDefault="000B056B">
            <w:pPr>
              <w:pStyle w:val="ConsPlusNormal"/>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нужд)</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4 01 R 0660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1747</w:t>
            </w:r>
          </w:p>
        </w:tc>
        <w:tc>
          <w:tcPr>
            <w:tcW w:w="1084" w:type="dxa"/>
            <w:vAlign w:val="center"/>
          </w:tcPr>
          <w:p w:rsidR="000B056B" w:rsidRDefault="000B056B">
            <w:pPr>
              <w:pStyle w:val="ConsPlusNormal"/>
              <w:jc w:val="center"/>
            </w:pPr>
            <w:r>
              <w:t>1000</w:t>
            </w:r>
          </w:p>
        </w:tc>
        <w:tc>
          <w:tcPr>
            <w:tcW w:w="1084" w:type="dxa"/>
            <w:vAlign w:val="center"/>
          </w:tcPr>
          <w:p w:rsidR="000B056B" w:rsidRDefault="000B056B">
            <w:pPr>
              <w:pStyle w:val="ConsPlusNormal"/>
              <w:jc w:val="center"/>
            </w:pPr>
            <w:r>
              <w:t>1 000</w:t>
            </w:r>
          </w:p>
        </w:tc>
        <w:tc>
          <w:tcPr>
            <w:tcW w:w="1084" w:type="dxa"/>
            <w:vAlign w:val="center"/>
          </w:tcPr>
          <w:p w:rsidR="000B056B" w:rsidRDefault="000B056B">
            <w:pPr>
              <w:pStyle w:val="ConsPlusNormal"/>
              <w:jc w:val="center"/>
            </w:pPr>
            <w:r>
              <w:t>416</w:t>
            </w:r>
          </w:p>
        </w:tc>
        <w:tc>
          <w:tcPr>
            <w:tcW w:w="1084" w:type="dxa"/>
            <w:vAlign w:val="center"/>
          </w:tcPr>
          <w:p w:rsidR="000B056B" w:rsidRDefault="000B056B">
            <w:pPr>
              <w:pStyle w:val="ConsPlusNormal"/>
              <w:jc w:val="center"/>
            </w:pPr>
            <w:r>
              <w:t>350</w:t>
            </w:r>
          </w:p>
        </w:tc>
        <w:tc>
          <w:tcPr>
            <w:tcW w:w="1264" w:type="dxa"/>
            <w:vAlign w:val="center"/>
          </w:tcPr>
          <w:p w:rsidR="000B056B" w:rsidRDefault="000B056B">
            <w:pPr>
              <w:pStyle w:val="ConsPlusNormal"/>
              <w:jc w:val="center"/>
            </w:pPr>
            <w:r>
              <w:t>366,2</w:t>
            </w:r>
          </w:p>
        </w:tc>
        <w:tc>
          <w:tcPr>
            <w:tcW w:w="1264" w:type="dxa"/>
            <w:vAlign w:val="center"/>
          </w:tcPr>
          <w:p w:rsidR="000B056B" w:rsidRDefault="000B056B">
            <w:pPr>
              <w:pStyle w:val="ConsPlusNormal"/>
              <w:jc w:val="center"/>
            </w:pPr>
            <w:r>
              <w:t>831,7</w:t>
            </w:r>
          </w:p>
        </w:tc>
        <w:tc>
          <w:tcPr>
            <w:tcW w:w="1644" w:type="dxa"/>
            <w:vAlign w:val="center"/>
          </w:tcPr>
          <w:p w:rsidR="000B056B" w:rsidRDefault="000B056B">
            <w:pPr>
              <w:pStyle w:val="ConsPlusNormal"/>
              <w:jc w:val="center"/>
            </w:pPr>
            <w:r>
              <w:t>5 710,9</w:t>
            </w:r>
          </w:p>
        </w:tc>
      </w:tr>
      <w:tr w:rsidR="000B056B">
        <w:tc>
          <w:tcPr>
            <w:tcW w:w="1849" w:type="dxa"/>
            <w:vMerge w:val="restart"/>
          </w:tcPr>
          <w:p w:rsidR="000B056B" w:rsidRDefault="000B056B">
            <w:pPr>
              <w:pStyle w:val="ConsPlusNormal"/>
            </w:pPr>
            <w:r>
              <w:t>Подпрограмма 5</w:t>
            </w:r>
          </w:p>
        </w:tc>
        <w:tc>
          <w:tcPr>
            <w:tcW w:w="2381" w:type="dxa"/>
            <w:vMerge w:val="restart"/>
          </w:tcPr>
          <w:p w:rsidR="000B056B" w:rsidRDefault="000B056B">
            <w:pPr>
              <w:pStyle w:val="ConsPlusNormal"/>
            </w:pPr>
            <w:r>
              <w:t>Молодость Белгородчины</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82 432</w:t>
            </w:r>
          </w:p>
        </w:tc>
        <w:tc>
          <w:tcPr>
            <w:tcW w:w="1084" w:type="dxa"/>
            <w:vAlign w:val="center"/>
          </w:tcPr>
          <w:p w:rsidR="000B056B" w:rsidRDefault="000B056B">
            <w:pPr>
              <w:pStyle w:val="ConsPlusNormal"/>
              <w:jc w:val="center"/>
            </w:pPr>
            <w:r>
              <w:t>90 227</w:t>
            </w:r>
          </w:p>
        </w:tc>
        <w:tc>
          <w:tcPr>
            <w:tcW w:w="1084" w:type="dxa"/>
            <w:vAlign w:val="center"/>
          </w:tcPr>
          <w:p w:rsidR="000B056B" w:rsidRDefault="000B056B">
            <w:pPr>
              <w:pStyle w:val="ConsPlusNormal"/>
              <w:jc w:val="center"/>
            </w:pPr>
            <w:r>
              <w:t>103 113</w:t>
            </w:r>
          </w:p>
        </w:tc>
        <w:tc>
          <w:tcPr>
            <w:tcW w:w="1084" w:type="dxa"/>
            <w:vAlign w:val="center"/>
          </w:tcPr>
          <w:p w:rsidR="000B056B" w:rsidRDefault="000B056B">
            <w:pPr>
              <w:pStyle w:val="ConsPlusNormal"/>
              <w:jc w:val="center"/>
            </w:pPr>
            <w:r>
              <w:t>54 688</w:t>
            </w:r>
          </w:p>
        </w:tc>
        <w:tc>
          <w:tcPr>
            <w:tcW w:w="1084" w:type="dxa"/>
            <w:vAlign w:val="center"/>
          </w:tcPr>
          <w:p w:rsidR="000B056B" w:rsidRDefault="000B056B">
            <w:pPr>
              <w:pStyle w:val="ConsPlusNormal"/>
              <w:jc w:val="center"/>
            </w:pPr>
            <w:r>
              <w:t>53 825</w:t>
            </w:r>
          </w:p>
        </w:tc>
        <w:tc>
          <w:tcPr>
            <w:tcW w:w="1264" w:type="dxa"/>
            <w:vAlign w:val="center"/>
          </w:tcPr>
          <w:p w:rsidR="000B056B" w:rsidRDefault="000B056B">
            <w:pPr>
              <w:pStyle w:val="ConsPlusNormal"/>
              <w:jc w:val="center"/>
            </w:pPr>
            <w:r>
              <w:t>183 354,0</w:t>
            </w:r>
          </w:p>
        </w:tc>
        <w:tc>
          <w:tcPr>
            <w:tcW w:w="1264" w:type="dxa"/>
            <w:vAlign w:val="center"/>
          </w:tcPr>
          <w:p w:rsidR="000B056B" w:rsidRDefault="000B056B">
            <w:pPr>
              <w:pStyle w:val="ConsPlusNormal"/>
              <w:jc w:val="center"/>
            </w:pPr>
            <w:r>
              <w:t>279 711,3</w:t>
            </w:r>
          </w:p>
        </w:tc>
        <w:tc>
          <w:tcPr>
            <w:tcW w:w="1644" w:type="dxa"/>
            <w:vAlign w:val="center"/>
          </w:tcPr>
          <w:p w:rsidR="000B056B" w:rsidRDefault="000B056B">
            <w:pPr>
              <w:pStyle w:val="ConsPlusNormal"/>
              <w:jc w:val="center"/>
            </w:pPr>
            <w:r>
              <w:t>847 350,3</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80 800</w:t>
            </w:r>
          </w:p>
        </w:tc>
        <w:tc>
          <w:tcPr>
            <w:tcW w:w="1084" w:type="dxa"/>
            <w:vAlign w:val="center"/>
          </w:tcPr>
          <w:p w:rsidR="000B056B" w:rsidRDefault="000B056B">
            <w:pPr>
              <w:pStyle w:val="ConsPlusNormal"/>
              <w:jc w:val="center"/>
            </w:pPr>
            <w:r>
              <w:t>88 899</w:t>
            </w:r>
          </w:p>
        </w:tc>
        <w:tc>
          <w:tcPr>
            <w:tcW w:w="1084" w:type="dxa"/>
            <w:vAlign w:val="center"/>
          </w:tcPr>
          <w:p w:rsidR="000B056B" w:rsidRDefault="000B056B">
            <w:pPr>
              <w:pStyle w:val="ConsPlusNormal"/>
              <w:jc w:val="center"/>
            </w:pPr>
            <w:r>
              <w:t>97 295</w:t>
            </w:r>
          </w:p>
        </w:tc>
        <w:tc>
          <w:tcPr>
            <w:tcW w:w="1084" w:type="dxa"/>
            <w:vAlign w:val="center"/>
          </w:tcPr>
          <w:p w:rsidR="000B056B" w:rsidRDefault="000B056B">
            <w:pPr>
              <w:pStyle w:val="ConsPlusNormal"/>
              <w:jc w:val="center"/>
            </w:pPr>
            <w:r>
              <w:t>54 525</w:t>
            </w:r>
          </w:p>
        </w:tc>
        <w:tc>
          <w:tcPr>
            <w:tcW w:w="1084" w:type="dxa"/>
            <w:vAlign w:val="center"/>
          </w:tcPr>
          <w:p w:rsidR="000B056B" w:rsidRDefault="000B056B">
            <w:pPr>
              <w:pStyle w:val="ConsPlusNormal"/>
              <w:jc w:val="center"/>
            </w:pPr>
            <w:r>
              <w:t>53 662</w:t>
            </w:r>
          </w:p>
        </w:tc>
        <w:tc>
          <w:tcPr>
            <w:tcW w:w="1264" w:type="dxa"/>
            <w:vAlign w:val="center"/>
          </w:tcPr>
          <w:p w:rsidR="000B056B" w:rsidRDefault="000B056B">
            <w:pPr>
              <w:pStyle w:val="ConsPlusNormal"/>
              <w:jc w:val="center"/>
            </w:pPr>
            <w:r>
              <w:t>55 533,0</w:t>
            </w:r>
          </w:p>
        </w:tc>
        <w:tc>
          <w:tcPr>
            <w:tcW w:w="1264" w:type="dxa"/>
            <w:vAlign w:val="center"/>
          </w:tcPr>
          <w:p w:rsidR="000B056B" w:rsidRDefault="000B056B">
            <w:pPr>
              <w:pStyle w:val="ConsPlusNormal"/>
              <w:jc w:val="center"/>
            </w:pPr>
            <w:r>
              <w:t>55 146,3</w:t>
            </w:r>
          </w:p>
        </w:tc>
        <w:tc>
          <w:tcPr>
            <w:tcW w:w="1644" w:type="dxa"/>
            <w:vAlign w:val="center"/>
          </w:tcPr>
          <w:p w:rsidR="000B056B" w:rsidRDefault="000B056B">
            <w:pPr>
              <w:pStyle w:val="ConsPlusNormal"/>
              <w:jc w:val="center"/>
            </w:pPr>
            <w:r>
              <w:t>485 860,3</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358</w:t>
            </w:r>
          </w:p>
        </w:tc>
        <w:tc>
          <w:tcPr>
            <w:tcW w:w="1084" w:type="dxa"/>
            <w:vAlign w:val="center"/>
          </w:tcPr>
          <w:p w:rsidR="000B056B" w:rsidRDefault="000B056B">
            <w:pPr>
              <w:pStyle w:val="ConsPlusNormal"/>
              <w:jc w:val="center"/>
            </w:pPr>
            <w:r>
              <w:t>358</w:t>
            </w:r>
          </w:p>
        </w:tc>
        <w:tc>
          <w:tcPr>
            <w:tcW w:w="1084" w:type="dxa"/>
            <w:vAlign w:val="center"/>
          </w:tcPr>
          <w:p w:rsidR="000B056B" w:rsidRDefault="000B056B">
            <w:pPr>
              <w:pStyle w:val="ConsPlusNormal"/>
              <w:jc w:val="center"/>
            </w:pPr>
            <w:r>
              <w:t>358</w:t>
            </w:r>
          </w:p>
        </w:tc>
        <w:tc>
          <w:tcPr>
            <w:tcW w:w="1084" w:type="dxa"/>
            <w:vAlign w:val="center"/>
          </w:tcPr>
          <w:p w:rsidR="000B056B" w:rsidRDefault="000B056B">
            <w:pPr>
              <w:pStyle w:val="ConsPlusNormal"/>
              <w:jc w:val="center"/>
            </w:pPr>
            <w:r>
              <w:t>163</w:t>
            </w:r>
          </w:p>
        </w:tc>
        <w:tc>
          <w:tcPr>
            <w:tcW w:w="1084" w:type="dxa"/>
            <w:vAlign w:val="center"/>
          </w:tcPr>
          <w:p w:rsidR="000B056B" w:rsidRDefault="000B056B">
            <w:pPr>
              <w:pStyle w:val="ConsPlusNormal"/>
              <w:jc w:val="center"/>
            </w:pPr>
            <w:r>
              <w:t>163</w:t>
            </w:r>
          </w:p>
        </w:tc>
        <w:tc>
          <w:tcPr>
            <w:tcW w:w="1264" w:type="dxa"/>
            <w:vAlign w:val="center"/>
          </w:tcPr>
          <w:p w:rsidR="000B056B" w:rsidRDefault="000B056B">
            <w:pPr>
              <w:pStyle w:val="ConsPlusNormal"/>
              <w:jc w:val="center"/>
            </w:pPr>
            <w:r>
              <w:t>163,0</w:t>
            </w:r>
          </w:p>
        </w:tc>
        <w:tc>
          <w:tcPr>
            <w:tcW w:w="1264" w:type="dxa"/>
            <w:vAlign w:val="center"/>
          </w:tcPr>
          <w:p w:rsidR="000B056B" w:rsidRDefault="000B056B">
            <w:pPr>
              <w:pStyle w:val="ConsPlusNormal"/>
              <w:jc w:val="center"/>
            </w:pPr>
            <w:r>
              <w:t>163,0</w:t>
            </w:r>
          </w:p>
        </w:tc>
        <w:tc>
          <w:tcPr>
            <w:tcW w:w="1644" w:type="dxa"/>
            <w:vAlign w:val="center"/>
          </w:tcPr>
          <w:p w:rsidR="000B056B" w:rsidRDefault="000B056B">
            <w:pPr>
              <w:pStyle w:val="ConsPlusNormal"/>
              <w:jc w:val="center"/>
            </w:pPr>
            <w:r>
              <w:t>1 726,0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638</w:t>
            </w:r>
          </w:p>
        </w:tc>
        <w:tc>
          <w:tcPr>
            <w:tcW w:w="1084" w:type="dxa"/>
            <w:vAlign w:val="center"/>
          </w:tcPr>
          <w:p w:rsidR="000B056B" w:rsidRDefault="000B056B">
            <w:pPr>
              <w:pStyle w:val="ConsPlusNormal"/>
              <w:jc w:val="center"/>
            </w:pPr>
            <w:r>
              <w:t>970</w:t>
            </w:r>
          </w:p>
        </w:tc>
        <w:tc>
          <w:tcPr>
            <w:tcW w:w="1084" w:type="dxa"/>
            <w:vAlign w:val="center"/>
          </w:tcPr>
          <w:p w:rsidR="000B056B" w:rsidRDefault="000B056B">
            <w:pPr>
              <w:pStyle w:val="ConsPlusNormal"/>
              <w:jc w:val="center"/>
            </w:pPr>
            <w:r>
              <w:t>5 460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7 068,0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636</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127 658,0</w:t>
            </w:r>
          </w:p>
        </w:tc>
        <w:tc>
          <w:tcPr>
            <w:tcW w:w="1264" w:type="dxa"/>
            <w:vAlign w:val="center"/>
          </w:tcPr>
          <w:p w:rsidR="000B056B" w:rsidRDefault="000B056B">
            <w:pPr>
              <w:pStyle w:val="ConsPlusNormal"/>
              <w:jc w:val="center"/>
            </w:pPr>
            <w:r>
              <w:t>224 402,0</w:t>
            </w:r>
          </w:p>
        </w:tc>
        <w:tc>
          <w:tcPr>
            <w:tcW w:w="1644" w:type="dxa"/>
            <w:vAlign w:val="center"/>
          </w:tcPr>
          <w:p w:rsidR="000B056B" w:rsidRDefault="000B056B">
            <w:pPr>
              <w:pStyle w:val="ConsPlusNormal"/>
              <w:jc w:val="center"/>
            </w:pPr>
            <w:r>
              <w:t>352 696,0</w:t>
            </w:r>
          </w:p>
        </w:tc>
      </w:tr>
      <w:tr w:rsidR="000B056B">
        <w:tc>
          <w:tcPr>
            <w:tcW w:w="1849" w:type="dxa"/>
            <w:vMerge w:val="restart"/>
          </w:tcPr>
          <w:p w:rsidR="000B056B" w:rsidRDefault="000B056B">
            <w:pPr>
              <w:pStyle w:val="ConsPlusNormal"/>
            </w:pPr>
            <w:r>
              <w:t>Основное мероприятие 5.1.</w:t>
            </w:r>
          </w:p>
        </w:tc>
        <w:tc>
          <w:tcPr>
            <w:tcW w:w="2381" w:type="dxa"/>
            <w:vMerge w:val="restart"/>
          </w:tcPr>
          <w:p w:rsidR="000B056B" w:rsidRDefault="000B056B">
            <w:pPr>
              <w:pStyle w:val="ConsPlusNormal"/>
            </w:pPr>
            <w:r>
              <w:t>Создание условий успешной социализации и эффективной самореализации молодежи Белгородской области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42 111</w:t>
            </w:r>
          </w:p>
        </w:tc>
        <w:tc>
          <w:tcPr>
            <w:tcW w:w="1084" w:type="dxa"/>
            <w:vAlign w:val="center"/>
          </w:tcPr>
          <w:p w:rsidR="000B056B" w:rsidRDefault="000B056B">
            <w:pPr>
              <w:pStyle w:val="ConsPlusNormal"/>
              <w:jc w:val="center"/>
            </w:pPr>
            <w:r>
              <w:t>45 414</w:t>
            </w:r>
          </w:p>
        </w:tc>
        <w:tc>
          <w:tcPr>
            <w:tcW w:w="1084" w:type="dxa"/>
            <w:vAlign w:val="center"/>
          </w:tcPr>
          <w:p w:rsidR="000B056B" w:rsidRDefault="000B056B">
            <w:pPr>
              <w:pStyle w:val="ConsPlusNormal"/>
              <w:jc w:val="center"/>
            </w:pPr>
            <w:r>
              <w:t>66 721</w:t>
            </w:r>
          </w:p>
        </w:tc>
        <w:tc>
          <w:tcPr>
            <w:tcW w:w="1084" w:type="dxa"/>
            <w:vAlign w:val="center"/>
          </w:tcPr>
          <w:p w:rsidR="000B056B" w:rsidRDefault="000B056B">
            <w:pPr>
              <w:pStyle w:val="ConsPlusNormal"/>
              <w:jc w:val="center"/>
            </w:pPr>
            <w:r>
              <w:t>53 145</w:t>
            </w:r>
          </w:p>
        </w:tc>
        <w:tc>
          <w:tcPr>
            <w:tcW w:w="1084" w:type="dxa"/>
            <w:vAlign w:val="center"/>
          </w:tcPr>
          <w:p w:rsidR="000B056B" w:rsidRDefault="000B056B">
            <w:pPr>
              <w:pStyle w:val="ConsPlusNormal"/>
              <w:jc w:val="center"/>
            </w:pPr>
            <w:r>
              <w:t>52 072</w:t>
            </w:r>
          </w:p>
        </w:tc>
        <w:tc>
          <w:tcPr>
            <w:tcW w:w="1264" w:type="dxa"/>
            <w:vAlign w:val="center"/>
          </w:tcPr>
          <w:p w:rsidR="000B056B" w:rsidRDefault="000B056B">
            <w:pPr>
              <w:pStyle w:val="ConsPlusNormal"/>
              <w:jc w:val="center"/>
            </w:pPr>
            <w:r>
              <w:t>182 558,0</w:t>
            </w:r>
          </w:p>
        </w:tc>
        <w:tc>
          <w:tcPr>
            <w:tcW w:w="1264" w:type="dxa"/>
            <w:vAlign w:val="center"/>
          </w:tcPr>
          <w:p w:rsidR="000B056B" w:rsidRDefault="000B056B">
            <w:pPr>
              <w:pStyle w:val="ConsPlusNormal"/>
              <w:jc w:val="center"/>
            </w:pPr>
            <w:r>
              <w:t>279 502,3</w:t>
            </w:r>
          </w:p>
        </w:tc>
        <w:tc>
          <w:tcPr>
            <w:tcW w:w="1644" w:type="dxa"/>
            <w:vAlign w:val="center"/>
          </w:tcPr>
          <w:p w:rsidR="000B056B" w:rsidRDefault="000B056B">
            <w:pPr>
              <w:pStyle w:val="ConsPlusNormal"/>
              <w:jc w:val="center"/>
            </w:pPr>
            <w:r>
              <w:t>721 523,3</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42 111</w:t>
            </w:r>
          </w:p>
        </w:tc>
        <w:tc>
          <w:tcPr>
            <w:tcW w:w="1084" w:type="dxa"/>
            <w:vAlign w:val="center"/>
          </w:tcPr>
          <w:p w:rsidR="000B056B" w:rsidRDefault="000B056B">
            <w:pPr>
              <w:pStyle w:val="ConsPlusNormal"/>
              <w:jc w:val="center"/>
            </w:pPr>
            <w:r>
              <w:t>45 414</w:t>
            </w:r>
          </w:p>
        </w:tc>
        <w:tc>
          <w:tcPr>
            <w:tcW w:w="1084" w:type="dxa"/>
            <w:vAlign w:val="center"/>
          </w:tcPr>
          <w:p w:rsidR="000B056B" w:rsidRDefault="000B056B">
            <w:pPr>
              <w:pStyle w:val="ConsPlusNormal"/>
              <w:jc w:val="center"/>
            </w:pPr>
            <w:r>
              <w:t>66 363</w:t>
            </w:r>
          </w:p>
        </w:tc>
        <w:tc>
          <w:tcPr>
            <w:tcW w:w="1084" w:type="dxa"/>
            <w:vAlign w:val="center"/>
          </w:tcPr>
          <w:p w:rsidR="000B056B" w:rsidRDefault="000B056B">
            <w:pPr>
              <w:pStyle w:val="ConsPlusNormal"/>
              <w:jc w:val="center"/>
            </w:pPr>
            <w:r>
              <w:t>52 982</w:t>
            </w:r>
          </w:p>
        </w:tc>
        <w:tc>
          <w:tcPr>
            <w:tcW w:w="1084" w:type="dxa"/>
            <w:vAlign w:val="center"/>
          </w:tcPr>
          <w:p w:rsidR="000B056B" w:rsidRDefault="000B056B">
            <w:pPr>
              <w:pStyle w:val="ConsPlusNormal"/>
              <w:jc w:val="center"/>
            </w:pPr>
            <w:r>
              <w:t>51 909</w:t>
            </w:r>
          </w:p>
        </w:tc>
        <w:tc>
          <w:tcPr>
            <w:tcW w:w="1264" w:type="dxa"/>
            <w:vAlign w:val="center"/>
          </w:tcPr>
          <w:p w:rsidR="000B056B" w:rsidRDefault="000B056B">
            <w:pPr>
              <w:pStyle w:val="ConsPlusNormal"/>
              <w:jc w:val="center"/>
            </w:pPr>
            <w:r>
              <w:t>54 737,0</w:t>
            </w:r>
          </w:p>
        </w:tc>
        <w:tc>
          <w:tcPr>
            <w:tcW w:w="1264" w:type="dxa"/>
            <w:vAlign w:val="center"/>
          </w:tcPr>
          <w:p w:rsidR="000B056B" w:rsidRDefault="000B056B">
            <w:pPr>
              <w:pStyle w:val="ConsPlusNormal"/>
              <w:jc w:val="center"/>
            </w:pPr>
            <w:r>
              <w:t>54 937,3</w:t>
            </w:r>
          </w:p>
        </w:tc>
        <w:tc>
          <w:tcPr>
            <w:tcW w:w="1644" w:type="dxa"/>
            <w:vAlign w:val="center"/>
          </w:tcPr>
          <w:p w:rsidR="000B056B" w:rsidRDefault="000B056B">
            <w:pPr>
              <w:pStyle w:val="ConsPlusNormal"/>
              <w:jc w:val="center"/>
            </w:pPr>
            <w:r>
              <w:t>368 453,3</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15 5 01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358</w:t>
            </w:r>
          </w:p>
        </w:tc>
        <w:tc>
          <w:tcPr>
            <w:tcW w:w="1084" w:type="dxa"/>
            <w:vAlign w:val="center"/>
          </w:tcPr>
          <w:p w:rsidR="000B056B" w:rsidRDefault="000B056B">
            <w:pPr>
              <w:pStyle w:val="ConsPlusNormal"/>
              <w:jc w:val="center"/>
            </w:pPr>
            <w:r>
              <w:t>163</w:t>
            </w:r>
          </w:p>
        </w:tc>
        <w:tc>
          <w:tcPr>
            <w:tcW w:w="1084" w:type="dxa"/>
            <w:vAlign w:val="center"/>
          </w:tcPr>
          <w:p w:rsidR="000B056B" w:rsidRDefault="000B056B">
            <w:pPr>
              <w:pStyle w:val="ConsPlusNormal"/>
              <w:jc w:val="center"/>
            </w:pPr>
            <w:r>
              <w:t>163</w:t>
            </w:r>
          </w:p>
        </w:tc>
        <w:tc>
          <w:tcPr>
            <w:tcW w:w="1264" w:type="dxa"/>
            <w:vAlign w:val="center"/>
          </w:tcPr>
          <w:p w:rsidR="000B056B" w:rsidRDefault="000B056B">
            <w:pPr>
              <w:pStyle w:val="ConsPlusNormal"/>
              <w:jc w:val="center"/>
            </w:pPr>
            <w:r>
              <w:t>163,0</w:t>
            </w:r>
          </w:p>
        </w:tc>
        <w:tc>
          <w:tcPr>
            <w:tcW w:w="1264" w:type="dxa"/>
            <w:vAlign w:val="center"/>
          </w:tcPr>
          <w:p w:rsidR="000B056B" w:rsidRDefault="000B056B">
            <w:pPr>
              <w:pStyle w:val="ConsPlusNormal"/>
              <w:jc w:val="center"/>
            </w:pPr>
            <w:r>
              <w:t>163,0</w:t>
            </w:r>
          </w:p>
        </w:tc>
        <w:tc>
          <w:tcPr>
            <w:tcW w:w="1644" w:type="dxa"/>
            <w:vAlign w:val="center"/>
          </w:tcPr>
          <w:p w:rsidR="000B056B" w:rsidRDefault="000B056B">
            <w:pPr>
              <w:pStyle w:val="ConsPlusNormal"/>
              <w:jc w:val="center"/>
            </w:pPr>
            <w:r>
              <w:t>1 010,0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строительства и транспорта</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127 658,0</w:t>
            </w:r>
          </w:p>
        </w:tc>
        <w:tc>
          <w:tcPr>
            <w:tcW w:w="1264" w:type="dxa"/>
            <w:vAlign w:val="center"/>
          </w:tcPr>
          <w:p w:rsidR="000B056B" w:rsidRDefault="000B056B">
            <w:pPr>
              <w:pStyle w:val="ConsPlusNormal"/>
              <w:jc w:val="center"/>
            </w:pPr>
            <w:r>
              <w:t>224 402,0</w:t>
            </w:r>
          </w:p>
        </w:tc>
        <w:tc>
          <w:tcPr>
            <w:tcW w:w="1644" w:type="dxa"/>
            <w:vAlign w:val="center"/>
          </w:tcPr>
          <w:p w:rsidR="000B056B" w:rsidRDefault="000B056B">
            <w:pPr>
              <w:pStyle w:val="ConsPlusNormal"/>
              <w:jc w:val="center"/>
            </w:pPr>
            <w:r>
              <w:t>352 060,0</w:t>
            </w:r>
          </w:p>
        </w:tc>
      </w:tr>
      <w:tr w:rsidR="000B056B">
        <w:tc>
          <w:tcPr>
            <w:tcW w:w="1849" w:type="dxa"/>
            <w:vMerge w:val="restart"/>
          </w:tcPr>
          <w:p w:rsidR="000B056B" w:rsidRDefault="000B056B">
            <w:pPr>
              <w:pStyle w:val="ConsPlusNormal"/>
            </w:pPr>
            <w:r>
              <w:t>мероприятие 5.1.1.</w:t>
            </w:r>
          </w:p>
          <w:p w:rsidR="000B056B" w:rsidRDefault="000B056B">
            <w:pPr>
              <w:pStyle w:val="ConsPlusNormal"/>
            </w:pPr>
            <w:r>
              <w:t>мероприятие 5.1.2.</w:t>
            </w:r>
          </w:p>
        </w:tc>
        <w:tc>
          <w:tcPr>
            <w:tcW w:w="2381" w:type="dxa"/>
          </w:tcPr>
          <w:p w:rsidR="000B056B" w:rsidRDefault="000B056B">
            <w:pPr>
              <w:pStyle w:val="ConsPlusNormal"/>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42 111</w:t>
            </w:r>
          </w:p>
        </w:tc>
        <w:tc>
          <w:tcPr>
            <w:tcW w:w="1084" w:type="dxa"/>
            <w:vAlign w:val="center"/>
          </w:tcPr>
          <w:p w:rsidR="000B056B" w:rsidRDefault="000B056B">
            <w:pPr>
              <w:pStyle w:val="ConsPlusNormal"/>
              <w:jc w:val="center"/>
            </w:pPr>
            <w:r>
              <w:t>45 414</w:t>
            </w:r>
          </w:p>
        </w:tc>
        <w:tc>
          <w:tcPr>
            <w:tcW w:w="1084" w:type="dxa"/>
            <w:vAlign w:val="center"/>
          </w:tcPr>
          <w:p w:rsidR="000B056B" w:rsidRDefault="000B056B">
            <w:pPr>
              <w:pStyle w:val="ConsPlusNormal"/>
              <w:jc w:val="center"/>
            </w:pPr>
            <w:r>
              <w:t>47 497</w:t>
            </w:r>
          </w:p>
        </w:tc>
        <w:tc>
          <w:tcPr>
            <w:tcW w:w="1084" w:type="dxa"/>
            <w:vAlign w:val="center"/>
          </w:tcPr>
          <w:p w:rsidR="000B056B" w:rsidRDefault="000B056B">
            <w:pPr>
              <w:pStyle w:val="ConsPlusNormal"/>
              <w:jc w:val="center"/>
            </w:pPr>
            <w:r>
              <w:t>43 782</w:t>
            </w:r>
          </w:p>
        </w:tc>
        <w:tc>
          <w:tcPr>
            <w:tcW w:w="1084" w:type="dxa"/>
            <w:vAlign w:val="center"/>
          </w:tcPr>
          <w:p w:rsidR="000B056B" w:rsidRDefault="000B056B">
            <w:pPr>
              <w:pStyle w:val="ConsPlusNormal"/>
              <w:jc w:val="center"/>
            </w:pPr>
            <w:r>
              <w:t>43 576</w:t>
            </w:r>
          </w:p>
        </w:tc>
        <w:tc>
          <w:tcPr>
            <w:tcW w:w="1264" w:type="dxa"/>
            <w:vAlign w:val="center"/>
          </w:tcPr>
          <w:p w:rsidR="000B056B" w:rsidRDefault="000B056B">
            <w:pPr>
              <w:pStyle w:val="ConsPlusNormal"/>
              <w:jc w:val="center"/>
            </w:pPr>
            <w:r>
              <w:t>42 594,0</w:t>
            </w:r>
          </w:p>
        </w:tc>
        <w:tc>
          <w:tcPr>
            <w:tcW w:w="1264" w:type="dxa"/>
            <w:vAlign w:val="center"/>
          </w:tcPr>
          <w:p w:rsidR="000B056B" w:rsidRDefault="000B056B">
            <w:pPr>
              <w:pStyle w:val="ConsPlusNormal"/>
              <w:jc w:val="center"/>
            </w:pPr>
            <w:r>
              <w:t>42 166,0</w:t>
            </w:r>
          </w:p>
        </w:tc>
        <w:tc>
          <w:tcPr>
            <w:tcW w:w="1644" w:type="dxa"/>
            <w:vAlign w:val="center"/>
          </w:tcPr>
          <w:p w:rsidR="000B056B" w:rsidRDefault="000B056B">
            <w:pPr>
              <w:pStyle w:val="ConsPlusNormal"/>
              <w:jc w:val="center"/>
            </w:pPr>
            <w:r>
              <w:t>307 140,0</w:t>
            </w:r>
          </w:p>
        </w:tc>
      </w:tr>
      <w:tr w:rsidR="000B056B">
        <w:tc>
          <w:tcPr>
            <w:tcW w:w="1849" w:type="dxa"/>
            <w:vMerge/>
          </w:tcPr>
          <w:p w:rsidR="000B056B" w:rsidRDefault="000B056B">
            <w:pPr>
              <w:spacing w:after="1" w:line="0" w:lineRule="atLeast"/>
            </w:pPr>
          </w:p>
        </w:tc>
        <w:tc>
          <w:tcPr>
            <w:tcW w:w="2381" w:type="dxa"/>
            <w:vMerge w:val="restart"/>
          </w:tcPr>
          <w:p w:rsidR="000B056B" w:rsidRDefault="000B056B">
            <w:pPr>
              <w:pStyle w:val="ConsPlusNormal"/>
            </w:pPr>
            <w:r>
              <w:t>Мероприятия (Закупка товаров, работ и услуг для обеспечения государственных (муниципальных нужд)</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15 491</w:t>
            </w:r>
          </w:p>
        </w:tc>
        <w:tc>
          <w:tcPr>
            <w:tcW w:w="1084" w:type="dxa"/>
            <w:vAlign w:val="center"/>
          </w:tcPr>
          <w:p w:rsidR="000B056B" w:rsidRDefault="000B056B">
            <w:pPr>
              <w:pStyle w:val="ConsPlusNormal"/>
              <w:jc w:val="center"/>
            </w:pPr>
            <w:r>
              <w:t>5 929</w:t>
            </w:r>
          </w:p>
        </w:tc>
        <w:tc>
          <w:tcPr>
            <w:tcW w:w="1084" w:type="dxa"/>
            <w:vAlign w:val="center"/>
          </w:tcPr>
          <w:p w:rsidR="000B056B" w:rsidRDefault="000B056B">
            <w:pPr>
              <w:pStyle w:val="ConsPlusNormal"/>
              <w:jc w:val="center"/>
            </w:pPr>
            <w:r>
              <w:t>5 949</w:t>
            </w:r>
          </w:p>
        </w:tc>
        <w:tc>
          <w:tcPr>
            <w:tcW w:w="1264" w:type="dxa"/>
            <w:vAlign w:val="center"/>
          </w:tcPr>
          <w:p w:rsidR="000B056B" w:rsidRDefault="000B056B">
            <w:pPr>
              <w:pStyle w:val="ConsPlusNormal"/>
              <w:jc w:val="center"/>
            </w:pPr>
            <w:r>
              <w:t>2 794,0</w:t>
            </w:r>
          </w:p>
        </w:tc>
        <w:tc>
          <w:tcPr>
            <w:tcW w:w="1264" w:type="dxa"/>
            <w:vAlign w:val="center"/>
          </w:tcPr>
          <w:p w:rsidR="000B056B" w:rsidRDefault="000B056B">
            <w:pPr>
              <w:pStyle w:val="ConsPlusNormal"/>
              <w:jc w:val="center"/>
            </w:pPr>
            <w:r>
              <w:t>5 391,0</w:t>
            </w:r>
          </w:p>
        </w:tc>
        <w:tc>
          <w:tcPr>
            <w:tcW w:w="1644" w:type="dxa"/>
            <w:vAlign w:val="center"/>
          </w:tcPr>
          <w:p w:rsidR="000B056B" w:rsidRDefault="000B056B">
            <w:pPr>
              <w:pStyle w:val="ConsPlusNormal"/>
              <w:jc w:val="center"/>
            </w:pPr>
            <w:r>
              <w:t>35 554,0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95</w:t>
            </w:r>
          </w:p>
        </w:tc>
        <w:tc>
          <w:tcPr>
            <w:tcW w:w="1084" w:type="dxa"/>
            <w:vAlign w:val="center"/>
          </w:tcPr>
          <w:p w:rsidR="000B056B" w:rsidRDefault="000B056B">
            <w:pPr>
              <w:pStyle w:val="ConsPlusNormal"/>
              <w:jc w:val="center"/>
            </w:pPr>
            <w:r>
              <w:t>95</w:t>
            </w:r>
          </w:p>
        </w:tc>
        <w:tc>
          <w:tcPr>
            <w:tcW w:w="1084" w:type="dxa"/>
            <w:vAlign w:val="center"/>
          </w:tcPr>
          <w:p w:rsidR="000B056B" w:rsidRDefault="000B056B">
            <w:pPr>
              <w:pStyle w:val="ConsPlusNormal"/>
              <w:jc w:val="center"/>
            </w:pPr>
            <w:r>
              <w:t>95</w:t>
            </w:r>
          </w:p>
        </w:tc>
        <w:tc>
          <w:tcPr>
            <w:tcW w:w="1264" w:type="dxa"/>
            <w:vAlign w:val="center"/>
          </w:tcPr>
          <w:p w:rsidR="000B056B" w:rsidRDefault="000B056B">
            <w:pPr>
              <w:pStyle w:val="ConsPlusNormal"/>
              <w:jc w:val="center"/>
            </w:pPr>
            <w:r>
              <w:t>95,0</w:t>
            </w:r>
          </w:p>
        </w:tc>
        <w:tc>
          <w:tcPr>
            <w:tcW w:w="1264" w:type="dxa"/>
            <w:vAlign w:val="center"/>
          </w:tcPr>
          <w:p w:rsidR="000B056B" w:rsidRDefault="000B056B">
            <w:pPr>
              <w:pStyle w:val="ConsPlusNormal"/>
              <w:jc w:val="center"/>
            </w:pPr>
            <w:r>
              <w:t>95,0</w:t>
            </w:r>
          </w:p>
        </w:tc>
        <w:tc>
          <w:tcPr>
            <w:tcW w:w="1644" w:type="dxa"/>
            <w:vAlign w:val="center"/>
          </w:tcPr>
          <w:p w:rsidR="000B056B" w:rsidRDefault="000B056B">
            <w:pPr>
              <w:pStyle w:val="ConsPlusNormal"/>
              <w:jc w:val="center"/>
            </w:pPr>
            <w:r>
              <w:t>475,0</w:t>
            </w:r>
          </w:p>
        </w:tc>
      </w:tr>
      <w:tr w:rsidR="000B056B">
        <w:tc>
          <w:tcPr>
            <w:tcW w:w="1849" w:type="dxa"/>
          </w:tcPr>
          <w:p w:rsidR="000B056B" w:rsidRDefault="000B056B">
            <w:pPr>
              <w:pStyle w:val="ConsPlusNormal"/>
            </w:pPr>
          </w:p>
        </w:tc>
        <w:tc>
          <w:tcPr>
            <w:tcW w:w="2381" w:type="dxa"/>
          </w:tcPr>
          <w:p w:rsidR="000B056B" w:rsidRDefault="000B056B">
            <w:pPr>
              <w:pStyle w:val="ConsPlusNormal"/>
            </w:pPr>
            <w:r>
              <w:t>Мероприятия (Социальное обеспечение и иные выплаты населению)</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1 610,0</w:t>
            </w:r>
          </w:p>
        </w:tc>
        <w:tc>
          <w:tcPr>
            <w:tcW w:w="1264" w:type="dxa"/>
            <w:vAlign w:val="center"/>
          </w:tcPr>
          <w:p w:rsidR="000B056B" w:rsidRDefault="000B056B">
            <w:pPr>
              <w:pStyle w:val="ConsPlusNormal"/>
              <w:jc w:val="center"/>
            </w:pPr>
            <w:r>
              <w:t>2 080,0</w:t>
            </w:r>
          </w:p>
        </w:tc>
        <w:tc>
          <w:tcPr>
            <w:tcW w:w="1644" w:type="dxa"/>
            <w:vAlign w:val="center"/>
          </w:tcPr>
          <w:p w:rsidR="000B056B" w:rsidRDefault="000B056B">
            <w:pPr>
              <w:pStyle w:val="ConsPlusNormal"/>
              <w:jc w:val="center"/>
            </w:pPr>
            <w:r>
              <w:t>3 690,0</w:t>
            </w:r>
          </w:p>
        </w:tc>
      </w:tr>
      <w:tr w:rsidR="000B056B">
        <w:tc>
          <w:tcPr>
            <w:tcW w:w="1849" w:type="dxa"/>
            <w:vMerge w:val="restart"/>
          </w:tcPr>
          <w:p w:rsidR="000B056B" w:rsidRDefault="000B056B">
            <w:pPr>
              <w:pStyle w:val="ConsPlusNormal"/>
            </w:pPr>
            <w:r>
              <w:t>мероприятие 5.1.3.</w:t>
            </w:r>
          </w:p>
        </w:tc>
        <w:tc>
          <w:tcPr>
            <w:tcW w:w="2381"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3 375</w:t>
            </w:r>
          </w:p>
        </w:tc>
        <w:tc>
          <w:tcPr>
            <w:tcW w:w="1084" w:type="dxa"/>
            <w:vAlign w:val="center"/>
          </w:tcPr>
          <w:p w:rsidR="000B056B" w:rsidRDefault="000B056B">
            <w:pPr>
              <w:pStyle w:val="ConsPlusNormal"/>
              <w:jc w:val="center"/>
            </w:pPr>
            <w:r>
              <w:t>1 266</w:t>
            </w:r>
          </w:p>
        </w:tc>
        <w:tc>
          <w:tcPr>
            <w:tcW w:w="1084" w:type="dxa"/>
            <w:vAlign w:val="center"/>
          </w:tcPr>
          <w:p w:rsidR="000B056B" w:rsidRDefault="000B056B">
            <w:pPr>
              <w:pStyle w:val="ConsPlusNormal"/>
              <w:jc w:val="center"/>
            </w:pPr>
            <w:r>
              <w:t>1 706</w:t>
            </w:r>
          </w:p>
        </w:tc>
        <w:tc>
          <w:tcPr>
            <w:tcW w:w="1264" w:type="dxa"/>
            <w:vAlign w:val="center"/>
          </w:tcPr>
          <w:p w:rsidR="000B056B" w:rsidRDefault="000B056B">
            <w:pPr>
              <w:pStyle w:val="ConsPlusNormal"/>
              <w:jc w:val="center"/>
            </w:pPr>
            <w:r>
              <w:t>5 239,0</w:t>
            </w:r>
          </w:p>
        </w:tc>
        <w:tc>
          <w:tcPr>
            <w:tcW w:w="1264" w:type="dxa"/>
            <w:vAlign w:val="center"/>
          </w:tcPr>
          <w:p w:rsidR="000B056B" w:rsidRDefault="000B056B">
            <w:pPr>
              <w:pStyle w:val="ConsPlusNormal"/>
              <w:jc w:val="center"/>
            </w:pPr>
            <w:r>
              <w:t>5 300,3</w:t>
            </w:r>
          </w:p>
        </w:tc>
        <w:tc>
          <w:tcPr>
            <w:tcW w:w="1644" w:type="dxa"/>
            <w:vAlign w:val="center"/>
          </w:tcPr>
          <w:p w:rsidR="000B056B" w:rsidRDefault="000B056B">
            <w:pPr>
              <w:pStyle w:val="ConsPlusNormal"/>
              <w:jc w:val="center"/>
            </w:pPr>
            <w:r>
              <w:t>16 886,3</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263</w:t>
            </w:r>
          </w:p>
        </w:tc>
        <w:tc>
          <w:tcPr>
            <w:tcW w:w="1084" w:type="dxa"/>
            <w:vAlign w:val="center"/>
          </w:tcPr>
          <w:p w:rsidR="000B056B" w:rsidRDefault="000B056B">
            <w:pPr>
              <w:pStyle w:val="ConsPlusNormal"/>
              <w:jc w:val="center"/>
            </w:pPr>
            <w:r>
              <w:t>68</w:t>
            </w:r>
          </w:p>
        </w:tc>
        <w:tc>
          <w:tcPr>
            <w:tcW w:w="1084" w:type="dxa"/>
            <w:vAlign w:val="center"/>
          </w:tcPr>
          <w:p w:rsidR="000B056B" w:rsidRDefault="000B056B">
            <w:pPr>
              <w:pStyle w:val="ConsPlusNormal"/>
              <w:jc w:val="center"/>
            </w:pPr>
            <w:r>
              <w:t>68</w:t>
            </w:r>
          </w:p>
        </w:tc>
        <w:tc>
          <w:tcPr>
            <w:tcW w:w="1264" w:type="dxa"/>
            <w:vAlign w:val="center"/>
          </w:tcPr>
          <w:p w:rsidR="000B056B" w:rsidRDefault="000B056B">
            <w:pPr>
              <w:pStyle w:val="ConsPlusNormal"/>
              <w:jc w:val="center"/>
            </w:pPr>
            <w:r>
              <w:t>68,0</w:t>
            </w:r>
          </w:p>
        </w:tc>
        <w:tc>
          <w:tcPr>
            <w:tcW w:w="1264" w:type="dxa"/>
            <w:vAlign w:val="center"/>
          </w:tcPr>
          <w:p w:rsidR="000B056B" w:rsidRDefault="000B056B">
            <w:pPr>
              <w:pStyle w:val="ConsPlusNormal"/>
              <w:jc w:val="center"/>
            </w:pPr>
            <w:r>
              <w:t>68,0</w:t>
            </w:r>
          </w:p>
        </w:tc>
        <w:tc>
          <w:tcPr>
            <w:tcW w:w="1644" w:type="dxa"/>
            <w:vAlign w:val="center"/>
          </w:tcPr>
          <w:p w:rsidR="000B056B" w:rsidRDefault="000B056B">
            <w:pPr>
              <w:pStyle w:val="ConsPlusNormal"/>
              <w:jc w:val="center"/>
            </w:pPr>
            <w:r>
              <w:t>535,0</w:t>
            </w:r>
          </w:p>
        </w:tc>
      </w:tr>
      <w:tr w:rsidR="000B056B">
        <w:tc>
          <w:tcPr>
            <w:tcW w:w="1849" w:type="dxa"/>
          </w:tcPr>
          <w:p w:rsidR="000B056B" w:rsidRDefault="000B056B">
            <w:pPr>
              <w:pStyle w:val="ConsPlusNormal"/>
            </w:pPr>
            <w:r>
              <w:t>мероприятие 5.1.4.</w:t>
            </w:r>
          </w:p>
        </w:tc>
        <w:tc>
          <w:tcPr>
            <w:tcW w:w="2381" w:type="dxa"/>
          </w:tcPr>
          <w:p w:rsidR="000B056B" w:rsidRDefault="000B056B">
            <w:pPr>
              <w:pStyle w:val="ConsPlusNormal"/>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15 5 01 20550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2 005</w:t>
            </w:r>
          </w:p>
        </w:tc>
        <w:tc>
          <w:tcPr>
            <w:tcW w:w="1084" w:type="dxa"/>
            <w:vAlign w:val="center"/>
          </w:tcPr>
          <w:p w:rsidR="000B056B" w:rsidRDefault="000B056B">
            <w:pPr>
              <w:pStyle w:val="ConsPlusNormal"/>
              <w:jc w:val="center"/>
            </w:pPr>
            <w:r>
              <w:t>678</w:t>
            </w:r>
          </w:p>
        </w:tc>
        <w:tc>
          <w:tcPr>
            <w:tcW w:w="1264" w:type="dxa"/>
            <w:vAlign w:val="center"/>
          </w:tcPr>
          <w:p w:rsidR="000B056B" w:rsidRDefault="000B056B">
            <w:pPr>
              <w:pStyle w:val="ConsPlusNormal"/>
              <w:jc w:val="center"/>
            </w:pPr>
            <w:r>
              <w:t>2 500,0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5 183,0</w:t>
            </w:r>
          </w:p>
        </w:tc>
      </w:tr>
      <w:tr w:rsidR="000B056B">
        <w:tc>
          <w:tcPr>
            <w:tcW w:w="1849" w:type="dxa"/>
          </w:tcPr>
          <w:p w:rsidR="000B056B" w:rsidRDefault="000B056B">
            <w:pPr>
              <w:pStyle w:val="ConsPlusNormal"/>
            </w:pPr>
            <w:r>
              <w:t>мероприятие 5.1.5.</w:t>
            </w:r>
          </w:p>
        </w:tc>
        <w:tc>
          <w:tcPr>
            <w:tcW w:w="2381" w:type="dxa"/>
          </w:tcPr>
          <w:p w:rsidR="000B056B" w:rsidRDefault="000B056B">
            <w:pPr>
              <w:pStyle w:val="ConsPlusNormal"/>
            </w:pPr>
            <w:r>
              <w:t xml:space="preserve">Капитальный ремонт объектов государственной собственности Белгородской области </w:t>
            </w:r>
            <w:r>
              <w:lastRenderedPageBreak/>
              <w:t>(Предоставление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lastRenderedPageBreak/>
              <w:t>Департамент строительства и транспорта</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15 5 01 22110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60 000,0</w:t>
            </w:r>
          </w:p>
        </w:tc>
        <w:tc>
          <w:tcPr>
            <w:tcW w:w="1264" w:type="dxa"/>
            <w:vAlign w:val="center"/>
          </w:tcPr>
          <w:p w:rsidR="000B056B" w:rsidRDefault="000B056B">
            <w:pPr>
              <w:pStyle w:val="ConsPlusNormal"/>
              <w:jc w:val="center"/>
            </w:pPr>
            <w:r>
              <w:t>224 402,0</w:t>
            </w:r>
          </w:p>
        </w:tc>
        <w:tc>
          <w:tcPr>
            <w:tcW w:w="1644" w:type="dxa"/>
            <w:vAlign w:val="center"/>
          </w:tcPr>
          <w:p w:rsidR="000B056B" w:rsidRDefault="000B056B">
            <w:pPr>
              <w:pStyle w:val="ConsPlusNormal"/>
              <w:jc w:val="center"/>
            </w:pPr>
            <w:r>
              <w:t>284 402,0</w:t>
            </w:r>
          </w:p>
        </w:tc>
      </w:tr>
      <w:tr w:rsidR="000B056B">
        <w:tc>
          <w:tcPr>
            <w:tcW w:w="1849" w:type="dxa"/>
          </w:tcPr>
          <w:p w:rsidR="000B056B" w:rsidRDefault="000B056B">
            <w:pPr>
              <w:pStyle w:val="ConsPlusNormal"/>
            </w:pPr>
            <w:r>
              <w:lastRenderedPageBreak/>
              <w:t>мероприятие 5.1.6.</w:t>
            </w:r>
          </w:p>
        </w:tc>
        <w:tc>
          <w:tcPr>
            <w:tcW w:w="2381" w:type="dxa"/>
          </w:tcPr>
          <w:p w:rsidR="000B056B" w:rsidRDefault="000B056B">
            <w:pPr>
              <w:pStyle w:val="ConsPlusNormal"/>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749" w:type="dxa"/>
          </w:tcPr>
          <w:p w:rsidR="000B056B" w:rsidRDefault="000B056B">
            <w:pPr>
              <w:pStyle w:val="ConsPlusNormal"/>
            </w:pPr>
            <w:r>
              <w:t>Департамент строительства и транспорта</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15 5 01 71120</w:t>
            </w:r>
          </w:p>
        </w:tc>
        <w:tc>
          <w:tcPr>
            <w:tcW w:w="4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67 658,0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67 658,0</w:t>
            </w:r>
          </w:p>
        </w:tc>
      </w:tr>
      <w:tr w:rsidR="000B056B">
        <w:tc>
          <w:tcPr>
            <w:tcW w:w="1849" w:type="dxa"/>
            <w:vMerge w:val="restart"/>
          </w:tcPr>
          <w:p w:rsidR="000B056B" w:rsidRDefault="000B056B">
            <w:pPr>
              <w:pStyle w:val="ConsPlusNormal"/>
            </w:pPr>
            <w:r>
              <w:t>Основное мероприятие 5.2.</w:t>
            </w:r>
          </w:p>
        </w:tc>
        <w:tc>
          <w:tcPr>
            <w:tcW w:w="2381" w:type="dxa"/>
            <w:vMerge w:val="restart"/>
          </w:tcPr>
          <w:p w:rsidR="000B056B" w:rsidRDefault="000B056B">
            <w:pPr>
              <w:pStyle w:val="ConsPlusNormal"/>
            </w:pPr>
            <w:r>
              <w:t>Патриотическое воспитание и допризывная подготовка молодежи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31 540</w:t>
            </w:r>
          </w:p>
        </w:tc>
        <w:tc>
          <w:tcPr>
            <w:tcW w:w="1084" w:type="dxa"/>
            <w:vAlign w:val="center"/>
          </w:tcPr>
          <w:p w:rsidR="000B056B" w:rsidRDefault="000B056B">
            <w:pPr>
              <w:pStyle w:val="ConsPlusNormal"/>
              <w:jc w:val="center"/>
            </w:pPr>
            <w:r>
              <w:t>29 293</w:t>
            </w:r>
          </w:p>
        </w:tc>
        <w:tc>
          <w:tcPr>
            <w:tcW w:w="1084" w:type="dxa"/>
            <w:vAlign w:val="center"/>
          </w:tcPr>
          <w:p w:rsidR="000B056B" w:rsidRDefault="000B056B">
            <w:pPr>
              <w:pStyle w:val="ConsPlusNormal"/>
              <w:jc w:val="center"/>
            </w:pPr>
            <w:r>
              <w:t>35 892</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96 725,0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31 540</w:t>
            </w:r>
          </w:p>
        </w:tc>
        <w:tc>
          <w:tcPr>
            <w:tcW w:w="1084" w:type="dxa"/>
            <w:vAlign w:val="center"/>
          </w:tcPr>
          <w:p w:rsidR="000B056B" w:rsidRDefault="000B056B">
            <w:pPr>
              <w:pStyle w:val="ConsPlusNormal"/>
              <w:jc w:val="center"/>
            </w:pPr>
            <w:r>
              <w:t>29 293</w:t>
            </w:r>
          </w:p>
        </w:tc>
        <w:tc>
          <w:tcPr>
            <w:tcW w:w="1084" w:type="dxa"/>
            <w:vAlign w:val="center"/>
          </w:tcPr>
          <w:p w:rsidR="000B056B" w:rsidRDefault="000B056B">
            <w:pPr>
              <w:pStyle w:val="ConsPlusNormal"/>
              <w:jc w:val="center"/>
            </w:pPr>
            <w:r>
              <w:t>30 432</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91 265,0</w:t>
            </w:r>
          </w:p>
        </w:tc>
      </w:tr>
      <w:tr w:rsidR="000B056B">
        <w:tc>
          <w:tcPr>
            <w:tcW w:w="1849" w:type="dxa"/>
          </w:tcPr>
          <w:p w:rsidR="000B056B" w:rsidRDefault="000B056B">
            <w:pPr>
              <w:pStyle w:val="ConsPlusNormal"/>
            </w:pPr>
          </w:p>
        </w:tc>
        <w:tc>
          <w:tcPr>
            <w:tcW w:w="2381" w:type="dxa"/>
          </w:tcPr>
          <w:p w:rsidR="000B056B" w:rsidRDefault="000B056B">
            <w:pPr>
              <w:pStyle w:val="ConsPlusNormal"/>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1504" w:type="dxa"/>
            <w:vAlign w:val="center"/>
          </w:tcPr>
          <w:p w:rsidR="000B056B" w:rsidRDefault="000B056B">
            <w:pPr>
              <w:pStyle w:val="ConsPlusNormal"/>
              <w:jc w:val="center"/>
            </w:pPr>
            <w:r>
              <w:t>15 5 02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5 460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5 460,0</w:t>
            </w:r>
          </w:p>
        </w:tc>
      </w:tr>
      <w:tr w:rsidR="000B056B">
        <w:tc>
          <w:tcPr>
            <w:tcW w:w="1849" w:type="dxa"/>
            <w:vMerge w:val="restart"/>
          </w:tcPr>
          <w:p w:rsidR="000B056B" w:rsidRDefault="000B056B">
            <w:pPr>
              <w:pStyle w:val="ConsPlusNormal"/>
            </w:pPr>
            <w:r>
              <w:t>мероприятие 5.2.1.</w:t>
            </w:r>
          </w:p>
        </w:tc>
        <w:tc>
          <w:tcPr>
            <w:tcW w:w="2381" w:type="dxa"/>
            <w:vMerge w:val="restart"/>
          </w:tcPr>
          <w:p w:rsidR="000B056B" w:rsidRDefault="000B056B">
            <w:pPr>
              <w:pStyle w:val="ConsPlusNormal"/>
            </w:pPr>
            <w:r>
              <w:t xml:space="preserve">Поддержка некоммерческих организаций (Предоставление субсидий бюджетным, автономным </w:t>
            </w:r>
            <w:r>
              <w:lastRenderedPageBreak/>
              <w:t>учреждениям и иным некоммерческим организациям)</w:t>
            </w:r>
          </w:p>
        </w:tc>
        <w:tc>
          <w:tcPr>
            <w:tcW w:w="2749"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15 5 02 21020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31 540</w:t>
            </w:r>
          </w:p>
        </w:tc>
        <w:tc>
          <w:tcPr>
            <w:tcW w:w="1084" w:type="dxa"/>
            <w:vAlign w:val="center"/>
          </w:tcPr>
          <w:p w:rsidR="000B056B" w:rsidRDefault="000B056B">
            <w:pPr>
              <w:pStyle w:val="ConsPlusNormal"/>
              <w:jc w:val="center"/>
            </w:pPr>
            <w:r>
              <w:t>29 293</w:t>
            </w:r>
          </w:p>
        </w:tc>
        <w:tc>
          <w:tcPr>
            <w:tcW w:w="1084" w:type="dxa"/>
            <w:vAlign w:val="center"/>
          </w:tcPr>
          <w:p w:rsidR="000B056B" w:rsidRDefault="000B056B">
            <w:pPr>
              <w:pStyle w:val="ConsPlusNormal"/>
              <w:jc w:val="center"/>
            </w:pPr>
            <w:r>
              <w:t>29 132</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89 965,0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1504" w:type="dxa"/>
            <w:vAlign w:val="center"/>
          </w:tcPr>
          <w:p w:rsidR="000B056B" w:rsidRDefault="000B056B">
            <w:pPr>
              <w:pStyle w:val="ConsPlusNormal"/>
              <w:jc w:val="center"/>
            </w:pPr>
            <w:r>
              <w:t>15 5 02 21020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5 125</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5 125,0</w:t>
            </w:r>
          </w:p>
        </w:tc>
      </w:tr>
      <w:tr w:rsidR="000B056B">
        <w:tc>
          <w:tcPr>
            <w:tcW w:w="1849" w:type="dxa"/>
          </w:tcPr>
          <w:p w:rsidR="000B056B" w:rsidRDefault="000B056B">
            <w:pPr>
              <w:pStyle w:val="ConsPlusNormal"/>
            </w:pPr>
            <w:r>
              <w:lastRenderedPageBreak/>
              <w:t>мероприятие 5.2.2.</w:t>
            </w:r>
          </w:p>
        </w:tc>
        <w:tc>
          <w:tcPr>
            <w:tcW w:w="2381"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500,0</w:t>
            </w:r>
          </w:p>
        </w:tc>
      </w:tr>
      <w:tr w:rsidR="000B056B">
        <w:tc>
          <w:tcPr>
            <w:tcW w:w="1849" w:type="dxa"/>
            <w:vMerge w:val="restart"/>
          </w:tcPr>
          <w:p w:rsidR="000B056B" w:rsidRDefault="000B056B">
            <w:pPr>
              <w:pStyle w:val="ConsPlusNormal"/>
            </w:pPr>
            <w:r>
              <w:t>мероприятие 5.2.3.</w:t>
            </w:r>
          </w:p>
        </w:tc>
        <w:tc>
          <w:tcPr>
            <w:tcW w:w="2381" w:type="dxa"/>
            <w:vMerge w:val="restart"/>
          </w:tcPr>
          <w:p w:rsidR="000B056B" w:rsidRDefault="000B056B">
            <w:pPr>
              <w:pStyle w:val="ConsPlusNormal"/>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15 5 02 20550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800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800,0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1504" w:type="dxa"/>
            <w:vAlign w:val="center"/>
          </w:tcPr>
          <w:p w:rsidR="000B056B" w:rsidRDefault="000B056B">
            <w:pPr>
              <w:pStyle w:val="ConsPlusNormal"/>
              <w:jc w:val="center"/>
            </w:pPr>
            <w:r>
              <w:t>15 5 02 20550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335</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335,0</w:t>
            </w:r>
          </w:p>
        </w:tc>
      </w:tr>
      <w:tr w:rsidR="000B056B">
        <w:tc>
          <w:tcPr>
            <w:tcW w:w="1849" w:type="dxa"/>
            <w:vMerge w:val="restart"/>
          </w:tcPr>
          <w:p w:rsidR="000B056B" w:rsidRDefault="000B056B">
            <w:pPr>
              <w:pStyle w:val="ConsPlusNormal"/>
            </w:pPr>
            <w:r>
              <w:t>Основное мероприятие 5.2.</w:t>
            </w:r>
          </w:p>
        </w:tc>
        <w:tc>
          <w:tcPr>
            <w:tcW w:w="2381" w:type="dxa"/>
            <w:vMerge w:val="restart"/>
          </w:tcPr>
          <w:p w:rsidR="000B056B" w:rsidRDefault="000B056B">
            <w:pPr>
              <w:pStyle w:val="ConsPlusNormal"/>
            </w:pPr>
            <w:r>
              <w:t>Организация и проведение мероприятий, направленных на вовлечение молодежи в предпринимательскую деятельность</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8 145</w:t>
            </w:r>
          </w:p>
        </w:tc>
        <w:tc>
          <w:tcPr>
            <w:tcW w:w="1084" w:type="dxa"/>
            <w:vAlign w:val="center"/>
          </w:tcPr>
          <w:p w:rsidR="000B056B" w:rsidRDefault="000B056B">
            <w:pPr>
              <w:pStyle w:val="ConsPlusNormal"/>
              <w:jc w:val="center"/>
            </w:pPr>
            <w:r>
              <w:t>15 520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1 543</w:t>
            </w:r>
          </w:p>
        </w:tc>
        <w:tc>
          <w:tcPr>
            <w:tcW w:w="1084" w:type="dxa"/>
            <w:vAlign w:val="center"/>
          </w:tcPr>
          <w:p w:rsidR="000B056B" w:rsidRDefault="000B056B">
            <w:pPr>
              <w:pStyle w:val="ConsPlusNormal"/>
              <w:jc w:val="center"/>
            </w:pPr>
            <w:r>
              <w:t>1 753</w:t>
            </w:r>
          </w:p>
        </w:tc>
        <w:tc>
          <w:tcPr>
            <w:tcW w:w="1264" w:type="dxa"/>
            <w:vAlign w:val="center"/>
          </w:tcPr>
          <w:p w:rsidR="000B056B" w:rsidRDefault="000B056B">
            <w:pPr>
              <w:pStyle w:val="ConsPlusNormal"/>
              <w:jc w:val="center"/>
            </w:pPr>
            <w:r>
              <w:t>796,0</w:t>
            </w:r>
          </w:p>
        </w:tc>
        <w:tc>
          <w:tcPr>
            <w:tcW w:w="1264" w:type="dxa"/>
            <w:vAlign w:val="center"/>
          </w:tcPr>
          <w:p w:rsidR="000B056B" w:rsidRDefault="000B056B">
            <w:pPr>
              <w:pStyle w:val="ConsPlusNormal"/>
              <w:jc w:val="center"/>
            </w:pPr>
            <w:r>
              <w:t>209,0</w:t>
            </w:r>
          </w:p>
        </w:tc>
        <w:tc>
          <w:tcPr>
            <w:tcW w:w="1644" w:type="dxa"/>
            <w:vAlign w:val="center"/>
          </w:tcPr>
          <w:p w:rsidR="000B056B" w:rsidRDefault="000B056B">
            <w:pPr>
              <w:pStyle w:val="ConsPlusNormal"/>
              <w:jc w:val="center"/>
            </w:pPr>
            <w:r>
              <w:t>28 466,0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молодежной политики области</w:t>
            </w:r>
          </w:p>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1 543</w:t>
            </w:r>
          </w:p>
        </w:tc>
        <w:tc>
          <w:tcPr>
            <w:tcW w:w="1084" w:type="dxa"/>
            <w:vAlign w:val="center"/>
          </w:tcPr>
          <w:p w:rsidR="000B056B" w:rsidRDefault="000B056B">
            <w:pPr>
              <w:pStyle w:val="ConsPlusNormal"/>
              <w:jc w:val="center"/>
            </w:pPr>
            <w:r>
              <w:t>1 753</w:t>
            </w:r>
          </w:p>
        </w:tc>
        <w:tc>
          <w:tcPr>
            <w:tcW w:w="1264" w:type="dxa"/>
            <w:vAlign w:val="center"/>
          </w:tcPr>
          <w:p w:rsidR="000B056B" w:rsidRDefault="000B056B">
            <w:pPr>
              <w:pStyle w:val="ConsPlusNormal"/>
              <w:jc w:val="center"/>
            </w:pPr>
            <w:r>
              <w:t>796,0</w:t>
            </w:r>
          </w:p>
        </w:tc>
        <w:tc>
          <w:tcPr>
            <w:tcW w:w="1264" w:type="dxa"/>
            <w:vAlign w:val="center"/>
          </w:tcPr>
          <w:p w:rsidR="000B056B" w:rsidRDefault="000B056B">
            <w:pPr>
              <w:pStyle w:val="ConsPlusNormal"/>
              <w:jc w:val="center"/>
            </w:pPr>
            <w:r>
              <w:t>209,0</w:t>
            </w:r>
          </w:p>
        </w:tc>
        <w:tc>
          <w:tcPr>
            <w:tcW w:w="1644" w:type="dxa"/>
            <w:vAlign w:val="center"/>
          </w:tcPr>
          <w:p w:rsidR="000B056B" w:rsidRDefault="000B056B">
            <w:pPr>
              <w:pStyle w:val="ConsPlusNormal"/>
              <w:jc w:val="center"/>
            </w:pPr>
            <w:r>
              <w:t>4 301,0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7 149</w:t>
            </w:r>
          </w:p>
        </w:tc>
        <w:tc>
          <w:tcPr>
            <w:tcW w:w="1084" w:type="dxa"/>
            <w:vAlign w:val="center"/>
          </w:tcPr>
          <w:p w:rsidR="000B056B" w:rsidRDefault="000B056B">
            <w:pPr>
              <w:pStyle w:val="ConsPlusNormal"/>
              <w:jc w:val="center"/>
            </w:pPr>
            <w:r>
              <w:t>14 192</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21 841,0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1504"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435</w:t>
            </w:r>
          </w:p>
        </w:tc>
        <w:tc>
          <w:tcPr>
            <w:tcW w:w="1084" w:type="dxa"/>
            <w:vAlign w:val="center"/>
          </w:tcPr>
          <w:p w:rsidR="000B056B" w:rsidRDefault="000B056B">
            <w:pPr>
              <w:pStyle w:val="ConsPlusNormal"/>
              <w:jc w:val="center"/>
            </w:pPr>
            <w:r>
              <w:t>677</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1 112,0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0804</w:t>
            </w:r>
          </w:p>
        </w:tc>
        <w:tc>
          <w:tcPr>
            <w:tcW w:w="1504"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203</w:t>
            </w:r>
          </w:p>
        </w:tc>
        <w:tc>
          <w:tcPr>
            <w:tcW w:w="1084" w:type="dxa"/>
            <w:vAlign w:val="center"/>
          </w:tcPr>
          <w:p w:rsidR="000B056B" w:rsidRDefault="000B056B">
            <w:pPr>
              <w:pStyle w:val="ConsPlusNormal"/>
              <w:jc w:val="center"/>
            </w:pPr>
            <w:r>
              <w:t>293</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496,0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358</w:t>
            </w:r>
          </w:p>
        </w:tc>
        <w:tc>
          <w:tcPr>
            <w:tcW w:w="1084" w:type="dxa"/>
            <w:vAlign w:val="center"/>
          </w:tcPr>
          <w:p w:rsidR="000B056B" w:rsidRDefault="000B056B">
            <w:pPr>
              <w:pStyle w:val="ConsPlusNormal"/>
              <w:jc w:val="center"/>
            </w:pPr>
            <w:r>
              <w:t>358</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716,0</w:t>
            </w:r>
          </w:p>
        </w:tc>
      </w:tr>
      <w:tr w:rsidR="000B056B">
        <w:tc>
          <w:tcPr>
            <w:tcW w:w="1849" w:type="dxa"/>
            <w:vMerge w:val="restart"/>
          </w:tcPr>
          <w:p w:rsidR="000B056B" w:rsidRDefault="000B056B">
            <w:pPr>
              <w:pStyle w:val="ConsPlusNormal"/>
            </w:pPr>
            <w:r>
              <w:lastRenderedPageBreak/>
              <w:t>мероприятие 5.2.1.</w:t>
            </w:r>
          </w:p>
          <w:p w:rsidR="000B056B" w:rsidRDefault="000B056B">
            <w:pPr>
              <w:pStyle w:val="ConsPlusNormal"/>
            </w:pPr>
            <w:r>
              <w:t>мероприятие 5.2.2.</w:t>
            </w:r>
          </w:p>
        </w:tc>
        <w:tc>
          <w:tcPr>
            <w:tcW w:w="2381" w:type="dxa"/>
            <w:vMerge w:val="restart"/>
          </w:tcPr>
          <w:p w:rsidR="000B056B" w:rsidRDefault="000B056B">
            <w:pPr>
              <w:pStyle w:val="ConsPlusNormal"/>
            </w:pPr>
            <w:r>
              <w:t>Государственная поддержка молодежного предпринимательства (Закупка товаров, работ и услуг для обеспечения государственных (муниципальных) нужд)</w:t>
            </w:r>
          </w:p>
          <w:p w:rsidR="000B056B" w:rsidRDefault="000B056B">
            <w:pPr>
              <w:pStyle w:val="ConsPlusNormal"/>
            </w:pPr>
            <w:r>
              <w:t>Мероприятия (Закупка товаров, работ и услуг для обеспечения государственных (муниципальных нужд)</w:t>
            </w:r>
          </w:p>
        </w:tc>
        <w:tc>
          <w:tcPr>
            <w:tcW w:w="2749" w:type="dxa"/>
            <w:vMerge w:val="restart"/>
          </w:tcPr>
          <w:p w:rsidR="000B056B" w:rsidRDefault="000B056B">
            <w:pPr>
              <w:pStyle w:val="ConsPlusNormal"/>
            </w:pPr>
            <w:r>
              <w:t>Управление молодежной политики области</w:t>
            </w:r>
          </w:p>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03 R4450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500,0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 R5270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1 543</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1 543,0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 R5270</w:t>
            </w:r>
          </w:p>
        </w:tc>
        <w:tc>
          <w:tcPr>
            <w:tcW w:w="484" w:type="dxa"/>
            <w:vAlign w:val="center"/>
          </w:tcPr>
          <w:p w:rsidR="000B056B" w:rsidRDefault="000B056B">
            <w:pPr>
              <w:pStyle w:val="ConsPlusNormal"/>
              <w:jc w:val="center"/>
            </w:pPr>
            <w:r>
              <w:t>800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1 686</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1 686,0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67</w:t>
            </w:r>
          </w:p>
        </w:tc>
        <w:tc>
          <w:tcPr>
            <w:tcW w:w="1264" w:type="dxa"/>
            <w:vAlign w:val="center"/>
          </w:tcPr>
          <w:p w:rsidR="000B056B" w:rsidRDefault="000B056B">
            <w:pPr>
              <w:pStyle w:val="ConsPlusNormal"/>
              <w:jc w:val="center"/>
            </w:pPr>
            <w:r>
              <w:t>261,0</w:t>
            </w:r>
          </w:p>
        </w:tc>
        <w:tc>
          <w:tcPr>
            <w:tcW w:w="1264" w:type="dxa"/>
            <w:vAlign w:val="center"/>
          </w:tcPr>
          <w:p w:rsidR="000B056B" w:rsidRDefault="000B056B">
            <w:pPr>
              <w:pStyle w:val="ConsPlusNormal"/>
              <w:jc w:val="center"/>
            </w:pPr>
            <w:r>
              <w:t>209,0</w:t>
            </w:r>
          </w:p>
        </w:tc>
        <w:tc>
          <w:tcPr>
            <w:tcW w:w="1644" w:type="dxa"/>
            <w:vAlign w:val="center"/>
          </w:tcPr>
          <w:p w:rsidR="000B056B" w:rsidRDefault="000B056B">
            <w:pPr>
              <w:pStyle w:val="ConsPlusNormal"/>
              <w:jc w:val="center"/>
            </w:pPr>
            <w:r>
              <w:t>537,0</w:t>
            </w:r>
          </w:p>
        </w:tc>
      </w:tr>
      <w:tr w:rsidR="000B056B">
        <w:tc>
          <w:tcPr>
            <w:tcW w:w="1849" w:type="dxa"/>
            <w:vMerge/>
          </w:tcPr>
          <w:p w:rsidR="000B056B" w:rsidRDefault="000B056B">
            <w:pPr>
              <w:spacing w:after="1" w:line="0" w:lineRule="atLeast"/>
            </w:pPr>
          </w:p>
        </w:tc>
        <w:tc>
          <w:tcPr>
            <w:tcW w:w="2381" w:type="dxa"/>
          </w:tcPr>
          <w:p w:rsidR="000B056B" w:rsidRDefault="000B056B">
            <w:pPr>
              <w:pStyle w:val="ConsPlusNormal"/>
            </w:pPr>
            <w:r>
              <w:t>Мероприятия (Социальное обеспечение и иные выплаты населению)</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535,0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535,0</w:t>
            </w:r>
          </w:p>
        </w:tc>
      </w:tr>
      <w:tr w:rsidR="000B056B">
        <w:tc>
          <w:tcPr>
            <w:tcW w:w="1849" w:type="dxa"/>
          </w:tcPr>
          <w:p w:rsidR="000B056B" w:rsidRDefault="000B056B">
            <w:pPr>
              <w:pStyle w:val="ConsPlusNormal"/>
            </w:pPr>
            <w:r>
              <w:t>Основное мероприятие 5.4.</w:t>
            </w:r>
          </w:p>
        </w:tc>
        <w:tc>
          <w:tcPr>
            <w:tcW w:w="2381" w:type="dxa"/>
          </w:tcPr>
          <w:p w:rsidR="000B056B" w:rsidRDefault="000B056B">
            <w:pPr>
              <w:pStyle w:val="ConsPlusNormal"/>
            </w:pPr>
            <w:r>
              <w:t>Капитальный ремонт объектов государственной собственности Белгородской области</w:t>
            </w:r>
          </w:p>
        </w:tc>
        <w:tc>
          <w:tcPr>
            <w:tcW w:w="2749"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15 5 04 22110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636</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636,0</w:t>
            </w:r>
          </w:p>
        </w:tc>
      </w:tr>
      <w:tr w:rsidR="000B056B">
        <w:tc>
          <w:tcPr>
            <w:tcW w:w="1849" w:type="dxa"/>
            <w:vMerge w:val="restart"/>
          </w:tcPr>
          <w:p w:rsidR="000B056B" w:rsidRDefault="000B056B">
            <w:pPr>
              <w:pStyle w:val="ConsPlusNormal"/>
            </w:pPr>
            <w:r>
              <w:t>Подпрограмма 6</w:t>
            </w:r>
          </w:p>
        </w:tc>
        <w:tc>
          <w:tcPr>
            <w:tcW w:w="2381" w:type="dxa"/>
            <w:vMerge w:val="restart"/>
          </w:tcPr>
          <w:p w:rsidR="000B056B" w:rsidRDefault="000B056B">
            <w:pPr>
              <w:pStyle w:val="ConsPlusNormal"/>
            </w:pPr>
            <w:r>
              <w:t>Обеспечение реализации государственной программы</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104 771</w:t>
            </w:r>
          </w:p>
        </w:tc>
        <w:tc>
          <w:tcPr>
            <w:tcW w:w="1084" w:type="dxa"/>
            <w:vAlign w:val="center"/>
          </w:tcPr>
          <w:p w:rsidR="000B056B" w:rsidRDefault="000B056B">
            <w:pPr>
              <w:pStyle w:val="ConsPlusNormal"/>
              <w:jc w:val="center"/>
            </w:pPr>
            <w:r>
              <w:t>116 836</w:t>
            </w:r>
          </w:p>
        </w:tc>
        <w:tc>
          <w:tcPr>
            <w:tcW w:w="1084" w:type="dxa"/>
            <w:vAlign w:val="center"/>
          </w:tcPr>
          <w:p w:rsidR="000B056B" w:rsidRDefault="000B056B">
            <w:pPr>
              <w:pStyle w:val="ConsPlusNormal"/>
              <w:jc w:val="center"/>
            </w:pPr>
            <w:r>
              <w:t>117 069</w:t>
            </w:r>
          </w:p>
        </w:tc>
        <w:tc>
          <w:tcPr>
            <w:tcW w:w="1084" w:type="dxa"/>
            <w:vAlign w:val="center"/>
          </w:tcPr>
          <w:p w:rsidR="000B056B" w:rsidRDefault="000B056B">
            <w:pPr>
              <w:pStyle w:val="ConsPlusNormal"/>
              <w:jc w:val="center"/>
            </w:pPr>
            <w:r>
              <w:t>111 141</w:t>
            </w:r>
          </w:p>
        </w:tc>
        <w:tc>
          <w:tcPr>
            <w:tcW w:w="1084" w:type="dxa"/>
            <w:vAlign w:val="center"/>
          </w:tcPr>
          <w:p w:rsidR="000B056B" w:rsidRDefault="000B056B">
            <w:pPr>
              <w:pStyle w:val="ConsPlusNormal"/>
              <w:jc w:val="center"/>
            </w:pPr>
            <w:r>
              <w:t>147 019</w:t>
            </w:r>
          </w:p>
        </w:tc>
        <w:tc>
          <w:tcPr>
            <w:tcW w:w="1264" w:type="dxa"/>
            <w:vAlign w:val="center"/>
          </w:tcPr>
          <w:p w:rsidR="000B056B" w:rsidRDefault="000B056B">
            <w:pPr>
              <w:pStyle w:val="ConsPlusNormal"/>
              <w:jc w:val="center"/>
            </w:pPr>
            <w:r>
              <w:t>172 638,7</w:t>
            </w:r>
          </w:p>
        </w:tc>
        <w:tc>
          <w:tcPr>
            <w:tcW w:w="1264" w:type="dxa"/>
            <w:vAlign w:val="center"/>
          </w:tcPr>
          <w:p w:rsidR="000B056B" w:rsidRDefault="000B056B">
            <w:pPr>
              <w:pStyle w:val="ConsPlusNormal"/>
              <w:jc w:val="center"/>
            </w:pPr>
            <w:r>
              <w:t>212 025,2</w:t>
            </w:r>
          </w:p>
        </w:tc>
        <w:tc>
          <w:tcPr>
            <w:tcW w:w="1644" w:type="dxa"/>
            <w:vAlign w:val="center"/>
          </w:tcPr>
          <w:p w:rsidR="000B056B" w:rsidRDefault="000B056B">
            <w:pPr>
              <w:pStyle w:val="ConsPlusNormal"/>
              <w:jc w:val="center"/>
            </w:pPr>
            <w:r>
              <w:t>981 499,9</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88 100</w:t>
            </w:r>
          </w:p>
        </w:tc>
        <w:tc>
          <w:tcPr>
            <w:tcW w:w="1084" w:type="dxa"/>
            <w:vAlign w:val="center"/>
          </w:tcPr>
          <w:p w:rsidR="000B056B" w:rsidRDefault="000B056B">
            <w:pPr>
              <w:pStyle w:val="ConsPlusNormal"/>
              <w:jc w:val="center"/>
            </w:pPr>
            <w:r>
              <w:t>105 604</w:t>
            </w:r>
          </w:p>
        </w:tc>
        <w:tc>
          <w:tcPr>
            <w:tcW w:w="1084" w:type="dxa"/>
            <w:vAlign w:val="center"/>
          </w:tcPr>
          <w:p w:rsidR="000B056B" w:rsidRDefault="000B056B">
            <w:pPr>
              <w:pStyle w:val="ConsPlusNormal"/>
              <w:jc w:val="center"/>
            </w:pPr>
            <w:r>
              <w:t>105 962</w:t>
            </w:r>
          </w:p>
        </w:tc>
        <w:tc>
          <w:tcPr>
            <w:tcW w:w="1084" w:type="dxa"/>
            <w:vAlign w:val="center"/>
          </w:tcPr>
          <w:p w:rsidR="000B056B" w:rsidRDefault="000B056B">
            <w:pPr>
              <w:pStyle w:val="ConsPlusNormal"/>
              <w:jc w:val="center"/>
            </w:pPr>
            <w:r>
              <w:t>100 949</w:t>
            </w:r>
          </w:p>
        </w:tc>
        <w:tc>
          <w:tcPr>
            <w:tcW w:w="1084" w:type="dxa"/>
            <w:vAlign w:val="center"/>
          </w:tcPr>
          <w:p w:rsidR="000B056B" w:rsidRDefault="000B056B">
            <w:pPr>
              <w:pStyle w:val="ConsPlusNormal"/>
              <w:jc w:val="center"/>
            </w:pPr>
            <w:r>
              <w:t>133 494</w:t>
            </w:r>
          </w:p>
        </w:tc>
        <w:tc>
          <w:tcPr>
            <w:tcW w:w="1264" w:type="dxa"/>
            <w:vAlign w:val="center"/>
          </w:tcPr>
          <w:p w:rsidR="000B056B" w:rsidRDefault="000B056B">
            <w:pPr>
              <w:pStyle w:val="ConsPlusNormal"/>
              <w:jc w:val="center"/>
            </w:pPr>
            <w:r>
              <w:t>160 482,7</w:t>
            </w:r>
          </w:p>
        </w:tc>
        <w:tc>
          <w:tcPr>
            <w:tcW w:w="1264" w:type="dxa"/>
            <w:vAlign w:val="center"/>
          </w:tcPr>
          <w:p w:rsidR="000B056B" w:rsidRDefault="000B056B">
            <w:pPr>
              <w:pStyle w:val="ConsPlusNormal"/>
              <w:jc w:val="center"/>
            </w:pPr>
            <w:r>
              <w:t>199 201,2</w:t>
            </w:r>
          </w:p>
        </w:tc>
        <w:tc>
          <w:tcPr>
            <w:tcW w:w="1644" w:type="dxa"/>
            <w:vAlign w:val="center"/>
          </w:tcPr>
          <w:p w:rsidR="000B056B" w:rsidRDefault="000B056B">
            <w:pPr>
              <w:pStyle w:val="ConsPlusNormal"/>
              <w:jc w:val="center"/>
            </w:pPr>
            <w:r>
              <w:t>893 792,9</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16 671</w:t>
            </w:r>
          </w:p>
        </w:tc>
        <w:tc>
          <w:tcPr>
            <w:tcW w:w="1084" w:type="dxa"/>
            <w:vAlign w:val="center"/>
          </w:tcPr>
          <w:p w:rsidR="000B056B" w:rsidRDefault="000B056B">
            <w:pPr>
              <w:pStyle w:val="ConsPlusNormal"/>
              <w:jc w:val="center"/>
            </w:pPr>
            <w:r>
              <w:t>11 232</w:t>
            </w:r>
          </w:p>
        </w:tc>
        <w:tc>
          <w:tcPr>
            <w:tcW w:w="1084" w:type="dxa"/>
            <w:vAlign w:val="center"/>
          </w:tcPr>
          <w:p w:rsidR="000B056B" w:rsidRDefault="000B056B">
            <w:pPr>
              <w:pStyle w:val="ConsPlusNormal"/>
              <w:jc w:val="center"/>
            </w:pPr>
            <w:r>
              <w:t>11 107</w:t>
            </w:r>
          </w:p>
        </w:tc>
        <w:tc>
          <w:tcPr>
            <w:tcW w:w="1084" w:type="dxa"/>
            <w:vAlign w:val="center"/>
          </w:tcPr>
          <w:p w:rsidR="000B056B" w:rsidRDefault="000B056B">
            <w:pPr>
              <w:pStyle w:val="ConsPlusNormal"/>
              <w:jc w:val="center"/>
            </w:pPr>
            <w:r>
              <w:t>10 192</w:t>
            </w:r>
          </w:p>
        </w:tc>
        <w:tc>
          <w:tcPr>
            <w:tcW w:w="1084" w:type="dxa"/>
            <w:vAlign w:val="center"/>
          </w:tcPr>
          <w:p w:rsidR="000B056B" w:rsidRDefault="000B056B">
            <w:pPr>
              <w:pStyle w:val="ConsPlusNormal"/>
              <w:jc w:val="center"/>
            </w:pPr>
            <w:r>
              <w:t>13 525</w:t>
            </w:r>
          </w:p>
        </w:tc>
        <w:tc>
          <w:tcPr>
            <w:tcW w:w="1264" w:type="dxa"/>
            <w:vAlign w:val="center"/>
          </w:tcPr>
          <w:p w:rsidR="000B056B" w:rsidRDefault="000B056B">
            <w:pPr>
              <w:pStyle w:val="ConsPlusNormal"/>
              <w:jc w:val="center"/>
            </w:pPr>
            <w:r>
              <w:t>12 156,0</w:t>
            </w:r>
          </w:p>
        </w:tc>
        <w:tc>
          <w:tcPr>
            <w:tcW w:w="1264" w:type="dxa"/>
            <w:vAlign w:val="center"/>
          </w:tcPr>
          <w:p w:rsidR="000B056B" w:rsidRDefault="000B056B">
            <w:pPr>
              <w:pStyle w:val="ConsPlusNormal"/>
              <w:jc w:val="center"/>
            </w:pPr>
            <w:r>
              <w:t>12 824,0</w:t>
            </w:r>
          </w:p>
        </w:tc>
        <w:tc>
          <w:tcPr>
            <w:tcW w:w="1644" w:type="dxa"/>
            <w:vAlign w:val="center"/>
          </w:tcPr>
          <w:p w:rsidR="000B056B" w:rsidRDefault="000B056B">
            <w:pPr>
              <w:pStyle w:val="ConsPlusNormal"/>
              <w:jc w:val="center"/>
            </w:pPr>
            <w:r>
              <w:t>87 707,0</w:t>
            </w:r>
          </w:p>
        </w:tc>
      </w:tr>
      <w:tr w:rsidR="000B056B">
        <w:tc>
          <w:tcPr>
            <w:tcW w:w="1849" w:type="dxa"/>
            <w:vMerge w:val="restart"/>
          </w:tcPr>
          <w:p w:rsidR="000B056B" w:rsidRDefault="000B056B">
            <w:pPr>
              <w:pStyle w:val="ConsPlusNormal"/>
            </w:pPr>
            <w:r>
              <w:lastRenderedPageBreak/>
              <w:t>Основное мероприятие 6.1.</w:t>
            </w:r>
          </w:p>
        </w:tc>
        <w:tc>
          <w:tcPr>
            <w:tcW w:w="2381" w:type="dxa"/>
            <w:vMerge w:val="restart"/>
          </w:tcPr>
          <w:p w:rsidR="000B056B" w:rsidRDefault="000B056B">
            <w:pPr>
              <w:pStyle w:val="ConsPlusNormal"/>
            </w:pPr>
            <w:r>
              <w:t>Обеспечение функций органов власти Белгородской области, в том числе территориальных органов</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76 691</w:t>
            </w:r>
          </w:p>
        </w:tc>
        <w:tc>
          <w:tcPr>
            <w:tcW w:w="1084" w:type="dxa"/>
            <w:vAlign w:val="center"/>
          </w:tcPr>
          <w:p w:rsidR="000B056B" w:rsidRDefault="000B056B">
            <w:pPr>
              <w:pStyle w:val="ConsPlusNormal"/>
              <w:jc w:val="center"/>
            </w:pPr>
            <w:r>
              <w:t>68 637</w:t>
            </w:r>
          </w:p>
        </w:tc>
        <w:tc>
          <w:tcPr>
            <w:tcW w:w="1084" w:type="dxa"/>
            <w:vAlign w:val="center"/>
          </w:tcPr>
          <w:p w:rsidR="000B056B" w:rsidRDefault="000B056B">
            <w:pPr>
              <w:pStyle w:val="ConsPlusNormal"/>
              <w:jc w:val="center"/>
            </w:pPr>
            <w:r>
              <w:t>74 473</w:t>
            </w:r>
          </w:p>
        </w:tc>
        <w:tc>
          <w:tcPr>
            <w:tcW w:w="1084" w:type="dxa"/>
            <w:vAlign w:val="center"/>
          </w:tcPr>
          <w:p w:rsidR="000B056B" w:rsidRDefault="000B056B">
            <w:pPr>
              <w:pStyle w:val="ConsPlusNormal"/>
              <w:jc w:val="center"/>
            </w:pPr>
            <w:r>
              <w:t>75 870</w:t>
            </w:r>
          </w:p>
        </w:tc>
        <w:tc>
          <w:tcPr>
            <w:tcW w:w="1084" w:type="dxa"/>
            <w:vAlign w:val="center"/>
          </w:tcPr>
          <w:p w:rsidR="000B056B" w:rsidRDefault="000B056B">
            <w:pPr>
              <w:pStyle w:val="ConsPlusNormal"/>
              <w:jc w:val="center"/>
            </w:pPr>
            <w:r>
              <w:t>104 764</w:t>
            </w:r>
          </w:p>
        </w:tc>
        <w:tc>
          <w:tcPr>
            <w:tcW w:w="1264" w:type="dxa"/>
            <w:vAlign w:val="center"/>
          </w:tcPr>
          <w:p w:rsidR="000B056B" w:rsidRDefault="000B056B">
            <w:pPr>
              <w:pStyle w:val="ConsPlusNormal"/>
              <w:jc w:val="center"/>
            </w:pPr>
            <w:r>
              <w:t>128 138,0</w:t>
            </w:r>
          </w:p>
        </w:tc>
        <w:tc>
          <w:tcPr>
            <w:tcW w:w="1264" w:type="dxa"/>
            <w:vAlign w:val="center"/>
          </w:tcPr>
          <w:p w:rsidR="000B056B" w:rsidRDefault="000B056B">
            <w:pPr>
              <w:pStyle w:val="ConsPlusNormal"/>
              <w:jc w:val="center"/>
            </w:pPr>
            <w:r>
              <w:t>156 200,2</w:t>
            </w:r>
          </w:p>
        </w:tc>
        <w:tc>
          <w:tcPr>
            <w:tcW w:w="1644" w:type="dxa"/>
            <w:vAlign w:val="center"/>
          </w:tcPr>
          <w:p w:rsidR="000B056B" w:rsidRDefault="000B056B">
            <w:pPr>
              <w:pStyle w:val="ConsPlusNormal"/>
              <w:jc w:val="center"/>
            </w:pPr>
            <w:r>
              <w:t>684 773,2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60 020</w:t>
            </w:r>
          </w:p>
        </w:tc>
        <w:tc>
          <w:tcPr>
            <w:tcW w:w="1084" w:type="dxa"/>
            <w:vAlign w:val="center"/>
          </w:tcPr>
          <w:p w:rsidR="000B056B" w:rsidRDefault="000B056B">
            <w:pPr>
              <w:pStyle w:val="ConsPlusNormal"/>
              <w:jc w:val="center"/>
            </w:pPr>
            <w:r>
              <w:t>57 405</w:t>
            </w:r>
          </w:p>
        </w:tc>
        <w:tc>
          <w:tcPr>
            <w:tcW w:w="1084" w:type="dxa"/>
            <w:vAlign w:val="center"/>
          </w:tcPr>
          <w:p w:rsidR="000B056B" w:rsidRDefault="000B056B">
            <w:pPr>
              <w:pStyle w:val="ConsPlusNormal"/>
              <w:jc w:val="center"/>
            </w:pPr>
            <w:r>
              <w:t>63 366</w:t>
            </w:r>
          </w:p>
        </w:tc>
        <w:tc>
          <w:tcPr>
            <w:tcW w:w="1084" w:type="dxa"/>
            <w:vAlign w:val="center"/>
          </w:tcPr>
          <w:p w:rsidR="000B056B" w:rsidRDefault="000B056B">
            <w:pPr>
              <w:pStyle w:val="ConsPlusNormal"/>
              <w:jc w:val="center"/>
            </w:pPr>
            <w:r>
              <w:t>65 678</w:t>
            </w:r>
          </w:p>
        </w:tc>
        <w:tc>
          <w:tcPr>
            <w:tcW w:w="1084" w:type="dxa"/>
            <w:vAlign w:val="center"/>
          </w:tcPr>
          <w:p w:rsidR="000B056B" w:rsidRDefault="000B056B">
            <w:pPr>
              <w:pStyle w:val="ConsPlusNormal"/>
              <w:jc w:val="center"/>
            </w:pPr>
            <w:r>
              <w:t>91 239</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337 708,0</w:t>
            </w:r>
          </w:p>
        </w:tc>
      </w:tr>
      <w:tr w:rsidR="000B056B">
        <w:tc>
          <w:tcPr>
            <w:tcW w:w="1849" w:type="dxa"/>
            <w:vMerge w:val="restart"/>
          </w:tcPr>
          <w:p w:rsidR="000B056B" w:rsidRDefault="000B056B">
            <w:pPr>
              <w:pStyle w:val="ConsPlusNormal"/>
            </w:pPr>
          </w:p>
        </w:tc>
        <w:tc>
          <w:tcPr>
            <w:tcW w:w="2381" w:type="dxa"/>
            <w:vMerge w:val="restart"/>
          </w:tcPr>
          <w:p w:rsidR="000B056B" w:rsidRDefault="000B056B">
            <w:pPr>
              <w:pStyle w:val="ConsPlusNormal"/>
            </w:pPr>
          </w:p>
        </w:tc>
        <w:tc>
          <w:tcPr>
            <w:tcW w:w="2749" w:type="dxa"/>
          </w:tcPr>
          <w:p w:rsidR="000B056B" w:rsidRDefault="000B056B">
            <w:pPr>
              <w:pStyle w:val="ConsPlusNormal"/>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115 982,0</w:t>
            </w:r>
          </w:p>
        </w:tc>
        <w:tc>
          <w:tcPr>
            <w:tcW w:w="1264" w:type="dxa"/>
            <w:vAlign w:val="center"/>
          </w:tcPr>
          <w:p w:rsidR="000B056B" w:rsidRDefault="000B056B">
            <w:pPr>
              <w:pStyle w:val="ConsPlusNormal"/>
              <w:jc w:val="center"/>
            </w:pPr>
            <w:r>
              <w:t>143 376,2</w:t>
            </w:r>
          </w:p>
        </w:tc>
        <w:tc>
          <w:tcPr>
            <w:tcW w:w="1644" w:type="dxa"/>
            <w:vAlign w:val="center"/>
          </w:tcPr>
          <w:p w:rsidR="000B056B" w:rsidRDefault="000B056B">
            <w:pPr>
              <w:pStyle w:val="ConsPlusNormal"/>
              <w:jc w:val="center"/>
            </w:pPr>
            <w:r>
              <w:t>259 358,2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16 671</w:t>
            </w:r>
          </w:p>
        </w:tc>
        <w:tc>
          <w:tcPr>
            <w:tcW w:w="1084" w:type="dxa"/>
            <w:vAlign w:val="center"/>
          </w:tcPr>
          <w:p w:rsidR="000B056B" w:rsidRDefault="000B056B">
            <w:pPr>
              <w:pStyle w:val="ConsPlusNormal"/>
              <w:jc w:val="center"/>
            </w:pPr>
            <w:r>
              <w:t>11 232</w:t>
            </w:r>
          </w:p>
        </w:tc>
        <w:tc>
          <w:tcPr>
            <w:tcW w:w="1084" w:type="dxa"/>
            <w:vAlign w:val="center"/>
          </w:tcPr>
          <w:p w:rsidR="000B056B" w:rsidRDefault="000B056B">
            <w:pPr>
              <w:pStyle w:val="ConsPlusNormal"/>
              <w:jc w:val="center"/>
            </w:pPr>
            <w:r>
              <w:t>11 107</w:t>
            </w:r>
          </w:p>
        </w:tc>
        <w:tc>
          <w:tcPr>
            <w:tcW w:w="1084" w:type="dxa"/>
            <w:vAlign w:val="center"/>
          </w:tcPr>
          <w:p w:rsidR="000B056B" w:rsidRDefault="000B056B">
            <w:pPr>
              <w:pStyle w:val="ConsPlusNormal"/>
              <w:jc w:val="center"/>
            </w:pPr>
            <w:r>
              <w:t>10 192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49 202,0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13 525</w:t>
            </w:r>
          </w:p>
        </w:tc>
        <w:tc>
          <w:tcPr>
            <w:tcW w:w="1264" w:type="dxa"/>
            <w:vAlign w:val="center"/>
          </w:tcPr>
          <w:p w:rsidR="000B056B" w:rsidRDefault="000B056B">
            <w:pPr>
              <w:pStyle w:val="ConsPlusNormal"/>
              <w:jc w:val="center"/>
            </w:pPr>
            <w:r>
              <w:t>12 156,0</w:t>
            </w:r>
          </w:p>
        </w:tc>
        <w:tc>
          <w:tcPr>
            <w:tcW w:w="1264" w:type="dxa"/>
            <w:vAlign w:val="center"/>
          </w:tcPr>
          <w:p w:rsidR="000B056B" w:rsidRDefault="000B056B">
            <w:pPr>
              <w:pStyle w:val="ConsPlusNormal"/>
              <w:jc w:val="center"/>
            </w:pPr>
            <w:r>
              <w:t>12 824,0</w:t>
            </w:r>
          </w:p>
        </w:tc>
        <w:tc>
          <w:tcPr>
            <w:tcW w:w="1644" w:type="dxa"/>
            <w:vAlign w:val="center"/>
          </w:tcPr>
          <w:p w:rsidR="000B056B" w:rsidRDefault="000B056B">
            <w:pPr>
              <w:pStyle w:val="ConsPlusNormal"/>
              <w:jc w:val="center"/>
            </w:pPr>
            <w:r>
              <w:t>38 505,0</w:t>
            </w:r>
          </w:p>
        </w:tc>
      </w:tr>
      <w:tr w:rsidR="000B056B">
        <w:tc>
          <w:tcPr>
            <w:tcW w:w="1849" w:type="dxa"/>
            <w:vMerge w:val="restart"/>
          </w:tcPr>
          <w:p w:rsidR="000B056B" w:rsidRDefault="000B056B">
            <w:pPr>
              <w:pStyle w:val="ConsPlusNormal"/>
            </w:pPr>
            <w:r>
              <w:t>мероприятие 6.1.1.</w:t>
            </w:r>
          </w:p>
        </w:tc>
        <w:tc>
          <w:tcPr>
            <w:tcW w:w="2381" w:type="dxa"/>
            <w:vMerge w:val="restart"/>
          </w:tcPr>
          <w:p w:rsidR="000B056B" w:rsidRDefault="000B056B">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 и (муниципальными) органами, казенными учреждениями, органами управления государственными внебюджетными фондами)</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01 04</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53 658</w:t>
            </w:r>
          </w:p>
        </w:tc>
        <w:tc>
          <w:tcPr>
            <w:tcW w:w="1084" w:type="dxa"/>
            <w:vAlign w:val="center"/>
          </w:tcPr>
          <w:p w:rsidR="000B056B" w:rsidRDefault="000B056B">
            <w:pPr>
              <w:pStyle w:val="ConsPlusNormal"/>
              <w:jc w:val="center"/>
            </w:pPr>
            <w:r>
              <w:t>53 652</w:t>
            </w:r>
          </w:p>
        </w:tc>
        <w:tc>
          <w:tcPr>
            <w:tcW w:w="1084" w:type="dxa"/>
            <w:vAlign w:val="center"/>
          </w:tcPr>
          <w:p w:rsidR="000B056B" w:rsidRDefault="000B056B">
            <w:pPr>
              <w:pStyle w:val="ConsPlusNormal"/>
              <w:jc w:val="center"/>
            </w:pPr>
            <w:r>
              <w:t>59 680</w:t>
            </w:r>
          </w:p>
        </w:tc>
        <w:tc>
          <w:tcPr>
            <w:tcW w:w="1084" w:type="dxa"/>
            <w:vAlign w:val="center"/>
          </w:tcPr>
          <w:p w:rsidR="000B056B" w:rsidRDefault="000B056B">
            <w:pPr>
              <w:pStyle w:val="ConsPlusNormal"/>
              <w:jc w:val="center"/>
            </w:pPr>
            <w:r>
              <w:t>62 862</w:t>
            </w:r>
          </w:p>
        </w:tc>
        <w:tc>
          <w:tcPr>
            <w:tcW w:w="1084" w:type="dxa"/>
            <w:vAlign w:val="center"/>
          </w:tcPr>
          <w:p w:rsidR="000B056B" w:rsidRDefault="000B056B">
            <w:pPr>
              <w:pStyle w:val="ConsPlusNormal"/>
              <w:jc w:val="center"/>
            </w:pPr>
            <w:r>
              <w:t>86 526</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316 378,0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01 13</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110 436,2</w:t>
            </w:r>
          </w:p>
        </w:tc>
        <w:tc>
          <w:tcPr>
            <w:tcW w:w="1264" w:type="dxa"/>
            <w:vAlign w:val="center"/>
          </w:tcPr>
          <w:p w:rsidR="000B056B" w:rsidRDefault="000B056B">
            <w:pPr>
              <w:pStyle w:val="ConsPlusNormal"/>
              <w:jc w:val="center"/>
            </w:pPr>
            <w:r>
              <w:t>134 633,8</w:t>
            </w:r>
          </w:p>
        </w:tc>
        <w:tc>
          <w:tcPr>
            <w:tcW w:w="1644" w:type="dxa"/>
            <w:vAlign w:val="center"/>
          </w:tcPr>
          <w:p w:rsidR="000B056B" w:rsidRDefault="000B056B">
            <w:pPr>
              <w:pStyle w:val="ConsPlusNormal"/>
              <w:jc w:val="center"/>
            </w:pPr>
            <w:r>
              <w:t>245 070,0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01 04</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1 129</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1 129,0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14 172</w:t>
            </w:r>
          </w:p>
        </w:tc>
        <w:tc>
          <w:tcPr>
            <w:tcW w:w="1084" w:type="dxa"/>
            <w:vAlign w:val="center"/>
          </w:tcPr>
          <w:p w:rsidR="000B056B" w:rsidRDefault="000B056B">
            <w:pPr>
              <w:pStyle w:val="ConsPlusNormal"/>
              <w:jc w:val="center"/>
            </w:pPr>
            <w:r>
              <w:t>10 588</w:t>
            </w:r>
          </w:p>
        </w:tc>
        <w:tc>
          <w:tcPr>
            <w:tcW w:w="1084" w:type="dxa"/>
            <w:vAlign w:val="center"/>
          </w:tcPr>
          <w:p w:rsidR="000B056B" w:rsidRDefault="000B056B">
            <w:pPr>
              <w:pStyle w:val="ConsPlusNormal"/>
              <w:jc w:val="center"/>
            </w:pPr>
            <w:r>
              <w:t>10 318</w:t>
            </w:r>
          </w:p>
        </w:tc>
        <w:tc>
          <w:tcPr>
            <w:tcW w:w="1084" w:type="dxa"/>
            <w:vAlign w:val="center"/>
          </w:tcPr>
          <w:p w:rsidR="000B056B" w:rsidRDefault="000B056B">
            <w:pPr>
              <w:pStyle w:val="ConsPlusNormal"/>
              <w:jc w:val="center"/>
            </w:pPr>
            <w:r>
              <w:t>9 771</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44 849,0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12 743</w:t>
            </w:r>
          </w:p>
        </w:tc>
        <w:tc>
          <w:tcPr>
            <w:tcW w:w="1264" w:type="dxa"/>
            <w:vAlign w:val="center"/>
          </w:tcPr>
          <w:p w:rsidR="000B056B" w:rsidRDefault="000B056B">
            <w:pPr>
              <w:pStyle w:val="ConsPlusNormal"/>
              <w:jc w:val="center"/>
            </w:pPr>
            <w:r>
              <w:t>11 498,0</w:t>
            </w:r>
          </w:p>
        </w:tc>
        <w:tc>
          <w:tcPr>
            <w:tcW w:w="1264" w:type="dxa"/>
            <w:vAlign w:val="center"/>
          </w:tcPr>
          <w:p w:rsidR="000B056B" w:rsidRDefault="000B056B">
            <w:pPr>
              <w:pStyle w:val="ConsPlusNormal"/>
              <w:jc w:val="center"/>
            </w:pPr>
            <w:r>
              <w:t>12 060,0</w:t>
            </w:r>
          </w:p>
        </w:tc>
        <w:tc>
          <w:tcPr>
            <w:tcW w:w="1644" w:type="dxa"/>
            <w:vAlign w:val="center"/>
          </w:tcPr>
          <w:p w:rsidR="000B056B" w:rsidRDefault="000B056B">
            <w:pPr>
              <w:pStyle w:val="ConsPlusNormal"/>
              <w:jc w:val="center"/>
            </w:pPr>
            <w:r>
              <w:t>36 301,0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1 452</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1 452,0</w:t>
            </w:r>
          </w:p>
        </w:tc>
      </w:tr>
      <w:tr w:rsidR="000B056B">
        <w:tc>
          <w:tcPr>
            <w:tcW w:w="1849" w:type="dxa"/>
            <w:vMerge w:val="restart"/>
          </w:tcPr>
          <w:p w:rsidR="000B056B" w:rsidRDefault="000B056B">
            <w:pPr>
              <w:pStyle w:val="ConsPlusNormal"/>
            </w:pPr>
            <w:r>
              <w:t>мероприятие 6.1.2.</w:t>
            </w:r>
          </w:p>
        </w:tc>
        <w:tc>
          <w:tcPr>
            <w:tcW w:w="2381" w:type="dxa"/>
            <w:vMerge w:val="restart"/>
          </w:tcPr>
          <w:p w:rsidR="000B056B" w:rsidRDefault="000B056B">
            <w:pPr>
              <w:pStyle w:val="ConsPlusNormal"/>
            </w:pPr>
            <w:r>
              <w:t xml:space="preserve">Обеспечение функций органов власти Белгородской области, </w:t>
            </w:r>
            <w:r>
              <w:lastRenderedPageBreak/>
              <w:t>в том числе территориальных органов (Закупка товаров, работ и услуг для обеспечения государственных (муниципальных) нужд)</w:t>
            </w:r>
          </w:p>
        </w:tc>
        <w:tc>
          <w:tcPr>
            <w:tcW w:w="2749" w:type="dxa"/>
            <w:vMerge w:val="restart"/>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5 233</w:t>
            </w:r>
          </w:p>
        </w:tc>
        <w:tc>
          <w:tcPr>
            <w:tcW w:w="1084" w:type="dxa"/>
            <w:vAlign w:val="center"/>
          </w:tcPr>
          <w:p w:rsidR="000B056B" w:rsidRDefault="000B056B">
            <w:pPr>
              <w:pStyle w:val="ConsPlusNormal"/>
              <w:jc w:val="center"/>
            </w:pPr>
            <w:r>
              <w:t>3 677</w:t>
            </w:r>
          </w:p>
        </w:tc>
        <w:tc>
          <w:tcPr>
            <w:tcW w:w="1084" w:type="dxa"/>
            <w:vAlign w:val="center"/>
          </w:tcPr>
          <w:p w:rsidR="000B056B" w:rsidRDefault="000B056B">
            <w:pPr>
              <w:pStyle w:val="ConsPlusNormal"/>
              <w:jc w:val="center"/>
            </w:pPr>
            <w:r>
              <w:t>3 162</w:t>
            </w:r>
          </w:p>
        </w:tc>
        <w:tc>
          <w:tcPr>
            <w:tcW w:w="1084" w:type="dxa"/>
            <w:vAlign w:val="center"/>
          </w:tcPr>
          <w:p w:rsidR="000B056B" w:rsidRDefault="000B056B">
            <w:pPr>
              <w:pStyle w:val="ConsPlusNormal"/>
              <w:jc w:val="center"/>
            </w:pPr>
            <w:r>
              <w:t>2 634</w:t>
            </w:r>
          </w:p>
        </w:tc>
        <w:tc>
          <w:tcPr>
            <w:tcW w:w="1084" w:type="dxa"/>
            <w:vAlign w:val="center"/>
          </w:tcPr>
          <w:p w:rsidR="000B056B" w:rsidRDefault="000B056B">
            <w:pPr>
              <w:pStyle w:val="ConsPlusNormal"/>
              <w:jc w:val="center"/>
            </w:pPr>
            <w:r>
              <w:t>4 530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19 236,0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5 544,8</w:t>
            </w:r>
          </w:p>
        </w:tc>
        <w:tc>
          <w:tcPr>
            <w:tcW w:w="1264" w:type="dxa"/>
            <w:vAlign w:val="center"/>
          </w:tcPr>
          <w:p w:rsidR="000B056B" w:rsidRDefault="000B056B">
            <w:pPr>
              <w:pStyle w:val="ConsPlusNormal"/>
              <w:jc w:val="center"/>
            </w:pPr>
            <w:r>
              <w:t>8 721,4</w:t>
            </w:r>
          </w:p>
        </w:tc>
        <w:tc>
          <w:tcPr>
            <w:tcW w:w="1644" w:type="dxa"/>
            <w:vAlign w:val="center"/>
          </w:tcPr>
          <w:p w:rsidR="000B056B" w:rsidRDefault="000B056B">
            <w:pPr>
              <w:pStyle w:val="ConsPlusNormal"/>
              <w:jc w:val="center"/>
            </w:pPr>
            <w:r>
              <w:t>14 266,2</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956</w:t>
            </w:r>
          </w:p>
        </w:tc>
        <w:tc>
          <w:tcPr>
            <w:tcW w:w="1084" w:type="dxa"/>
            <w:vAlign w:val="center"/>
          </w:tcPr>
          <w:p w:rsidR="000B056B" w:rsidRDefault="000B056B">
            <w:pPr>
              <w:pStyle w:val="ConsPlusNormal"/>
              <w:jc w:val="center"/>
            </w:pPr>
            <w:r>
              <w:t>644</w:t>
            </w:r>
          </w:p>
        </w:tc>
        <w:tc>
          <w:tcPr>
            <w:tcW w:w="1084" w:type="dxa"/>
            <w:vAlign w:val="center"/>
          </w:tcPr>
          <w:p w:rsidR="000B056B" w:rsidRDefault="000B056B">
            <w:pPr>
              <w:pStyle w:val="ConsPlusNormal"/>
              <w:jc w:val="center"/>
            </w:pPr>
            <w:r>
              <w:t>777</w:t>
            </w:r>
          </w:p>
        </w:tc>
        <w:tc>
          <w:tcPr>
            <w:tcW w:w="1084" w:type="dxa"/>
            <w:vAlign w:val="center"/>
          </w:tcPr>
          <w:p w:rsidR="000B056B" w:rsidRDefault="000B056B">
            <w:pPr>
              <w:pStyle w:val="ConsPlusNormal"/>
              <w:jc w:val="center"/>
            </w:pPr>
            <w:r>
              <w:t>409</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2 786,0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770</w:t>
            </w:r>
          </w:p>
        </w:tc>
        <w:tc>
          <w:tcPr>
            <w:tcW w:w="1264" w:type="dxa"/>
            <w:vAlign w:val="center"/>
          </w:tcPr>
          <w:p w:rsidR="000B056B" w:rsidRDefault="000B056B">
            <w:pPr>
              <w:pStyle w:val="ConsPlusNormal"/>
              <w:jc w:val="center"/>
            </w:pPr>
            <w:r>
              <w:t>657,0</w:t>
            </w:r>
          </w:p>
        </w:tc>
        <w:tc>
          <w:tcPr>
            <w:tcW w:w="1264" w:type="dxa"/>
            <w:vAlign w:val="center"/>
          </w:tcPr>
          <w:p w:rsidR="000B056B" w:rsidRDefault="000B056B">
            <w:pPr>
              <w:pStyle w:val="ConsPlusNormal"/>
              <w:jc w:val="center"/>
            </w:pPr>
            <w:r>
              <w:t>761,0</w:t>
            </w:r>
          </w:p>
        </w:tc>
        <w:tc>
          <w:tcPr>
            <w:tcW w:w="1644" w:type="dxa"/>
            <w:vAlign w:val="center"/>
          </w:tcPr>
          <w:p w:rsidR="000B056B" w:rsidRDefault="000B056B">
            <w:pPr>
              <w:pStyle w:val="ConsPlusNormal"/>
              <w:jc w:val="center"/>
            </w:pPr>
            <w:r>
              <w:t>2 188,0</w:t>
            </w:r>
          </w:p>
        </w:tc>
      </w:tr>
      <w:tr w:rsidR="000B056B">
        <w:tc>
          <w:tcPr>
            <w:tcW w:w="1849" w:type="dxa"/>
            <w:vMerge w:val="restart"/>
          </w:tcPr>
          <w:p w:rsidR="000B056B" w:rsidRDefault="000B056B">
            <w:pPr>
              <w:pStyle w:val="ConsPlusNormal"/>
            </w:pPr>
            <w:r>
              <w:t>мероприятие 6.1.3.</w:t>
            </w:r>
          </w:p>
        </w:tc>
        <w:tc>
          <w:tcPr>
            <w:tcW w:w="2381" w:type="dxa"/>
            <w:vMerge w:val="restart"/>
          </w:tcPr>
          <w:p w:rsidR="000B056B" w:rsidRDefault="000B056B">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01 04</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76</w:t>
            </w:r>
          </w:p>
        </w:tc>
        <w:tc>
          <w:tcPr>
            <w:tcW w:w="1084" w:type="dxa"/>
            <w:vAlign w:val="center"/>
          </w:tcPr>
          <w:p w:rsidR="000B056B" w:rsidRDefault="000B056B">
            <w:pPr>
              <w:pStyle w:val="ConsPlusNormal"/>
              <w:jc w:val="center"/>
            </w:pPr>
            <w:r>
              <w:t>524</w:t>
            </w:r>
          </w:p>
        </w:tc>
        <w:tc>
          <w:tcPr>
            <w:tcW w:w="1084" w:type="dxa"/>
            <w:vAlign w:val="center"/>
          </w:tcPr>
          <w:p w:rsidR="000B056B" w:rsidRDefault="000B056B">
            <w:pPr>
              <w:pStyle w:val="ConsPlusNormal"/>
              <w:jc w:val="center"/>
            </w:pPr>
            <w:r>
              <w:t>182</w:t>
            </w:r>
          </w:p>
        </w:tc>
        <w:tc>
          <w:tcPr>
            <w:tcW w:w="1084" w:type="dxa"/>
            <w:vAlign w:val="center"/>
          </w:tcPr>
          <w:p w:rsidR="000B056B" w:rsidRDefault="000B056B">
            <w:pPr>
              <w:pStyle w:val="ConsPlusNormal"/>
              <w:jc w:val="center"/>
            </w:pPr>
            <w:r>
              <w:t>183</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965,0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01 13</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1,0</w:t>
            </w:r>
          </w:p>
        </w:tc>
        <w:tc>
          <w:tcPr>
            <w:tcW w:w="1264" w:type="dxa"/>
            <w:vAlign w:val="center"/>
          </w:tcPr>
          <w:p w:rsidR="000B056B" w:rsidRDefault="000B056B">
            <w:pPr>
              <w:pStyle w:val="ConsPlusNormal"/>
              <w:jc w:val="center"/>
            </w:pPr>
            <w:r>
              <w:t>21,0</w:t>
            </w:r>
          </w:p>
        </w:tc>
        <w:tc>
          <w:tcPr>
            <w:tcW w:w="1644" w:type="dxa"/>
            <w:vAlign w:val="center"/>
          </w:tcPr>
          <w:p w:rsidR="000B056B" w:rsidRDefault="000B056B">
            <w:pPr>
              <w:pStyle w:val="ConsPlusNormal"/>
              <w:jc w:val="center"/>
            </w:pPr>
            <w:r>
              <w:t>22,0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084" w:type="dxa"/>
            <w:vAlign w:val="center"/>
          </w:tcPr>
          <w:p w:rsidR="000B056B" w:rsidRDefault="000B056B">
            <w:pPr>
              <w:pStyle w:val="ConsPlusNormal"/>
              <w:jc w:val="center"/>
            </w:pPr>
            <w:r>
              <w:t>91</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12</w:t>
            </w:r>
          </w:p>
        </w:tc>
        <w:tc>
          <w:tcPr>
            <w:tcW w:w="1084" w:type="dxa"/>
            <w:vAlign w:val="center"/>
          </w:tcPr>
          <w:p w:rsidR="000B056B" w:rsidRDefault="000B056B">
            <w:pPr>
              <w:pStyle w:val="ConsPlusNormal"/>
              <w:jc w:val="center"/>
            </w:pPr>
            <w:r>
              <w:t>12</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115,0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1504"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12</w:t>
            </w:r>
          </w:p>
        </w:tc>
        <w:tc>
          <w:tcPr>
            <w:tcW w:w="1264" w:type="dxa"/>
            <w:vAlign w:val="center"/>
          </w:tcPr>
          <w:p w:rsidR="000B056B" w:rsidRDefault="000B056B">
            <w:pPr>
              <w:pStyle w:val="ConsPlusNormal"/>
              <w:jc w:val="center"/>
            </w:pPr>
            <w:r>
              <w:t>1,0</w:t>
            </w:r>
          </w:p>
        </w:tc>
        <w:tc>
          <w:tcPr>
            <w:tcW w:w="1264" w:type="dxa"/>
            <w:vAlign w:val="center"/>
          </w:tcPr>
          <w:p w:rsidR="000B056B" w:rsidRDefault="000B056B">
            <w:pPr>
              <w:pStyle w:val="ConsPlusNormal"/>
              <w:jc w:val="center"/>
            </w:pPr>
            <w:r>
              <w:t>3,0</w:t>
            </w:r>
          </w:p>
        </w:tc>
        <w:tc>
          <w:tcPr>
            <w:tcW w:w="1644" w:type="dxa"/>
            <w:vAlign w:val="center"/>
          </w:tcPr>
          <w:p w:rsidR="000B056B" w:rsidRDefault="000B056B">
            <w:pPr>
              <w:pStyle w:val="ConsPlusNormal"/>
              <w:jc w:val="center"/>
            </w:pPr>
            <w:r>
              <w:t>16,0</w:t>
            </w:r>
          </w:p>
        </w:tc>
      </w:tr>
      <w:tr w:rsidR="000B056B">
        <w:tc>
          <w:tcPr>
            <w:tcW w:w="1849" w:type="dxa"/>
            <w:vMerge w:val="restart"/>
          </w:tcPr>
          <w:p w:rsidR="000B056B" w:rsidRDefault="000B056B">
            <w:pPr>
              <w:pStyle w:val="ConsPlusNormal"/>
            </w:pPr>
            <w:r>
              <w:t>Основное мероприятие 6.2.</w:t>
            </w:r>
          </w:p>
        </w:tc>
        <w:tc>
          <w:tcPr>
            <w:tcW w:w="2381"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26 306</w:t>
            </w:r>
          </w:p>
        </w:tc>
        <w:tc>
          <w:tcPr>
            <w:tcW w:w="1084" w:type="dxa"/>
            <w:vAlign w:val="center"/>
          </w:tcPr>
          <w:p w:rsidR="000B056B" w:rsidRDefault="000B056B">
            <w:pPr>
              <w:pStyle w:val="ConsPlusNormal"/>
              <w:jc w:val="center"/>
            </w:pPr>
            <w:r>
              <w:t>32 464</w:t>
            </w:r>
          </w:p>
        </w:tc>
        <w:tc>
          <w:tcPr>
            <w:tcW w:w="1084" w:type="dxa"/>
            <w:vAlign w:val="center"/>
          </w:tcPr>
          <w:p w:rsidR="000B056B" w:rsidRDefault="000B056B">
            <w:pPr>
              <w:pStyle w:val="ConsPlusNormal"/>
              <w:jc w:val="center"/>
            </w:pPr>
            <w:r>
              <w:t>40 633</w:t>
            </w:r>
          </w:p>
        </w:tc>
        <w:tc>
          <w:tcPr>
            <w:tcW w:w="1084" w:type="dxa"/>
            <w:vAlign w:val="center"/>
          </w:tcPr>
          <w:p w:rsidR="000B056B" w:rsidRDefault="000B056B">
            <w:pPr>
              <w:pStyle w:val="ConsPlusNormal"/>
              <w:jc w:val="center"/>
            </w:pPr>
            <w:r>
              <w:t>31 693</w:t>
            </w:r>
          </w:p>
        </w:tc>
        <w:tc>
          <w:tcPr>
            <w:tcW w:w="1084" w:type="dxa"/>
            <w:vAlign w:val="center"/>
          </w:tcPr>
          <w:p w:rsidR="000B056B" w:rsidRDefault="000B056B">
            <w:pPr>
              <w:pStyle w:val="ConsPlusNormal"/>
              <w:jc w:val="center"/>
            </w:pPr>
            <w:r>
              <w:t>33 779</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164 875,0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36 162,9</w:t>
            </w:r>
          </w:p>
        </w:tc>
        <w:tc>
          <w:tcPr>
            <w:tcW w:w="1264" w:type="dxa"/>
            <w:vAlign w:val="center"/>
          </w:tcPr>
          <w:p w:rsidR="000B056B" w:rsidRDefault="000B056B">
            <w:pPr>
              <w:pStyle w:val="ConsPlusNormal"/>
              <w:jc w:val="center"/>
            </w:pPr>
            <w:r>
              <w:t>44 958,0</w:t>
            </w:r>
          </w:p>
        </w:tc>
        <w:tc>
          <w:tcPr>
            <w:tcW w:w="1644" w:type="dxa"/>
            <w:vAlign w:val="center"/>
          </w:tcPr>
          <w:p w:rsidR="000B056B" w:rsidRDefault="000B056B">
            <w:pPr>
              <w:pStyle w:val="ConsPlusNormal"/>
              <w:jc w:val="center"/>
            </w:pPr>
            <w:r>
              <w:t>81 120,9</w:t>
            </w:r>
          </w:p>
        </w:tc>
      </w:tr>
      <w:tr w:rsidR="000B056B">
        <w:tc>
          <w:tcPr>
            <w:tcW w:w="1849" w:type="dxa"/>
            <w:vMerge w:val="restart"/>
          </w:tcPr>
          <w:p w:rsidR="000B056B" w:rsidRDefault="000B056B">
            <w:pPr>
              <w:pStyle w:val="ConsPlusNormal"/>
            </w:pPr>
            <w:r>
              <w:t>мероприятие 6.2.1.</w:t>
            </w:r>
          </w:p>
        </w:tc>
        <w:tc>
          <w:tcPr>
            <w:tcW w:w="2381" w:type="dxa"/>
            <w:vMerge w:val="restart"/>
          </w:tcPr>
          <w:p w:rsidR="000B056B" w:rsidRDefault="000B056B">
            <w:pPr>
              <w:pStyle w:val="ConsPlusNormal"/>
            </w:pPr>
            <w:r>
              <w:t xml:space="preserve">Обеспечение деятельности (оказание услуг) государственных учреждений (организаций) (Предоставление субсидий бюджетным, автономным </w:t>
            </w:r>
            <w:r>
              <w:lastRenderedPageBreak/>
              <w:t>учреждениям и иным некоммерческим организациям)</w:t>
            </w:r>
          </w:p>
        </w:tc>
        <w:tc>
          <w:tcPr>
            <w:tcW w:w="2749" w:type="dxa"/>
            <w:vMerge w:val="restart"/>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15 6 02 00590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26 306</w:t>
            </w:r>
          </w:p>
        </w:tc>
        <w:tc>
          <w:tcPr>
            <w:tcW w:w="1084" w:type="dxa"/>
            <w:vAlign w:val="center"/>
          </w:tcPr>
          <w:p w:rsidR="000B056B" w:rsidRDefault="000B056B">
            <w:pPr>
              <w:pStyle w:val="ConsPlusNormal"/>
              <w:jc w:val="center"/>
            </w:pPr>
            <w:r>
              <w:t>32 464</w:t>
            </w:r>
          </w:p>
        </w:tc>
        <w:tc>
          <w:tcPr>
            <w:tcW w:w="1084" w:type="dxa"/>
            <w:vAlign w:val="center"/>
          </w:tcPr>
          <w:p w:rsidR="000B056B" w:rsidRDefault="000B056B">
            <w:pPr>
              <w:pStyle w:val="ConsPlusNormal"/>
              <w:jc w:val="center"/>
            </w:pPr>
            <w:r>
              <w:t>40 633</w:t>
            </w:r>
          </w:p>
        </w:tc>
        <w:tc>
          <w:tcPr>
            <w:tcW w:w="1084" w:type="dxa"/>
            <w:vAlign w:val="center"/>
          </w:tcPr>
          <w:p w:rsidR="000B056B" w:rsidRDefault="000B056B">
            <w:pPr>
              <w:pStyle w:val="ConsPlusNormal"/>
              <w:jc w:val="center"/>
            </w:pPr>
            <w:r>
              <w:t>31 693</w:t>
            </w:r>
          </w:p>
        </w:tc>
        <w:tc>
          <w:tcPr>
            <w:tcW w:w="1084" w:type="dxa"/>
            <w:vAlign w:val="center"/>
          </w:tcPr>
          <w:p w:rsidR="000B056B" w:rsidRDefault="000B056B">
            <w:pPr>
              <w:pStyle w:val="ConsPlusNormal"/>
              <w:jc w:val="center"/>
            </w:pPr>
            <w:r>
              <w:t>33 779</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164 875,0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15 6 02 00590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36 162,9</w:t>
            </w:r>
          </w:p>
        </w:tc>
        <w:tc>
          <w:tcPr>
            <w:tcW w:w="1264" w:type="dxa"/>
            <w:vAlign w:val="center"/>
          </w:tcPr>
          <w:p w:rsidR="000B056B" w:rsidRDefault="000B056B">
            <w:pPr>
              <w:pStyle w:val="ConsPlusNormal"/>
              <w:jc w:val="center"/>
            </w:pPr>
            <w:r>
              <w:t>44 958,0</w:t>
            </w:r>
          </w:p>
        </w:tc>
        <w:tc>
          <w:tcPr>
            <w:tcW w:w="1644" w:type="dxa"/>
            <w:vAlign w:val="center"/>
          </w:tcPr>
          <w:p w:rsidR="000B056B" w:rsidRDefault="000B056B">
            <w:pPr>
              <w:pStyle w:val="ConsPlusNormal"/>
              <w:jc w:val="center"/>
            </w:pPr>
            <w:r>
              <w:t>81 120,9</w:t>
            </w:r>
          </w:p>
        </w:tc>
      </w:tr>
      <w:tr w:rsidR="000B056B">
        <w:tc>
          <w:tcPr>
            <w:tcW w:w="1849" w:type="dxa"/>
            <w:vMerge w:val="restart"/>
          </w:tcPr>
          <w:p w:rsidR="000B056B" w:rsidRDefault="000B056B">
            <w:pPr>
              <w:pStyle w:val="ConsPlusNormal"/>
            </w:pPr>
            <w:r>
              <w:lastRenderedPageBreak/>
              <w:t>Основное мероприятие 6.3.</w:t>
            </w:r>
          </w:p>
        </w:tc>
        <w:tc>
          <w:tcPr>
            <w:tcW w:w="2381" w:type="dxa"/>
            <w:vMerge w:val="restart"/>
          </w:tcPr>
          <w:p w:rsidR="000B056B" w:rsidRDefault="000B056B">
            <w:pPr>
              <w:pStyle w:val="ConsPlusNormal"/>
            </w:pPr>
            <w:r>
              <w:t>Расходы на выплаты по оплате труда заместителей высшего должностного лица субъекта Российской Федерации</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1 774</w:t>
            </w:r>
          </w:p>
        </w:tc>
        <w:tc>
          <w:tcPr>
            <w:tcW w:w="1084" w:type="dxa"/>
            <w:vAlign w:val="center"/>
          </w:tcPr>
          <w:p w:rsidR="000B056B" w:rsidRDefault="000B056B">
            <w:pPr>
              <w:pStyle w:val="ConsPlusNormal"/>
              <w:jc w:val="center"/>
            </w:pPr>
            <w:r>
              <w:t>1 835</w:t>
            </w:r>
          </w:p>
        </w:tc>
        <w:tc>
          <w:tcPr>
            <w:tcW w:w="1084" w:type="dxa"/>
            <w:vAlign w:val="center"/>
          </w:tcPr>
          <w:p w:rsidR="000B056B" w:rsidRDefault="000B056B">
            <w:pPr>
              <w:pStyle w:val="ConsPlusNormal"/>
              <w:jc w:val="center"/>
            </w:pPr>
            <w:r>
              <w:t>1 963</w:t>
            </w:r>
          </w:p>
        </w:tc>
        <w:tc>
          <w:tcPr>
            <w:tcW w:w="1084" w:type="dxa"/>
            <w:vAlign w:val="center"/>
          </w:tcPr>
          <w:p w:rsidR="000B056B" w:rsidRDefault="000B056B">
            <w:pPr>
              <w:pStyle w:val="ConsPlusNormal"/>
              <w:jc w:val="center"/>
            </w:pPr>
            <w:r>
              <w:t>1 675</w:t>
            </w:r>
          </w:p>
        </w:tc>
        <w:tc>
          <w:tcPr>
            <w:tcW w:w="1084" w:type="dxa"/>
            <w:vAlign w:val="center"/>
          </w:tcPr>
          <w:p w:rsidR="000B056B" w:rsidRDefault="000B056B">
            <w:pPr>
              <w:pStyle w:val="ConsPlusNormal"/>
              <w:jc w:val="center"/>
            </w:pPr>
            <w:r>
              <w:t>2 570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9 817,0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2 723,0</w:t>
            </w:r>
          </w:p>
        </w:tc>
        <w:tc>
          <w:tcPr>
            <w:tcW w:w="1264" w:type="dxa"/>
            <w:vAlign w:val="center"/>
          </w:tcPr>
          <w:p w:rsidR="000B056B" w:rsidRDefault="000B056B">
            <w:pPr>
              <w:pStyle w:val="ConsPlusNormal"/>
              <w:jc w:val="center"/>
            </w:pPr>
            <w:r>
              <w:t>3 409,0</w:t>
            </w:r>
          </w:p>
        </w:tc>
        <w:tc>
          <w:tcPr>
            <w:tcW w:w="1644" w:type="dxa"/>
            <w:vAlign w:val="center"/>
          </w:tcPr>
          <w:p w:rsidR="000B056B" w:rsidRDefault="000B056B">
            <w:pPr>
              <w:pStyle w:val="ConsPlusNormal"/>
              <w:jc w:val="center"/>
            </w:pPr>
            <w:r>
              <w:t>6 132,0</w:t>
            </w:r>
          </w:p>
        </w:tc>
      </w:tr>
      <w:tr w:rsidR="000B056B">
        <w:tc>
          <w:tcPr>
            <w:tcW w:w="1849" w:type="dxa"/>
            <w:vMerge w:val="restart"/>
          </w:tcPr>
          <w:p w:rsidR="000B056B" w:rsidRDefault="000B056B">
            <w:pPr>
              <w:pStyle w:val="ConsPlusNormal"/>
            </w:pPr>
            <w:r>
              <w:t>мероприятие 6.3.1.</w:t>
            </w:r>
          </w:p>
        </w:tc>
        <w:tc>
          <w:tcPr>
            <w:tcW w:w="2381" w:type="dxa"/>
            <w:vMerge w:val="restart"/>
          </w:tcPr>
          <w:p w:rsidR="000B056B" w:rsidRDefault="000B056B">
            <w:pPr>
              <w:pStyle w:val="ConsPlusNormal"/>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15 6 03 00310</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1 774</w:t>
            </w:r>
          </w:p>
        </w:tc>
        <w:tc>
          <w:tcPr>
            <w:tcW w:w="1084" w:type="dxa"/>
            <w:vAlign w:val="center"/>
          </w:tcPr>
          <w:p w:rsidR="000B056B" w:rsidRDefault="000B056B">
            <w:pPr>
              <w:pStyle w:val="ConsPlusNormal"/>
              <w:jc w:val="center"/>
            </w:pPr>
            <w:r>
              <w:t>1 835</w:t>
            </w:r>
          </w:p>
        </w:tc>
        <w:tc>
          <w:tcPr>
            <w:tcW w:w="1084" w:type="dxa"/>
            <w:vAlign w:val="center"/>
          </w:tcPr>
          <w:p w:rsidR="000B056B" w:rsidRDefault="000B056B">
            <w:pPr>
              <w:pStyle w:val="ConsPlusNormal"/>
              <w:jc w:val="center"/>
            </w:pPr>
            <w:r>
              <w:t>1 963</w:t>
            </w:r>
          </w:p>
        </w:tc>
        <w:tc>
          <w:tcPr>
            <w:tcW w:w="1084" w:type="dxa"/>
            <w:vAlign w:val="center"/>
          </w:tcPr>
          <w:p w:rsidR="000B056B" w:rsidRDefault="000B056B">
            <w:pPr>
              <w:pStyle w:val="ConsPlusNormal"/>
              <w:jc w:val="center"/>
            </w:pPr>
            <w:r>
              <w:t>1 675</w:t>
            </w:r>
          </w:p>
        </w:tc>
        <w:tc>
          <w:tcPr>
            <w:tcW w:w="1084" w:type="dxa"/>
            <w:vAlign w:val="center"/>
          </w:tcPr>
          <w:p w:rsidR="000B056B" w:rsidRDefault="000B056B">
            <w:pPr>
              <w:pStyle w:val="ConsPlusNormal"/>
              <w:jc w:val="center"/>
            </w:pPr>
            <w:r>
              <w:t>2 570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9 817,0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15 6 03 00310</w:t>
            </w:r>
          </w:p>
        </w:tc>
        <w:tc>
          <w:tcPr>
            <w:tcW w:w="484" w:type="dxa"/>
            <w:vAlign w:val="center"/>
          </w:tcPr>
          <w:p w:rsidR="000B056B" w:rsidRDefault="000B056B">
            <w:pPr>
              <w:pStyle w:val="ConsPlusNormal"/>
              <w:jc w:val="center"/>
            </w:pPr>
            <w:r>
              <w:t>100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2 723,0</w:t>
            </w:r>
          </w:p>
        </w:tc>
        <w:tc>
          <w:tcPr>
            <w:tcW w:w="1264" w:type="dxa"/>
            <w:vAlign w:val="center"/>
          </w:tcPr>
          <w:p w:rsidR="000B056B" w:rsidRDefault="000B056B">
            <w:pPr>
              <w:pStyle w:val="ConsPlusNormal"/>
              <w:jc w:val="center"/>
            </w:pPr>
            <w:r>
              <w:t>3 409,0</w:t>
            </w:r>
          </w:p>
        </w:tc>
        <w:tc>
          <w:tcPr>
            <w:tcW w:w="1644" w:type="dxa"/>
            <w:vAlign w:val="center"/>
          </w:tcPr>
          <w:p w:rsidR="000B056B" w:rsidRDefault="000B056B">
            <w:pPr>
              <w:pStyle w:val="ConsPlusNormal"/>
              <w:jc w:val="center"/>
            </w:pPr>
            <w:r>
              <w:t>6 132,0</w:t>
            </w:r>
          </w:p>
        </w:tc>
      </w:tr>
      <w:tr w:rsidR="000B056B">
        <w:tc>
          <w:tcPr>
            <w:tcW w:w="1849" w:type="dxa"/>
            <w:vMerge w:val="restart"/>
          </w:tcPr>
          <w:p w:rsidR="000B056B" w:rsidRDefault="000B056B">
            <w:pPr>
              <w:pStyle w:val="ConsPlusNormal"/>
            </w:pPr>
            <w:r>
              <w:t>Основное мероприятие 6.4.</w:t>
            </w:r>
          </w:p>
        </w:tc>
        <w:tc>
          <w:tcPr>
            <w:tcW w:w="2381" w:type="dxa"/>
            <w:vMerge w:val="restart"/>
          </w:tcPr>
          <w:p w:rsidR="000B056B" w:rsidRDefault="000B056B">
            <w:pPr>
              <w:pStyle w:val="ConsPlusNormal"/>
            </w:pPr>
            <w:r>
              <w:t xml:space="preserve">Расходы областного бюджета на предоставление межбюджетных трансфертов в форме </w:t>
            </w:r>
            <w:r>
              <w:lastRenderedPageBreak/>
              <w:t>дотаций по итогам оценки деятельности органов местного самоуправления</w:t>
            </w:r>
          </w:p>
        </w:tc>
        <w:tc>
          <w:tcPr>
            <w:tcW w:w="2749" w:type="dxa"/>
            <w:vMerge w:val="restart"/>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13 900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13 900,0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1402</w:t>
            </w:r>
          </w:p>
        </w:tc>
        <w:tc>
          <w:tcPr>
            <w:tcW w:w="1504" w:type="dxa"/>
            <w:vAlign w:val="center"/>
          </w:tcPr>
          <w:p w:rsidR="000B056B" w:rsidRDefault="000B056B">
            <w:pPr>
              <w:pStyle w:val="ConsPlusNormal"/>
              <w:jc w:val="center"/>
            </w:pPr>
            <w:r>
              <w:t>15 6 04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4 000</w:t>
            </w:r>
          </w:p>
        </w:tc>
        <w:tc>
          <w:tcPr>
            <w:tcW w:w="1264" w:type="dxa"/>
            <w:vAlign w:val="center"/>
          </w:tcPr>
          <w:p w:rsidR="000B056B" w:rsidRDefault="000B056B">
            <w:pPr>
              <w:pStyle w:val="ConsPlusNormal"/>
              <w:jc w:val="center"/>
            </w:pPr>
            <w:r>
              <w:t>4 000,0</w:t>
            </w:r>
          </w:p>
        </w:tc>
        <w:tc>
          <w:tcPr>
            <w:tcW w:w="1264" w:type="dxa"/>
            <w:vAlign w:val="center"/>
          </w:tcPr>
          <w:p w:rsidR="000B056B" w:rsidRDefault="000B056B">
            <w:pPr>
              <w:pStyle w:val="ConsPlusNormal"/>
              <w:jc w:val="center"/>
            </w:pPr>
            <w:r>
              <w:t>6 000,0</w:t>
            </w:r>
          </w:p>
        </w:tc>
        <w:tc>
          <w:tcPr>
            <w:tcW w:w="1644" w:type="dxa"/>
            <w:vAlign w:val="center"/>
          </w:tcPr>
          <w:p w:rsidR="000B056B" w:rsidRDefault="000B056B">
            <w:pPr>
              <w:pStyle w:val="ConsPlusNormal"/>
              <w:jc w:val="center"/>
            </w:pPr>
            <w:r>
              <w:t>14 000,0</w:t>
            </w:r>
          </w:p>
        </w:tc>
      </w:tr>
      <w:tr w:rsidR="000B056B">
        <w:tc>
          <w:tcPr>
            <w:tcW w:w="1849" w:type="dxa"/>
            <w:vMerge w:val="restart"/>
          </w:tcPr>
          <w:p w:rsidR="000B056B" w:rsidRDefault="000B056B">
            <w:pPr>
              <w:pStyle w:val="ConsPlusNormal"/>
            </w:pPr>
            <w:r>
              <w:lastRenderedPageBreak/>
              <w:t>мероприятие 6.4.1.</w:t>
            </w:r>
          </w:p>
        </w:tc>
        <w:tc>
          <w:tcPr>
            <w:tcW w:w="2381" w:type="dxa"/>
            <w:vMerge w:val="restart"/>
          </w:tcPr>
          <w:p w:rsidR="000B056B" w:rsidRDefault="000B056B">
            <w:pPr>
              <w:pStyle w:val="ConsPlusNormal"/>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2749" w:type="dxa"/>
            <w:vMerge w:val="restart"/>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1504" w:type="dxa"/>
            <w:vAlign w:val="center"/>
          </w:tcPr>
          <w:p w:rsidR="000B056B" w:rsidRDefault="000B056B">
            <w:pPr>
              <w:pStyle w:val="ConsPlusNormal"/>
              <w:jc w:val="center"/>
            </w:pPr>
            <w:r>
              <w:t>15 6 04 71330</w:t>
            </w:r>
          </w:p>
        </w:tc>
        <w:tc>
          <w:tcPr>
            <w:tcW w:w="4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13 900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13 900,0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1402</w:t>
            </w:r>
          </w:p>
        </w:tc>
        <w:tc>
          <w:tcPr>
            <w:tcW w:w="1504" w:type="dxa"/>
            <w:vAlign w:val="center"/>
          </w:tcPr>
          <w:p w:rsidR="000B056B" w:rsidRDefault="000B056B">
            <w:pPr>
              <w:pStyle w:val="ConsPlusNormal"/>
              <w:jc w:val="center"/>
            </w:pPr>
            <w:r>
              <w:t>15 6 04 71330</w:t>
            </w:r>
          </w:p>
        </w:tc>
        <w:tc>
          <w:tcPr>
            <w:tcW w:w="484" w:type="dxa"/>
            <w:vAlign w:val="center"/>
          </w:tcPr>
          <w:p w:rsidR="000B056B" w:rsidRDefault="000B056B">
            <w:pPr>
              <w:pStyle w:val="ConsPlusNormal"/>
              <w:jc w:val="center"/>
            </w:pPr>
            <w:r>
              <w:t>500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4 000</w:t>
            </w:r>
          </w:p>
        </w:tc>
        <w:tc>
          <w:tcPr>
            <w:tcW w:w="1264" w:type="dxa"/>
            <w:vAlign w:val="center"/>
          </w:tcPr>
          <w:p w:rsidR="000B056B" w:rsidRDefault="000B056B">
            <w:pPr>
              <w:pStyle w:val="ConsPlusNormal"/>
              <w:jc w:val="center"/>
            </w:pPr>
            <w:r>
              <w:t>4 000,0</w:t>
            </w:r>
          </w:p>
        </w:tc>
        <w:tc>
          <w:tcPr>
            <w:tcW w:w="1264" w:type="dxa"/>
            <w:vAlign w:val="center"/>
          </w:tcPr>
          <w:p w:rsidR="000B056B" w:rsidRDefault="000B056B">
            <w:pPr>
              <w:pStyle w:val="ConsPlusNormal"/>
              <w:jc w:val="center"/>
            </w:pPr>
            <w:r>
              <w:t>6 000,0</w:t>
            </w:r>
          </w:p>
        </w:tc>
        <w:tc>
          <w:tcPr>
            <w:tcW w:w="1644" w:type="dxa"/>
            <w:vAlign w:val="center"/>
          </w:tcPr>
          <w:p w:rsidR="000B056B" w:rsidRDefault="000B056B">
            <w:pPr>
              <w:pStyle w:val="ConsPlusNormal"/>
              <w:jc w:val="center"/>
            </w:pPr>
            <w:r>
              <w:t>14 000,0</w:t>
            </w:r>
          </w:p>
        </w:tc>
      </w:tr>
      <w:tr w:rsidR="000B056B">
        <w:tc>
          <w:tcPr>
            <w:tcW w:w="1849" w:type="dxa"/>
          </w:tcPr>
          <w:p w:rsidR="000B056B" w:rsidRDefault="000B056B">
            <w:pPr>
              <w:pStyle w:val="ConsPlusNormal"/>
            </w:pPr>
            <w:r>
              <w:t>Основное мероприятие 6.5.</w:t>
            </w:r>
          </w:p>
        </w:tc>
        <w:tc>
          <w:tcPr>
            <w:tcW w:w="2381" w:type="dxa"/>
          </w:tcPr>
          <w:p w:rsidR="000B056B" w:rsidRDefault="000B056B">
            <w:pPr>
              <w:pStyle w:val="ConsPlusNormal"/>
            </w:pPr>
            <w:r>
              <w:t>Расходы на ежегодную премию Николая Ивановича Рыжкова "Созидание"</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15 6 05</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1 903</w:t>
            </w:r>
          </w:p>
        </w:tc>
        <w:tc>
          <w:tcPr>
            <w:tcW w:w="1084" w:type="dxa"/>
            <w:vAlign w:val="center"/>
          </w:tcPr>
          <w:p w:rsidR="000B056B" w:rsidRDefault="000B056B">
            <w:pPr>
              <w:pStyle w:val="ConsPlusNormal"/>
              <w:jc w:val="center"/>
            </w:pPr>
            <w:r>
              <w:t>1 906</w:t>
            </w:r>
          </w:p>
        </w:tc>
        <w:tc>
          <w:tcPr>
            <w:tcW w:w="1264" w:type="dxa"/>
            <w:vAlign w:val="center"/>
          </w:tcPr>
          <w:p w:rsidR="000B056B" w:rsidRDefault="000B056B">
            <w:pPr>
              <w:pStyle w:val="ConsPlusNormal"/>
              <w:jc w:val="center"/>
            </w:pPr>
            <w:r>
              <w:t>1 614,8</w:t>
            </w:r>
          </w:p>
        </w:tc>
        <w:tc>
          <w:tcPr>
            <w:tcW w:w="1264" w:type="dxa"/>
            <w:vAlign w:val="center"/>
          </w:tcPr>
          <w:p w:rsidR="000B056B" w:rsidRDefault="000B056B">
            <w:pPr>
              <w:pStyle w:val="ConsPlusNormal"/>
              <w:jc w:val="center"/>
            </w:pPr>
            <w:r>
              <w:t>1 458,0</w:t>
            </w:r>
          </w:p>
        </w:tc>
        <w:tc>
          <w:tcPr>
            <w:tcW w:w="1644" w:type="dxa"/>
            <w:vAlign w:val="center"/>
          </w:tcPr>
          <w:p w:rsidR="000B056B" w:rsidRDefault="000B056B">
            <w:pPr>
              <w:pStyle w:val="ConsPlusNormal"/>
              <w:jc w:val="center"/>
            </w:pPr>
            <w:r>
              <w:t>6 881,8</w:t>
            </w:r>
          </w:p>
        </w:tc>
      </w:tr>
      <w:tr w:rsidR="000B056B">
        <w:tc>
          <w:tcPr>
            <w:tcW w:w="1849" w:type="dxa"/>
          </w:tcPr>
          <w:p w:rsidR="000B056B" w:rsidRDefault="000B056B">
            <w:pPr>
              <w:pStyle w:val="ConsPlusNormal"/>
            </w:pPr>
            <w:r>
              <w:t>мероприятие 6.5.1.</w:t>
            </w:r>
          </w:p>
        </w:tc>
        <w:tc>
          <w:tcPr>
            <w:tcW w:w="2381" w:type="dxa"/>
          </w:tcPr>
          <w:p w:rsidR="000B056B" w:rsidRDefault="000B056B">
            <w:pPr>
              <w:pStyle w:val="ConsPlusNormal"/>
            </w:pPr>
            <w:r>
              <w:t>Мероприятия (Закупка товаров, работ и услуг для обеспечения государственных нужд)</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15 6 05 29990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80</w:t>
            </w:r>
          </w:p>
        </w:tc>
        <w:tc>
          <w:tcPr>
            <w:tcW w:w="1084" w:type="dxa"/>
            <w:vAlign w:val="center"/>
          </w:tcPr>
          <w:p w:rsidR="000B056B" w:rsidRDefault="000B056B">
            <w:pPr>
              <w:pStyle w:val="ConsPlusNormal"/>
              <w:jc w:val="center"/>
            </w:pPr>
            <w:r>
              <w:t>83</w:t>
            </w:r>
          </w:p>
        </w:tc>
        <w:tc>
          <w:tcPr>
            <w:tcW w:w="1264" w:type="dxa"/>
            <w:vAlign w:val="center"/>
          </w:tcPr>
          <w:p w:rsidR="000B056B" w:rsidRDefault="000B056B">
            <w:pPr>
              <w:pStyle w:val="ConsPlusNormal"/>
              <w:jc w:val="center"/>
            </w:pPr>
            <w:r>
              <w:t>33,6</w:t>
            </w:r>
          </w:p>
        </w:tc>
        <w:tc>
          <w:tcPr>
            <w:tcW w:w="1264" w:type="dxa"/>
            <w:vAlign w:val="center"/>
          </w:tcPr>
          <w:p w:rsidR="000B056B" w:rsidRDefault="000B056B">
            <w:pPr>
              <w:pStyle w:val="ConsPlusNormal"/>
              <w:jc w:val="center"/>
            </w:pPr>
            <w:r>
              <w:t>76,8</w:t>
            </w:r>
          </w:p>
        </w:tc>
        <w:tc>
          <w:tcPr>
            <w:tcW w:w="1644" w:type="dxa"/>
            <w:vAlign w:val="center"/>
          </w:tcPr>
          <w:p w:rsidR="000B056B" w:rsidRDefault="000B056B">
            <w:pPr>
              <w:pStyle w:val="ConsPlusNormal"/>
              <w:jc w:val="center"/>
            </w:pPr>
            <w:r>
              <w:t>273,4</w:t>
            </w:r>
          </w:p>
        </w:tc>
      </w:tr>
      <w:tr w:rsidR="000B056B">
        <w:tc>
          <w:tcPr>
            <w:tcW w:w="1849" w:type="dxa"/>
          </w:tcPr>
          <w:p w:rsidR="000B056B" w:rsidRDefault="000B056B">
            <w:pPr>
              <w:pStyle w:val="ConsPlusNormal"/>
            </w:pPr>
            <w:r>
              <w:t>мероприятие 6.5.2.</w:t>
            </w:r>
          </w:p>
        </w:tc>
        <w:tc>
          <w:tcPr>
            <w:tcW w:w="2381" w:type="dxa"/>
          </w:tcPr>
          <w:p w:rsidR="000B056B" w:rsidRDefault="000B056B">
            <w:pPr>
              <w:pStyle w:val="ConsPlusNormal"/>
            </w:pPr>
            <w:r>
              <w:t>Мероприятия (Социальное обеспечение и иные выплаты населению)</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1504" w:type="dxa"/>
            <w:vAlign w:val="center"/>
          </w:tcPr>
          <w:p w:rsidR="000B056B" w:rsidRDefault="000B056B">
            <w:pPr>
              <w:pStyle w:val="ConsPlusNormal"/>
              <w:jc w:val="center"/>
            </w:pPr>
            <w:r>
              <w:t>15 6 05 29990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1 823</w:t>
            </w:r>
          </w:p>
        </w:tc>
        <w:tc>
          <w:tcPr>
            <w:tcW w:w="1084" w:type="dxa"/>
            <w:vAlign w:val="center"/>
          </w:tcPr>
          <w:p w:rsidR="000B056B" w:rsidRDefault="000B056B">
            <w:pPr>
              <w:pStyle w:val="ConsPlusNormal"/>
              <w:jc w:val="center"/>
            </w:pPr>
            <w:r>
              <w:t>1 823</w:t>
            </w:r>
          </w:p>
        </w:tc>
        <w:tc>
          <w:tcPr>
            <w:tcW w:w="1264" w:type="dxa"/>
            <w:vAlign w:val="center"/>
          </w:tcPr>
          <w:p w:rsidR="000B056B" w:rsidRDefault="000B056B">
            <w:pPr>
              <w:pStyle w:val="ConsPlusNormal"/>
              <w:jc w:val="center"/>
            </w:pPr>
            <w:r>
              <w:t>1 581,2</w:t>
            </w:r>
          </w:p>
        </w:tc>
        <w:tc>
          <w:tcPr>
            <w:tcW w:w="1264" w:type="dxa"/>
            <w:vAlign w:val="center"/>
          </w:tcPr>
          <w:p w:rsidR="000B056B" w:rsidRDefault="000B056B">
            <w:pPr>
              <w:pStyle w:val="ConsPlusNormal"/>
              <w:jc w:val="center"/>
            </w:pPr>
            <w:r>
              <w:t>1 381,2</w:t>
            </w:r>
          </w:p>
        </w:tc>
        <w:tc>
          <w:tcPr>
            <w:tcW w:w="1644" w:type="dxa"/>
            <w:vAlign w:val="center"/>
          </w:tcPr>
          <w:p w:rsidR="000B056B" w:rsidRDefault="000B056B">
            <w:pPr>
              <w:pStyle w:val="ConsPlusNormal"/>
              <w:jc w:val="center"/>
            </w:pPr>
            <w:r>
              <w:t>6 608,4</w:t>
            </w:r>
          </w:p>
        </w:tc>
      </w:tr>
      <w:tr w:rsidR="000B056B">
        <w:tc>
          <w:tcPr>
            <w:tcW w:w="1849" w:type="dxa"/>
          </w:tcPr>
          <w:p w:rsidR="000B056B" w:rsidRDefault="000B056B">
            <w:pPr>
              <w:pStyle w:val="ConsPlusNormal"/>
            </w:pPr>
            <w:r>
              <w:t>Подпрограмма 7</w:t>
            </w:r>
          </w:p>
        </w:tc>
        <w:tc>
          <w:tcPr>
            <w:tcW w:w="2381" w:type="dxa"/>
          </w:tcPr>
          <w:p w:rsidR="000B056B" w:rsidRDefault="000B056B">
            <w:pPr>
              <w:pStyle w:val="ConsPlusNormal"/>
            </w:pPr>
            <w:r>
              <w:t>Противодействие коррупции</w:t>
            </w:r>
          </w:p>
        </w:tc>
        <w:tc>
          <w:tcPr>
            <w:tcW w:w="2749" w:type="dxa"/>
          </w:tcPr>
          <w:p w:rsidR="000B056B" w:rsidRDefault="000B056B">
            <w:pPr>
              <w:pStyle w:val="ConsPlusNormal"/>
            </w:pPr>
            <w:r>
              <w:t xml:space="preserve">Департамент внутренней и кадровой политики </w:t>
            </w:r>
            <w:r>
              <w:lastRenderedPageBreak/>
              <w:t>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560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417</w:t>
            </w:r>
          </w:p>
        </w:tc>
        <w:tc>
          <w:tcPr>
            <w:tcW w:w="126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288,8</w:t>
            </w:r>
          </w:p>
        </w:tc>
        <w:tc>
          <w:tcPr>
            <w:tcW w:w="1644" w:type="dxa"/>
            <w:vAlign w:val="center"/>
          </w:tcPr>
          <w:p w:rsidR="000B056B" w:rsidRDefault="000B056B">
            <w:pPr>
              <w:pStyle w:val="ConsPlusNormal"/>
              <w:jc w:val="center"/>
            </w:pPr>
            <w:r>
              <w:t>3 185,8</w:t>
            </w:r>
          </w:p>
        </w:tc>
      </w:tr>
      <w:tr w:rsidR="000B056B">
        <w:tc>
          <w:tcPr>
            <w:tcW w:w="1849" w:type="dxa"/>
          </w:tcPr>
          <w:p w:rsidR="000B056B" w:rsidRDefault="000B056B">
            <w:pPr>
              <w:pStyle w:val="ConsPlusNormal"/>
            </w:pPr>
            <w:r>
              <w:lastRenderedPageBreak/>
              <w:t>Основное мероприятие 7.1.</w:t>
            </w:r>
          </w:p>
        </w:tc>
        <w:tc>
          <w:tcPr>
            <w:tcW w:w="2381" w:type="dxa"/>
          </w:tcPr>
          <w:p w:rsidR="000B056B" w:rsidRDefault="000B056B">
            <w:pPr>
              <w:pStyle w:val="ConsPlusNormal"/>
            </w:pPr>
            <w:r>
              <w:t>Повышение квалификации, профессиональная подготовка и переподготовка кадров</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15 7 01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560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417</w:t>
            </w:r>
          </w:p>
        </w:tc>
        <w:tc>
          <w:tcPr>
            <w:tcW w:w="126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288,8</w:t>
            </w:r>
          </w:p>
        </w:tc>
        <w:tc>
          <w:tcPr>
            <w:tcW w:w="1644" w:type="dxa"/>
            <w:vAlign w:val="center"/>
          </w:tcPr>
          <w:p w:rsidR="000B056B" w:rsidRDefault="000B056B">
            <w:pPr>
              <w:pStyle w:val="ConsPlusNormal"/>
              <w:jc w:val="center"/>
            </w:pPr>
            <w:r>
              <w:t>3 185,8</w:t>
            </w:r>
          </w:p>
        </w:tc>
      </w:tr>
      <w:tr w:rsidR="000B056B">
        <w:tc>
          <w:tcPr>
            <w:tcW w:w="1849" w:type="dxa"/>
          </w:tcPr>
          <w:p w:rsidR="000B056B" w:rsidRDefault="000B056B">
            <w:pPr>
              <w:pStyle w:val="ConsPlusNormal"/>
            </w:pPr>
            <w:r>
              <w:t>мероприятие 7.1.1.</w:t>
            </w:r>
          </w:p>
        </w:tc>
        <w:tc>
          <w:tcPr>
            <w:tcW w:w="2381" w:type="dxa"/>
          </w:tcPr>
          <w:p w:rsidR="000B056B" w:rsidRDefault="000B056B">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15 7 01 21010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560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480</w:t>
            </w:r>
          </w:p>
        </w:tc>
        <w:tc>
          <w:tcPr>
            <w:tcW w:w="1084" w:type="dxa"/>
            <w:vAlign w:val="center"/>
          </w:tcPr>
          <w:p w:rsidR="000B056B" w:rsidRDefault="000B056B">
            <w:pPr>
              <w:pStyle w:val="ConsPlusNormal"/>
              <w:jc w:val="center"/>
            </w:pPr>
            <w:r>
              <w:t>417</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2 417,0</w:t>
            </w:r>
          </w:p>
        </w:tc>
      </w:tr>
      <w:tr w:rsidR="000B056B">
        <w:tc>
          <w:tcPr>
            <w:tcW w:w="1849" w:type="dxa"/>
          </w:tcPr>
          <w:p w:rsidR="000B056B" w:rsidRDefault="000B056B">
            <w:pPr>
              <w:pStyle w:val="ConsPlusNormal"/>
            </w:pPr>
          </w:p>
        </w:tc>
        <w:tc>
          <w:tcPr>
            <w:tcW w:w="2381" w:type="dxa"/>
          </w:tcPr>
          <w:p w:rsidR="000B056B" w:rsidRDefault="000B056B">
            <w:pPr>
              <w:pStyle w:val="ConsPlusNormal"/>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15 7 01 21010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288,8</w:t>
            </w:r>
          </w:p>
        </w:tc>
        <w:tc>
          <w:tcPr>
            <w:tcW w:w="1644" w:type="dxa"/>
            <w:vAlign w:val="center"/>
          </w:tcPr>
          <w:p w:rsidR="000B056B" w:rsidRDefault="000B056B">
            <w:pPr>
              <w:pStyle w:val="ConsPlusNormal"/>
              <w:jc w:val="center"/>
            </w:pPr>
            <w:r>
              <w:t>768,8</w:t>
            </w:r>
          </w:p>
        </w:tc>
      </w:tr>
      <w:tr w:rsidR="000B056B">
        <w:tc>
          <w:tcPr>
            <w:tcW w:w="1849" w:type="dxa"/>
          </w:tcPr>
          <w:p w:rsidR="000B056B" w:rsidRDefault="000B056B">
            <w:pPr>
              <w:pStyle w:val="ConsPlusNormal"/>
            </w:pPr>
            <w:r>
              <w:t>Основное мероприятие 7.2.</w:t>
            </w:r>
          </w:p>
        </w:tc>
        <w:tc>
          <w:tcPr>
            <w:tcW w:w="2381" w:type="dxa"/>
          </w:tcPr>
          <w:p w:rsidR="000B056B" w:rsidRDefault="000B056B">
            <w:pPr>
              <w:pStyle w:val="ConsPlusNormal"/>
            </w:pPr>
            <w:r>
              <w:t xml:space="preserve">Размещение социальной рекламы антикоррупционной направленности на </w:t>
            </w:r>
            <w:r>
              <w:lastRenderedPageBreak/>
              <w:t>телевидении, рекламных щитах и баннерах</w:t>
            </w:r>
          </w:p>
        </w:tc>
        <w:tc>
          <w:tcPr>
            <w:tcW w:w="2749" w:type="dxa"/>
          </w:tcPr>
          <w:p w:rsidR="000B056B" w:rsidRDefault="000B056B">
            <w:pPr>
              <w:pStyle w:val="ConsPlusNormal"/>
            </w:pPr>
            <w:r>
              <w:lastRenderedPageBreak/>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15 7 02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0,0</w:t>
            </w:r>
          </w:p>
        </w:tc>
      </w:tr>
      <w:tr w:rsidR="000B056B">
        <w:tc>
          <w:tcPr>
            <w:tcW w:w="1849" w:type="dxa"/>
          </w:tcPr>
          <w:p w:rsidR="000B056B" w:rsidRDefault="000B056B">
            <w:pPr>
              <w:pStyle w:val="ConsPlusNormal"/>
            </w:pPr>
            <w:r>
              <w:lastRenderedPageBreak/>
              <w:t>Основное мероприятие 7.3.</w:t>
            </w:r>
          </w:p>
        </w:tc>
        <w:tc>
          <w:tcPr>
            <w:tcW w:w="2381" w:type="dxa"/>
          </w:tcPr>
          <w:p w:rsidR="000B056B" w:rsidRDefault="000B056B">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15 7 03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0,0</w:t>
            </w:r>
          </w:p>
        </w:tc>
      </w:tr>
      <w:tr w:rsidR="000B056B">
        <w:tc>
          <w:tcPr>
            <w:tcW w:w="1849" w:type="dxa"/>
          </w:tcPr>
          <w:p w:rsidR="000B056B" w:rsidRDefault="000B056B">
            <w:pPr>
              <w:pStyle w:val="ConsPlusNormal"/>
            </w:pPr>
            <w:r>
              <w:t>Основное мероприятие 7.4.</w:t>
            </w:r>
          </w:p>
        </w:tc>
        <w:tc>
          <w:tcPr>
            <w:tcW w:w="2381" w:type="dxa"/>
          </w:tcPr>
          <w:p w:rsidR="000B056B" w:rsidRDefault="000B056B">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749" w:type="dxa"/>
          </w:tcPr>
          <w:p w:rsidR="000B056B" w:rsidRDefault="000B056B">
            <w:pPr>
              <w:pStyle w:val="ConsPlusNormal"/>
            </w:pPr>
            <w:r>
              <w:t>Департамент внутренней и кадровой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1504" w:type="dxa"/>
            <w:vAlign w:val="center"/>
          </w:tcPr>
          <w:p w:rsidR="000B056B" w:rsidRDefault="000B056B">
            <w:pPr>
              <w:pStyle w:val="ConsPlusNormal"/>
              <w:jc w:val="center"/>
            </w:pPr>
            <w:r>
              <w:t>15 7 04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0,0</w:t>
            </w:r>
          </w:p>
        </w:tc>
      </w:tr>
      <w:tr w:rsidR="000B056B">
        <w:tc>
          <w:tcPr>
            <w:tcW w:w="1849" w:type="dxa"/>
            <w:vMerge w:val="restart"/>
          </w:tcPr>
          <w:p w:rsidR="000B056B" w:rsidRDefault="000B056B">
            <w:pPr>
              <w:pStyle w:val="ConsPlusNormal"/>
            </w:pPr>
            <w:r>
              <w:t>Подпрограмма 8</w:t>
            </w:r>
          </w:p>
        </w:tc>
        <w:tc>
          <w:tcPr>
            <w:tcW w:w="2381" w:type="dxa"/>
            <w:vMerge w:val="restart"/>
          </w:tcPr>
          <w:p w:rsidR="000B056B" w:rsidRDefault="000B056B">
            <w:pPr>
              <w:pStyle w:val="ConsPlusNormal"/>
            </w:pPr>
            <w:r>
              <w:t>Патриотическое воспитание граждан Белгородской области</w:t>
            </w:r>
          </w:p>
        </w:tc>
        <w:tc>
          <w:tcPr>
            <w:tcW w:w="2749"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41104</w:t>
            </w:r>
          </w:p>
        </w:tc>
        <w:tc>
          <w:tcPr>
            <w:tcW w:w="1084" w:type="dxa"/>
            <w:vAlign w:val="center"/>
          </w:tcPr>
          <w:p w:rsidR="000B056B" w:rsidRDefault="000B056B">
            <w:pPr>
              <w:pStyle w:val="ConsPlusNormal"/>
              <w:jc w:val="center"/>
            </w:pPr>
            <w:r>
              <w:t>45245</w:t>
            </w:r>
          </w:p>
        </w:tc>
        <w:tc>
          <w:tcPr>
            <w:tcW w:w="1264" w:type="dxa"/>
            <w:vAlign w:val="center"/>
          </w:tcPr>
          <w:p w:rsidR="000B056B" w:rsidRDefault="000B056B">
            <w:pPr>
              <w:pStyle w:val="ConsPlusNormal"/>
              <w:jc w:val="center"/>
            </w:pPr>
            <w:r>
              <w:t>46 792,0</w:t>
            </w:r>
          </w:p>
        </w:tc>
        <w:tc>
          <w:tcPr>
            <w:tcW w:w="1264" w:type="dxa"/>
            <w:vAlign w:val="center"/>
          </w:tcPr>
          <w:p w:rsidR="000B056B" w:rsidRDefault="000B056B">
            <w:pPr>
              <w:pStyle w:val="ConsPlusNormal"/>
              <w:jc w:val="center"/>
            </w:pPr>
            <w:r>
              <w:t>47 882,5</w:t>
            </w:r>
          </w:p>
        </w:tc>
        <w:tc>
          <w:tcPr>
            <w:tcW w:w="1644" w:type="dxa"/>
            <w:vAlign w:val="center"/>
          </w:tcPr>
          <w:p w:rsidR="000B056B" w:rsidRDefault="000B056B">
            <w:pPr>
              <w:pStyle w:val="ConsPlusNormal"/>
              <w:jc w:val="center"/>
            </w:pPr>
            <w:r>
              <w:t>181 023,5</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41104</w:t>
            </w:r>
          </w:p>
        </w:tc>
        <w:tc>
          <w:tcPr>
            <w:tcW w:w="1084" w:type="dxa"/>
            <w:vAlign w:val="center"/>
          </w:tcPr>
          <w:p w:rsidR="000B056B" w:rsidRDefault="000B056B">
            <w:pPr>
              <w:pStyle w:val="ConsPlusNormal"/>
              <w:jc w:val="center"/>
            </w:pPr>
            <w:r>
              <w:t>45245</w:t>
            </w:r>
          </w:p>
        </w:tc>
        <w:tc>
          <w:tcPr>
            <w:tcW w:w="1264" w:type="dxa"/>
            <w:vAlign w:val="center"/>
          </w:tcPr>
          <w:p w:rsidR="000B056B" w:rsidRDefault="000B056B">
            <w:pPr>
              <w:pStyle w:val="ConsPlusNormal"/>
              <w:jc w:val="center"/>
            </w:pPr>
            <w:r>
              <w:t>46 792,0</w:t>
            </w:r>
          </w:p>
        </w:tc>
        <w:tc>
          <w:tcPr>
            <w:tcW w:w="1264" w:type="dxa"/>
            <w:vAlign w:val="center"/>
          </w:tcPr>
          <w:p w:rsidR="000B056B" w:rsidRDefault="000B056B">
            <w:pPr>
              <w:pStyle w:val="ConsPlusNormal"/>
              <w:jc w:val="center"/>
            </w:pPr>
            <w:r>
              <w:t>47 882,5</w:t>
            </w:r>
          </w:p>
        </w:tc>
        <w:tc>
          <w:tcPr>
            <w:tcW w:w="1644" w:type="dxa"/>
            <w:vAlign w:val="center"/>
          </w:tcPr>
          <w:p w:rsidR="000B056B" w:rsidRDefault="000B056B">
            <w:pPr>
              <w:pStyle w:val="ConsPlusNormal"/>
              <w:jc w:val="center"/>
            </w:pPr>
            <w:r>
              <w:t>181 023,5</w:t>
            </w:r>
          </w:p>
        </w:tc>
      </w:tr>
      <w:tr w:rsidR="000B056B">
        <w:tc>
          <w:tcPr>
            <w:tcW w:w="1849" w:type="dxa"/>
          </w:tcPr>
          <w:p w:rsidR="000B056B" w:rsidRDefault="000B056B">
            <w:pPr>
              <w:pStyle w:val="ConsPlusNormal"/>
            </w:pPr>
            <w:r>
              <w:t>Основное мероприятие 8.1.</w:t>
            </w:r>
          </w:p>
        </w:tc>
        <w:tc>
          <w:tcPr>
            <w:tcW w:w="2381" w:type="dxa"/>
          </w:tcPr>
          <w:p w:rsidR="000B056B" w:rsidRDefault="000B056B">
            <w:pPr>
              <w:pStyle w:val="ConsPlusNormal"/>
            </w:pPr>
            <w:r>
              <w:t>Научно-исследовательское и научно-методическое сопровождение патриотического воспитания</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33</w:t>
            </w:r>
          </w:p>
        </w:tc>
        <w:tc>
          <w:tcPr>
            <w:tcW w:w="1264" w:type="dxa"/>
            <w:vAlign w:val="center"/>
          </w:tcPr>
          <w:p w:rsidR="000B056B" w:rsidRDefault="000B056B">
            <w:pPr>
              <w:pStyle w:val="ConsPlusNormal"/>
              <w:jc w:val="center"/>
            </w:pPr>
            <w:r>
              <w:t>33,0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96,0</w:t>
            </w:r>
          </w:p>
        </w:tc>
      </w:tr>
      <w:tr w:rsidR="000B056B">
        <w:tc>
          <w:tcPr>
            <w:tcW w:w="1849" w:type="dxa"/>
          </w:tcPr>
          <w:p w:rsidR="000B056B" w:rsidRDefault="000B056B">
            <w:pPr>
              <w:pStyle w:val="ConsPlusNormal"/>
            </w:pPr>
            <w:r>
              <w:lastRenderedPageBreak/>
              <w:t>мероприятие 8.1.1</w:t>
            </w:r>
          </w:p>
        </w:tc>
        <w:tc>
          <w:tcPr>
            <w:tcW w:w="2381" w:type="dxa"/>
          </w:tcPr>
          <w:p w:rsidR="000B056B" w:rsidRDefault="000B056B">
            <w:pPr>
              <w:pStyle w:val="ConsPlusNormal"/>
            </w:pPr>
            <w:r>
              <w:t>Мероприятия (Закупка товаров, работ и услуг для государственных (муниципальных) нужд)</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15 8 01 29990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33</w:t>
            </w:r>
          </w:p>
        </w:tc>
        <w:tc>
          <w:tcPr>
            <w:tcW w:w="1264" w:type="dxa"/>
            <w:vAlign w:val="center"/>
          </w:tcPr>
          <w:p w:rsidR="000B056B" w:rsidRDefault="000B056B">
            <w:pPr>
              <w:pStyle w:val="ConsPlusNormal"/>
              <w:jc w:val="center"/>
            </w:pPr>
            <w:r>
              <w:t>33,0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96,0</w:t>
            </w:r>
          </w:p>
        </w:tc>
      </w:tr>
      <w:tr w:rsidR="000B056B">
        <w:tc>
          <w:tcPr>
            <w:tcW w:w="1849" w:type="dxa"/>
          </w:tcPr>
          <w:p w:rsidR="000B056B" w:rsidRDefault="000B056B">
            <w:pPr>
              <w:pStyle w:val="ConsPlusNormal"/>
            </w:pPr>
            <w:r>
              <w:t>Основное мероприятие 8.2.</w:t>
            </w:r>
          </w:p>
        </w:tc>
        <w:tc>
          <w:tcPr>
            <w:tcW w:w="2381" w:type="dxa"/>
          </w:tcPr>
          <w:p w:rsidR="000B056B" w:rsidRDefault="000B056B">
            <w:pPr>
              <w:pStyle w:val="ConsPlusNormal"/>
            </w:pPr>
            <w:r>
              <w:t>Совершенствование форм и методов работы по патриотическому воспитанию</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40516</w:t>
            </w:r>
          </w:p>
        </w:tc>
        <w:tc>
          <w:tcPr>
            <w:tcW w:w="1084" w:type="dxa"/>
            <w:vAlign w:val="center"/>
          </w:tcPr>
          <w:p w:rsidR="000B056B" w:rsidRDefault="000B056B">
            <w:pPr>
              <w:pStyle w:val="ConsPlusNormal"/>
              <w:jc w:val="center"/>
            </w:pPr>
            <w:r>
              <w:t>39720</w:t>
            </w:r>
          </w:p>
        </w:tc>
        <w:tc>
          <w:tcPr>
            <w:tcW w:w="1264" w:type="dxa"/>
            <w:vAlign w:val="center"/>
          </w:tcPr>
          <w:p w:rsidR="000B056B" w:rsidRDefault="000B056B">
            <w:pPr>
              <w:pStyle w:val="ConsPlusNormal"/>
              <w:jc w:val="center"/>
            </w:pPr>
            <w:r>
              <w:t>36 960,0</w:t>
            </w:r>
          </w:p>
        </w:tc>
        <w:tc>
          <w:tcPr>
            <w:tcW w:w="1264" w:type="dxa"/>
            <w:vAlign w:val="center"/>
          </w:tcPr>
          <w:p w:rsidR="000B056B" w:rsidRDefault="000B056B">
            <w:pPr>
              <w:pStyle w:val="ConsPlusNormal"/>
              <w:jc w:val="center"/>
            </w:pPr>
            <w:r>
              <w:t>36 739,5</w:t>
            </w:r>
          </w:p>
        </w:tc>
        <w:tc>
          <w:tcPr>
            <w:tcW w:w="1644" w:type="dxa"/>
            <w:vAlign w:val="center"/>
          </w:tcPr>
          <w:p w:rsidR="000B056B" w:rsidRDefault="000B056B">
            <w:pPr>
              <w:pStyle w:val="ConsPlusNormal"/>
              <w:jc w:val="center"/>
            </w:pPr>
            <w:r>
              <w:t>153 935,5</w:t>
            </w:r>
          </w:p>
        </w:tc>
      </w:tr>
      <w:tr w:rsidR="000B056B">
        <w:tc>
          <w:tcPr>
            <w:tcW w:w="1849" w:type="dxa"/>
          </w:tcPr>
          <w:p w:rsidR="000B056B" w:rsidRDefault="000B056B">
            <w:pPr>
              <w:pStyle w:val="ConsPlusNormal"/>
            </w:pPr>
            <w:r>
              <w:t>мероприятие 8.2.1.</w:t>
            </w:r>
          </w:p>
        </w:tc>
        <w:tc>
          <w:tcPr>
            <w:tcW w:w="2381" w:type="dxa"/>
          </w:tcPr>
          <w:p w:rsidR="000B056B" w:rsidRDefault="000B056B">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15 8 02 21020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29230</w:t>
            </w:r>
          </w:p>
        </w:tc>
        <w:tc>
          <w:tcPr>
            <w:tcW w:w="1084" w:type="dxa"/>
            <w:vAlign w:val="center"/>
          </w:tcPr>
          <w:p w:rsidR="000B056B" w:rsidRDefault="000B056B">
            <w:pPr>
              <w:pStyle w:val="ConsPlusNormal"/>
              <w:jc w:val="center"/>
            </w:pPr>
            <w:r>
              <w:t>34213</w:t>
            </w:r>
          </w:p>
        </w:tc>
        <w:tc>
          <w:tcPr>
            <w:tcW w:w="1264" w:type="dxa"/>
            <w:vAlign w:val="center"/>
          </w:tcPr>
          <w:p w:rsidR="000B056B" w:rsidRDefault="000B056B">
            <w:pPr>
              <w:pStyle w:val="ConsPlusNormal"/>
              <w:jc w:val="center"/>
            </w:pPr>
            <w:r>
              <w:t>31 673,0</w:t>
            </w:r>
          </w:p>
        </w:tc>
        <w:tc>
          <w:tcPr>
            <w:tcW w:w="1264" w:type="dxa"/>
            <w:vAlign w:val="center"/>
          </w:tcPr>
          <w:p w:rsidR="000B056B" w:rsidRDefault="000B056B">
            <w:pPr>
              <w:pStyle w:val="ConsPlusNormal"/>
              <w:jc w:val="center"/>
            </w:pPr>
            <w:r>
              <w:t>32 170,0</w:t>
            </w:r>
          </w:p>
        </w:tc>
        <w:tc>
          <w:tcPr>
            <w:tcW w:w="1644" w:type="dxa"/>
            <w:vAlign w:val="center"/>
          </w:tcPr>
          <w:p w:rsidR="000B056B" w:rsidRDefault="000B056B">
            <w:pPr>
              <w:pStyle w:val="ConsPlusNormal"/>
              <w:jc w:val="center"/>
            </w:pPr>
            <w:r>
              <w:t>127 286,0</w:t>
            </w:r>
          </w:p>
        </w:tc>
      </w:tr>
      <w:tr w:rsidR="000B056B">
        <w:tc>
          <w:tcPr>
            <w:tcW w:w="1849" w:type="dxa"/>
            <w:vMerge w:val="restart"/>
          </w:tcPr>
          <w:p w:rsidR="000B056B" w:rsidRDefault="000B056B">
            <w:pPr>
              <w:pStyle w:val="ConsPlusNormal"/>
            </w:pPr>
            <w:r>
              <w:t>мероприятие 8.2.2.</w:t>
            </w:r>
          </w:p>
        </w:tc>
        <w:tc>
          <w:tcPr>
            <w:tcW w:w="2381" w:type="dxa"/>
          </w:tcPr>
          <w:p w:rsidR="000B056B" w:rsidRDefault="000B056B">
            <w:pPr>
              <w:pStyle w:val="ConsPlusNormal"/>
            </w:pPr>
            <w:r>
              <w:t>Мероприятия (Закупка товаров, работ и услуг для государственных (муниципальных) нужд)</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5653</w:t>
            </w:r>
          </w:p>
        </w:tc>
        <w:tc>
          <w:tcPr>
            <w:tcW w:w="1084" w:type="dxa"/>
            <w:vAlign w:val="center"/>
          </w:tcPr>
          <w:p w:rsidR="000B056B" w:rsidRDefault="000B056B">
            <w:pPr>
              <w:pStyle w:val="ConsPlusNormal"/>
              <w:jc w:val="center"/>
            </w:pPr>
            <w:r>
              <w:t>3536</w:t>
            </w:r>
          </w:p>
        </w:tc>
        <w:tc>
          <w:tcPr>
            <w:tcW w:w="1264" w:type="dxa"/>
            <w:vAlign w:val="center"/>
          </w:tcPr>
          <w:p w:rsidR="000B056B" w:rsidRDefault="000B056B">
            <w:pPr>
              <w:pStyle w:val="ConsPlusNormal"/>
              <w:jc w:val="center"/>
            </w:pPr>
            <w:r>
              <w:t>219,0</w:t>
            </w:r>
          </w:p>
        </w:tc>
        <w:tc>
          <w:tcPr>
            <w:tcW w:w="1264" w:type="dxa"/>
            <w:vAlign w:val="center"/>
          </w:tcPr>
          <w:p w:rsidR="000B056B" w:rsidRDefault="000B056B">
            <w:pPr>
              <w:pStyle w:val="ConsPlusNormal"/>
              <w:jc w:val="center"/>
            </w:pPr>
            <w:r>
              <w:t>522,0</w:t>
            </w:r>
          </w:p>
        </w:tc>
        <w:tc>
          <w:tcPr>
            <w:tcW w:w="1644" w:type="dxa"/>
            <w:vAlign w:val="center"/>
          </w:tcPr>
          <w:p w:rsidR="000B056B" w:rsidRDefault="000B056B">
            <w:pPr>
              <w:pStyle w:val="ConsPlusNormal"/>
              <w:jc w:val="center"/>
            </w:pPr>
            <w:r>
              <w:t>9 930,0</w:t>
            </w:r>
          </w:p>
        </w:tc>
      </w:tr>
      <w:tr w:rsidR="000B056B">
        <w:tc>
          <w:tcPr>
            <w:tcW w:w="1849" w:type="dxa"/>
            <w:vMerge/>
          </w:tcPr>
          <w:p w:rsidR="000B056B" w:rsidRDefault="000B056B">
            <w:pPr>
              <w:spacing w:after="1" w:line="0" w:lineRule="atLeast"/>
            </w:pPr>
          </w:p>
        </w:tc>
        <w:tc>
          <w:tcPr>
            <w:tcW w:w="2381" w:type="dxa"/>
          </w:tcPr>
          <w:p w:rsidR="000B056B" w:rsidRDefault="000B056B">
            <w:pPr>
              <w:pStyle w:val="ConsPlusNormal"/>
            </w:pPr>
            <w:r>
              <w:t>Мероприятия (Социальное обеспечение и иные выплаты населению)</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1 484,0</w:t>
            </w:r>
          </w:p>
        </w:tc>
        <w:tc>
          <w:tcPr>
            <w:tcW w:w="1264" w:type="dxa"/>
            <w:vAlign w:val="center"/>
          </w:tcPr>
          <w:p w:rsidR="000B056B" w:rsidRDefault="000B056B">
            <w:pPr>
              <w:pStyle w:val="ConsPlusNormal"/>
              <w:jc w:val="center"/>
            </w:pPr>
            <w:r>
              <w:t>47,0</w:t>
            </w:r>
          </w:p>
        </w:tc>
        <w:tc>
          <w:tcPr>
            <w:tcW w:w="1644" w:type="dxa"/>
            <w:vAlign w:val="center"/>
          </w:tcPr>
          <w:p w:rsidR="000B056B" w:rsidRDefault="000B056B">
            <w:pPr>
              <w:pStyle w:val="ConsPlusNormal"/>
              <w:jc w:val="center"/>
            </w:pPr>
            <w:r>
              <w:t>1 531,0</w:t>
            </w:r>
          </w:p>
        </w:tc>
      </w:tr>
      <w:tr w:rsidR="000B056B">
        <w:tc>
          <w:tcPr>
            <w:tcW w:w="1849" w:type="dxa"/>
          </w:tcPr>
          <w:p w:rsidR="000B056B" w:rsidRDefault="000B056B">
            <w:pPr>
              <w:pStyle w:val="ConsPlusNormal"/>
            </w:pPr>
            <w:r>
              <w:t>мероприятие 8.2.3.</w:t>
            </w:r>
          </w:p>
        </w:tc>
        <w:tc>
          <w:tcPr>
            <w:tcW w:w="2381" w:type="dxa"/>
          </w:tcPr>
          <w:p w:rsidR="000B056B" w:rsidRDefault="000B056B">
            <w:pPr>
              <w:pStyle w:val="ConsPlusNormal"/>
            </w:pPr>
            <w:r>
              <w:t xml:space="preserve">Мероприятия (Предоставление </w:t>
            </w:r>
            <w:r>
              <w:lastRenderedPageBreak/>
              <w:t>субсидий бюджетным, автономным учреждениям и иным некоммерческим организациям)</w:t>
            </w:r>
          </w:p>
        </w:tc>
        <w:tc>
          <w:tcPr>
            <w:tcW w:w="2749"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2108</w:t>
            </w:r>
          </w:p>
        </w:tc>
        <w:tc>
          <w:tcPr>
            <w:tcW w:w="1084" w:type="dxa"/>
            <w:vAlign w:val="center"/>
          </w:tcPr>
          <w:p w:rsidR="000B056B" w:rsidRDefault="000B056B">
            <w:pPr>
              <w:pStyle w:val="ConsPlusNormal"/>
              <w:jc w:val="center"/>
            </w:pPr>
            <w:r>
              <w:t>1971</w:t>
            </w:r>
          </w:p>
        </w:tc>
        <w:tc>
          <w:tcPr>
            <w:tcW w:w="1264" w:type="dxa"/>
            <w:vAlign w:val="center"/>
          </w:tcPr>
          <w:p w:rsidR="000B056B" w:rsidRDefault="000B056B">
            <w:pPr>
              <w:pStyle w:val="ConsPlusNormal"/>
              <w:jc w:val="center"/>
            </w:pPr>
            <w:r>
              <w:t>3 584,0</w:t>
            </w:r>
          </w:p>
        </w:tc>
        <w:tc>
          <w:tcPr>
            <w:tcW w:w="1264" w:type="dxa"/>
            <w:vAlign w:val="center"/>
          </w:tcPr>
          <w:p w:rsidR="000B056B" w:rsidRDefault="000B056B">
            <w:pPr>
              <w:pStyle w:val="ConsPlusNormal"/>
              <w:jc w:val="center"/>
            </w:pPr>
            <w:r>
              <w:t>4 000,5</w:t>
            </w:r>
          </w:p>
        </w:tc>
        <w:tc>
          <w:tcPr>
            <w:tcW w:w="1644" w:type="dxa"/>
            <w:vAlign w:val="center"/>
          </w:tcPr>
          <w:p w:rsidR="000B056B" w:rsidRDefault="000B056B">
            <w:pPr>
              <w:pStyle w:val="ConsPlusNormal"/>
              <w:jc w:val="center"/>
            </w:pPr>
            <w:r>
              <w:t>11 663,5</w:t>
            </w:r>
          </w:p>
        </w:tc>
      </w:tr>
      <w:tr w:rsidR="000B056B">
        <w:tc>
          <w:tcPr>
            <w:tcW w:w="1849" w:type="dxa"/>
          </w:tcPr>
          <w:p w:rsidR="000B056B" w:rsidRDefault="000B056B">
            <w:pPr>
              <w:pStyle w:val="ConsPlusNormal"/>
            </w:pPr>
            <w:r>
              <w:lastRenderedPageBreak/>
              <w:t>мероприятие 8.2.4.</w:t>
            </w:r>
          </w:p>
        </w:tc>
        <w:tc>
          <w:tcPr>
            <w:tcW w:w="2381" w:type="dxa"/>
          </w:tcPr>
          <w:p w:rsidR="000B056B" w:rsidRDefault="000B056B">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15 8 02 20550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3525</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3 525,0</w:t>
            </w:r>
          </w:p>
        </w:tc>
      </w:tr>
      <w:tr w:rsidR="000B056B">
        <w:tc>
          <w:tcPr>
            <w:tcW w:w="1849" w:type="dxa"/>
          </w:tcPr>
          <w:p w:rsidR="000B056B" w:rsidRDefault="000B056B">
            <w:pPr>
              <w:pStyle w:val="ConsPlusNormal"/>
            </w:pPr>
            <w:r>
              <w:t>Основное мероприятие 8.3.</w:t>
            </w:r>
          </w:p>
        </w:tc>
        <w:tc>
          <w:tcPr>
            <w:tcW w:w="2381" w:type="dxa"/>
          </w:tcPr>
          <w:p w:rsidR="000B056B" w:rsidRDefault="000B056B">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4433</w:t>
            </w:r>
          </w:p>
        </w:tc>
        <w:tc>
          <w:tcPr>
            <w:tcW w:w="1264" w:type="dxa"/>
            <w:vAlign w:val="center"/>
          </w:tcPr>
          <w:p w:rsidR="000B056B" w:rsidRDefault="000B056B">
            <w:pPr>
              <w:pStyle w:val="ConsPlusNormal"/>
              <w:jc w:val="center"/>
            </w:pPr>
            <w:r>
              <w:t>9 751,0</w:t>
            </w:r>
          </w:p>
        </w:tc>
        <w:tc>
          <w:tcPr>
            <w:tcW w:w="1264" w:type="dxa"/>
            <w:vAlign w:val="center"/>
          </w:tcPr>
          <w:p w:rsidR="000B056B" w:rsidRDefault="000B056B">
            <w:pPr>
              <w:pStyle w:val="ConsPlusNormal"/>
              <w:jc w:val="center"/>
            </w:pPr>
            <w:r>
              <w:t>10 993,0</w:t>
            </w:r>
          </w:p>
        </w:tc>
        <w:tc>
          <w:tcPr>
            <w:tcW w:w="1644" w:type="dxa"/>
            <w:vAlign w:val="center"/>
          </w:tcPr>
          <w:p w:rsidR="000B056B" w:rsidRDefault="000B056B">
            <w:pPr>
              <w:pStyle w:val="ConsPlusNormal"/>
              <w:jc w:val="center"/>
            </w:pPr>
            <w:r>
              <w:t>25 177,0</w:t>
            </w:r>
          </w:p>
        </w:tc>
      </w:tr>
      <w:tr w:rsidR="000B056B">
        <w:tc>
          <w:tcPr>
            <w:tcW w:w="1849" w:type="dxa"/>
          </w:tcPr>
          <w:p w:rsidR="000B056B" w:rsidRDefault="000B056B">
            <w:pPr>
              <w:pStyle w:val="ConsPlusNormal"/>
            </w:pPr>
            <w:r>
              <w:t>мероприятие 8.3.1.</w:t>
            </w:r>
          </w:p>
        </w:tc>
        <w:tc>
          <w:tcPr>
            <w:tcW w:w="2381" w:type="dxa"/>
          </w:tcPr>
          <w:p w:rsidR="000B056B" w:rsidRDefault="000B056B">
            <w:pPr>
              <w:pStyle w:val="ConsPlusNormal"/>
            </w:pPr>
            <w:r>
              <w:t>Мероприятия (Закупка товаров, работ и услуг для государственных (муниципальных) нужд)</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15 8 03 29990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4433</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4 433,0</w:t>
            </w:r>
          </w:p>
        </w:tc>
      </w:tr>
      <w:tr w:rsidR="000B056B">
        <w:tc>
          <w:tcPr>
            <w:tcW w:w="1849" w:type="dxa"/>
          </w:tcPr>
          <w:p w:rsidR="000B056B" w:rsidRDefault="000B056B">
            <w:pPr>
              <w:pStyle w:val="ConsPlusNormal"/>
            </w:pPr>
            <w:r>
              <w:t>мероприятие 8.3.2.</w:t>
            </w:r>
          </w:p>
        </w:tc>
        <w:tc>
          <w:tcPr>
            <w:tcW w:w="2381" w:type="dxa"/>
          </w:tcPr>
          <w:p w:rsidR="000B056B" w:rsidRDefault="000B056B">
            <w:pPr>
              <w:pStyle w:val="ConsPlusNormal"/>
            </w:pPr>
            <w:r>
              <w:t xml:space="preserve">Мероприятия (Предоставление субсидий бюджетным, автономным учреждениям и иным </w:t>
            </w:r>
            <w:r>
              <w:lastRenderedPageBreak/>
              <w:t>некоммерческим организациям)</w:t>
            </w:r>
          </w:p>
        </w:tc>
        <w:tc>
          <w:tcPr>
            <w:tcW w:w="2749"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15 8 03 29990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9 751,0</w:t>
            </w:r>
          </w:p>
        </w:tc>
        <w:tc>
          <w:tcPr>
            <w:tcW w:w="1264" w:type="dxa"/>
            <w:vAlign w:val="center"/>
          </w:tcPr>
          <w:p w:rsidR="000B056B" w:rsidRDefault="000B056B">
            <w:pPr>
              <w:pStyle w:val="ConsPlusNormal"/>
              <w:jc w:val="center"/>
            </w:pPr>
            <w:r>
              <w:t>10 993,0</w:t>
            </w:r>
          </w:p>
        </w:tc>
        <w:tc>
          <w:tcPr>
            <w:tcW w:w="1644" w:type="dxa"/>
            <w:vAlign w:val="center"/>
          </w:tcPr>
          <w:p w:rsidR="000B056B" w:rsidRDefault="000B056B">
            <w:pPr>
              <w:pStyle w:val="ConsPlusNormal"/>
              <w:jc w:val="center"/>
            </w:pPr>
            <w:r>
              <w:t>20 744,0</w:t>
            </w:r>
          </w:p>
        </w:tc>
      </w:tr>
      <w:tr w:rsidR="000B056B">
        <w:tc>
          <w:tcPr>
            <w:tcW w:w="1849" w:type="dxa"/>
          </w:tcPr>
          <w:p w:rsidR="000B056B" w:rsidRDefault="000B056B">
            <w:pPr>
              <w:pStyle w:val="ConsPlusNormal"/>
            </w:pPr>
            <w:r>
              <w:lastRenderedPageBreak/>
              <w:t>Основное мероприятие 8.4.</w:t>
            </w:r>
          </w:p>
        </w:tc>
        <w:tc>
          <w:tcPr>
            <w:tcW w:w="2381" w:type="dxa"/>
          </w:tcPr>
          <w:p w:rsidR="000B056B" w:rsidRDefault="000B056B">
            <w:pPr>
              <w:pStyle w:val="ConsPlusNormal"/>
            </w:pPr>
            <w:r>
              <w:t>Развитие волонтерского движения как важного элемента системы патриотического воспитания молодежи</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15 8 04</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528</w:t>
            </w:r>
          </w:p>
        </w:tc>
        <w:tc>
          <w:tcPr>
            <w:tcW w:w="1084" w:type="dxa"/>
            <w:vAlign w:val="center"/>
          </w:tcPr>
          <w:p w:rsidR="000B056B" w:rsidRDefault="000B056B">
            <w:pPr>
              <w:pStyle w:val="ConsPlusNormal"/>
              <w:jc w:val="center"/>
            </w:pPr>
            <w:r>
              <w:t>864</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1 392,0</w:t>
            </w:r>
          </w:p>
        </w:tc>
      </w:tr>
      <w:tr w:rsidR="000B056B">
        <w:tc>
          <w:tcPr>
            <w:tcW w:w="1849" w:type="dxa"/>
            <w:vMerge w:val="restart"/>
          </w:tcPr>
          <w:p w:rsidR="000B056B" w:rsidRDefault="000B056B">
            <w:pPr>
              <w:pStyle w:val="ConsPlusNormal"/>
            </w:pPr>
            <w:r>
              <w:t>мероприятие 8.4.1</w:t>
            </w:r>
          </w:p>
        </w:tc>
        <w:tc>
          <w:tcPr>
            <w:tcW w:w="2381"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15 8 03 29990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528</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528,0</w:t>
            </w:r>
          </w:p>
        </w:tc>
      </w:tr>
      <w:tr w:rsidR="000B056B">
        <w:tc>
          <w:tcPr>
            <w:tcW w:w="1849" w:type="dxa"/>
            <w:vMerge/>
          </w:tcPr>
          <w:p w:rsidR="000B056B" w:rsidRDefault="000B056B">
            <w:pPr>
              <w:spacing w:after="1" w:line="0" w:lineRule="atLeast"/>
            </w:pPr>
          </w:p>
        </w:tc>
        <w:tc>
          <w:tcPr>
            <w:tcW w:w="2381" w:type="dxa"/>
            <w:vMerge/>
          </w:tcPr>
          <w:p w:rsidR="000B056B" w:rsidRDefault="000B056B">
            <w:pPr>
              <w:spacing w:after="1" w:line="0" w:lineRule="atLeast"/>
            </w:pPr>
          </w:p>
        </w:tc>
        <w:tc>
          <w:tcPr>
            <w:tcW w:w="2749"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15 8 04 29990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864</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864,0</w:t>
            </w:r>
          </w:p>
        </w:tc>
      </w:tr>
      <w:tr w:rsidR="000B056B">
        <w:tc>
          <w:tcPr>
            <w:tcW w:w="1849" w:type="dxa"/>
          </w:tcPr>
          <w:p w:rsidR="000B056B" w:rsidRDefault="000B056B">
            <w:pPr>
              <w:pStyle w:val="ConsPlusNormal"/>
            </w:pPr>
            <w:r>
              <w:t>Основное мероприятие 8.5.</w:t>
            </w:r>
          </w:p>
        </w:tc>
        <w:tc>
          <w:tcPr>
            <w:tcW w:w="2381" w:type="dxa"/>
          </w:tcPr>
          <w:p w:rsidR="000B056B" w:rsidRDefault="000B056B">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15 8 05</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195</w:t>
            </w:r>
          </w:p>
        </w:tc>
        <w:tc>
          <w:tcPr>
            <w:tcW w:w="1264" w:type="dxa"/>
            <w:vAlign w:val="center"/>
          </w:tcPr>
          <w:p w:rsidR="000B056B" w:rsidRDefault="000B056B">
            <w:pPr>
              <w:pStyle w:val="ConsPlusNormal"/>
              <w:jc w:val="center"/>
            </w:pPr>
            <w:r>
              <w:t>48,0</w:t>
            </w:r>
          </w:p>
        </w:tc>
        <w:tc>
          <w:tcPr>
            <w:tcW w:w="1264" w:type="dxa"/>
            <w:vAlign w:val="center"/>
          </w:tcPr>
          <w:p w:rsidR="000B056B" w:rsidRDefault="000B056B">
            <w:pPr>
              <w:pStyle w:val="ConsPlusNormal"/>
              <w:jc w:val="center"/>
            </w:pPr>
            <w:r>
              <w:t>150,0</w:t>
            </w:r>
          </w:p>
        </w:tc>
        <w:tc>
          <w:tcPr>
            <w:tcW w:w="1644" w:type="dxa"/>
            <w:vAlign w:val="center"/>
          </w:tcPr>
          <w:p w:rsidR="000B056B" w:rsidRDefault="000B056B">
            <w:pPr>
              <w:pStyle w:val="ConsPlusNormal"/>
              <w:jc w:val="center"/>
            </w:pPr>
            <w:r>
              <w:t>423,0</w:t>
            </w:r>
          </w:p>
        </w:tc>
      </w:tr>
      <w:tr w:rsidR="000B056B">
        <w:tc>
          <w:tcPr>
            <w:tcW w:w="1849" w:type="dxa"/>
          </w:tcPr>
          <w:p w:rsidR="000B056B" w:rsidRDefault="000B056B">
            <w:pPr>
              <w:pStyle w:val="ConsPlusNormal"/>
            </w:pPr>
            <w:r>
              <w:t>Мероприятие 8.5.1</w:t>
            </w:r>
          </w:p>
        </w:tc>
        <w:tc>
          <w:tcPr>
            <w:tcW w:w="2381" w:type="dxa"/>
          </w:tcPr>
          <w:p w:rsidR="000B056B" w:rsidRDefault="000B056B">
            <w:pPr>
              <w:pStyle w:val="ConsPlusNormal"/>
            </w:pPr>
            <w:r>
              <w:t xml:space="preserve">Мероприятия (Закупка товаров, работ и услуг для государственных </w:t>
            </w:r>
            <w:r>
              <w:lastRenderedPageBreak/>
              <w:t>(муниципальных) нужд)</w:t>
            </w:r>
          </w:p>
        </w:tc>
        <w:tc>
          <w:tcPr>
            <w:tcW w:w="2749"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15 8 05 29990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30</w:t>
            </w:r>
          </w:p>
        </w:tc>
        <w:tc>
          <w:tcPr>
            <w:tcW w:w="1084" w:type="dxa"/>
            <w:vAlign w:val="center"/>
          </w:tcPr>
          <w:p w:rsidR="000B056B" w:rsidRDefault="000B056B">
            <w:pPr>
              <w:pStyle w:val="ConsPlusNormal"/>
              <w:jc w:val="center"/>
            </w:pPr>
            <w:r>
              <w:t>95</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125,0</w:t>
            </w:r>
          </w:p>
        </w:tc>
      </w:tr>
      <w:tr w:rsidR="000B056B">
        <w:tc>
          <w:tcPr>
            <w:tcW w:w="1849" w:type="dxa"/>
          </w:tcPr>
          <w:p w:rsidR="000B056B" w:rsidRDefault="000B056B">
            <w:pPr>
              <w:pStyle w:val="ConsPlusNormal"/>
            </w:pPr>
            <w:r>
              <w:lastRenderedPageBreak/>
              <w:t>мероприятие 8.5.2</w:t>
            </w:r>
          </w:p>
        </w:tc>
        <w:tc>
          <w:tcPr>
            <w:tcW w:w="2381"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15 8 05 29990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100</w:t>
            </w:r>
          </w:p>
        </w:tc>
        <w:tc>
          <w:tcPr>
            <w:tcW w:w="1264" w:type="dxa"/>
            <w:vAlign w:val="center"/>
          </w:tcPr>
          <w:p w:rsidR="000B056B" w:rsidRDefault="000B056B">
            <w:pPr>
              <w:pStyle w:val="ConsPlusNormal"/>
              <w:jc w:val="center"/>
            </w:pPr>
            <w:r>
              <w:t>48,0</w:t>
            </w:r>
          </w:p>
        </w:tc>
        <w:tc>
          <w:tcPr>
            <w:tcW w:w="1264" w:type="dxa"/>
            <w:vAlign w:val="center"/>
          </w:tcPr>
          <w:p w:rsidR="000B056B" w:rsidRDefault="000B056B">
            <w:pPr>
              <w:pStyle w:val="ConsPlusNormal"/>
              <w:jc w:val="center"/>
            </w:pPr>
            <w:r>
              <w:t>150,0</w:t>
            </w:r>
          </w:p>
        </w:tc>
        <w:tc>
          <w:tcPr>
            <w:tcW w:w="1644" w:type="dxa"/>
            <w:vAlign w:val="center"/>
          </w:tcPr>
          <w:p w:rsidR="000B056B" w:rsidRDefault="000B056B">
            <w:pPr>
              <w:pStyle w:val="ConsPlusNormal"/>
              <w:jc w:val="center"/>
            </w:pPr>
            <w:r>
              <w:t>298,0</w:t>
            </w:r>
          </w:p>
        </w:tc>
      </w:tr>
      <w:tr w:rsidR="000B056B">
        <w:tc>
          <w:tcPr>
            <w:tcW w:w="1849" w:type="dxa"/>
          </w:tcPr>
          <w:p w:rsidR="000B056B" w:rsidRDefault="000B056B">
            <w:pPr>
              <w:pStyle w:val="ConsPlusNormal"/>
            </w:pPr>
            <w:r>
              <w:t>Подпрограмма 9</w:t>
            </w:r>
          </w:p>
        </w:tc>
        <w:tc>
          <w:tcPr>
            <w:tcW w:w="2381" w:type="dxa"/>
          </w:tcPr>
          <w:p w:rsidR="000B056B" w:rsidRDefault="000B056B">
            <w:pPr>
              <w:pStyle w:val="ConsPlusNormal"/>
            </w:pPr>
            <w:r>
              <w:t>Развитие добровольческого (волонтерского) движения на территории Белгородской области</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1504"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4 841,6</w:t>
            </w:r>
          </w:p>
        </w:tc>
        <w:tc>
          <w:tcPr>
            <w:tcW w:w="1264" w:type="dxa"/>
            <w:vAlign w:val="center"/>
          </w:tcPr>
          <w:p w:rsidR="000B056B" w:rsidRDefault="000B056B">
            <w:pPr>
              <w:pStyle w:val="ConsPlusNormal"/>
              <w:jc w:val="center"/>
            </w:pPr>
            <w:r>
              <w:t>13 477,2</w:t>
            </w:r>
          </w:p>
        </w:tc>
        <w:tc>
          <w:tcPr>
            <w:tcW w:w="1644" w:type="dxa"/>
            <w:vAlign w:val="center"/>
          </w:tcPr>
          <w:p w:rsidR="000B056B" w:rsidRDefault="000B056B">
            <w:pPr>
              <w:pStyle w:val="ConsPlusNormal"/>
              <w:jc w:val="center"/>
            </w:pPr>
            <w:r>
              <w:t>18 318,8</w:t>
            </w:r>
          </w:p>
        </w:tc>
      </w:tr>
      <w:tr w:rsidR="000B056B">
        <w:tc>
          <w:tcPr>
            <w:tcW w:w="1849" w:type="dxa"/>
          </w:tcPr>
          <w:p w:rsidR="000B056B" w:rsidRDefault="000B056B">
            <w:pPr>
              <w:pStyle w:val="ConsPlusNormal"/>
            </w:pPr>
            <w:r>
              <w:t>Основное мероприятие 9.1.</w:t>
            </w:r>
          </w:p>
        </w:tc>
        <w:tc>
          <w:tcPr>
            <w:tcW w:w="2381" w:type="dxa"/>
          </w:tcPr>
          <w:p w:rsidR="000B056B" w:rsidRDefault="000B056B">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15 9 01</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2 803,9</w:t>
            </w:r>
          </w:p>
        </w:tc>
        <w:tc>
          <w:tcPr>
            <w:tcW w:w="1264" w:type="dxa"/>
            <w:vAlign w:val="center"/>
          </w:tcPr>
          <w:p w:rsidR="000B056B" w:rsidRDefault="000B056B">
            <w:pPr>
              <w:pStyle w:val="ConsPlusNormal"/>
              <w:jc w:val="center"/>
            </w:pPr>
            <w:r>
              <w:t>2 492,0</w:t>
            </w:r>
          </w:p>
        </w:tc>
        <w:tc>
          <w:tcPr>
            <w:tcW w:w="1644" w:type="dxa"/>
            <w:vAlign w:val="center"/>
          </w:tcPr>
          <w:p w:rsidR="000B056B" w:rsidRDefault="000B056B">
            <w:pPr>
              <w:pStyle w:val="ConsPlusNormal"/>
              <w:jc w:val="center"/>
            </w:pPr>
            <w:r>
              <w:t>5 295,9</w:t>
            </w:r>
          </w:p>
        </w:tc>
      </w:tr>
      <w:tr w:rsidR="000B056B">
        <w:tc>
          <w:tcPr>
            <w:tcW w:w="1849" w:type="dxa"/>
          </w:tcPr>
          <w:p w:rsidR="000B056B" w:rsidRDefault="000B056B">
            <w:pPr>
              <w:pStyle w:val="ConsPlusNormal"/>
            </w:pPr>
            <w:r>
              <w:t>мероприятие 9.1.1</w:t>
            </w:r>
          </w:p>
        </w:tc>
        <w:tc>
          <w:tcPr>
            <w:tcW w:w="2381" w:type="dxa"/>
          </w:tcPr>
          <w:p w:rsidR="000B056B" w:rsidRDefault="000B056B">
            <w:pPr>
              <w:pStyle w:val="ConsPlusNormal"/>
            </w:pPr>
            <w:r>
              <w:t xml:space="preserve">Мероприятия (Предоставление субсидий бюджетным, автономным учреждениям и иным некоммерческим </w:t>
            </w:r>
            <w:r>
              <w:lastRenderedPageBreak/>
              <w:t>организациям)</w:t>
            </w:r>
          </w:p>
        </w:tc>
        <w:tc>
          <w:tcPr>
            <w:tcW w:w="2749"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803,9</w:t>
            </w:r>
          </w:p>
        </w:tc>
        <w:tc>
          <w:tcPr>
            <w:tcW w:w="1264" w:type="dxa"/>
            <w:vAlign w:val="center"/>
          </w:tcPr>
          <w:p w:rsidR="000B056B" w:rsidRDefault="000B056B">
            <w:pPr>
              <w:pStyle w:val="ConsPlusNormal"/>
              <w:jc w:val="center"/>
            </w:pPr>
            <w:r>
              <w:t>1 738,0</w:t>
            </w:r>
          </w:p>
        </w:tc>
        <w:tc>
          <w:tcPr>
            <w:tcW w:w="1644" w:type="dxa"/>
            <w:vAlign w:val="center"/>
          </w:tcPr>
          <w:p w:rsidR="000B056B" w:rsidRDefault="000B056B">
            <w:pPr>
              <w:pStyle w:val="ConsPlusNormal"/>
              <w:jc w:val="center"/>
            </w:pPr>
            <w:r>
              <w:t>2 541,9</w:t>
            </w:r>
          </w:p>
        </w:tc>
      </w:tr>
      <w:tr w:rsidR="000B056B">
        <w:tc>
          <w:tcPr>
            <w:tcW w:w="1849" w:type="dxa"/>
          </w:tcPr>
          <w:p w:rsidR="000B056B" w:rsidRDefault="000B056B">
            <w:pPr>
              <w:pStyle w:val="ConsPlusNormal"/>
            </w:pPr>
            <w:r>
              <w:lastRenderedPageBreak/>
              <w:t>мероприятие 9.1.2</w:t>
            </w:r>
          </w:p>
        </w:tc>
        <w:tc>
          <w:tcPr>
            <w:tcW w:w="2381" w:type="dxa"/>
          </w:tcPr>
          <w:p w:rsidR="000B056B" w:rsidRDefault="000B056B">
            <w:pPr>
              <w:pStyle w:val="ConsPlusNormal"/>
            </w:pPr>
            <w:r>
              <w:t>Мероприятия (Социальное обеспечение и иные выплаты населению)</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2 000,0</w:t>
            </w:r>
          </w:p>
        </w:tc>
        <w:tc>
          <w:tcPr>
            <w:tcW w:w="1264" w:type="dxa"/>
            <w:vAlign w:val="center"/>
          </w:tcPr>
          <w:p w:rsidR="000B056B" w:rsidRDefault="000B056B">
            <w:pPr>
              <w:pStyle w:val="ConsPlusNormal"/>
              <w:jc w:val="center"/>
            </w:pPr>
            <w:r>
              <w:t>750,0</w:t>
            </w:r>
          </w:p>
        </w:tc>
        <w:tc>
          <w:tcPr>
            <w:tcW w:w="1644" w:type="dxa"/>
            <w:vAlign w:val="center"/>
          </w:tcPr>
          <w:p w:rsidR="000B056B" w:rsidRDefault="000B056B">
            <w:pPr>
              <w:pStyle w:val="ConsPlusNormal"/>
              <w:jc w:val="center"/>
            </w:pPr>
            <w:r>
              <w:t>2 750,0</w:t>
            </w:r>
          </w:p>
        </w:tc>
      </w:tr>
      <w:tr w:rsidR="000B056B">
        <w:tc>
          <w:tcPr>
            <w:tcW w:w="1849" w:type="dxa"/>
          </w:tcPr>
          <w:p w:rsidR="000B056B" w:rsidRDefault="000B056B">
            <w:pPr>
              <w:pStyle w:val="ConsPlusNormal"/>
            </w:pPr>
            <w:r>
              <w:t>мероприятие 9.1.3</w:t>
            </w:r>
          </w:p>
        </w:tc>
        <w:tc>
          <w:tcPr>
            <w:tcW w:w="2381" w:type="dxa"/>
          </w:tcPr>
          <w:p w:rsidR="000B056B" w:rsidRDefault="000B056B">
            <w:pPr>
              <w:pStyle w:val="ConsPlusNormal"/>
            </w:pPr>
            <w:r>
              <w:t>Мероприятия (Закупка товаров, работ и услуг для государственных (муниципальных) нужд)</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4,0</w:t>
            </w:r>
          </w:p>
        </w:tc>
        <w:tc>
          <w:tcPr>
            <w:tcW w:w="1644" w:type="dxa"/>
            <w:vAlign w:val="center"/>
          </w:tcPr>
          <w:p w:rsidR="000B056B" w:rsidRDefault="000B056B">
            <w:pPr>
              <w:pStyle w:val="ConsPlusNormal"/>
              <w:jc w:val="center"/>
            </w:pPr>
            <w:r>
              <w:t>4,0</w:t>
            </w:r>
          </w:p>
        </w:tc>
      </w:tr>
      <w:tr w:rsidR="000B056B">
        <w:tc>
          <w:tcPr>
            <w:tcW w:w="1849" w:type="dxa"/>
          </w:tcPr>
          <w:p w:rsidR="000B056B" w:rsidRDefault="000B056B">
            <w:pPr>
              <w:pStyle w:val="ConsPlusNormal"/>
            </w:pPr>
            <w:r>
              <w:t>Основное мероприятие 9.2.</w:t>
            </w:r>
          </w:p>
        </w:tc>
        <w:tc>
          <w:tcPr>
            <w:tcW w:w="2381" w:type="dxa"/>
          </w:tcPr>
          <w:p w:rsidR="000B056B" w:rsidRDefault="000B056B">
            <w:pPr>
              <w:pStyle w:val="ConsPlusNormal"/>
            </w:pPr>
            <w:r>
              <w:t>Развитие системы научного, методического и кадрового сопровождения добровольческого движения</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15 9 02</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1 644,0</w:t>
            </w:r>
          </w:p>
        </w:tc>
        <w:tc>
          <w:tcPr>
            <w:tcW w:w="1264" w:type="dxa"/>
            <w:vAlign w:val="center"/>
          </w:tcPr>
          <w:p w:rsidR="000B056B" w:rsidRDefault="000B056B">
            <w:pPr>
              <w:pStyle w:val="ConsPlusNormal"/>
              <w:jc w:val="center"/>
            </w:pPr>
            <w:r>
              <w:t>1 378,0</w:t>
            </w:r>
          </w:p>
        </w:tc>
        <w:tc>
          <w:tcPr>
            <w:tcW w:w="1644" w:type="dxa"/>
            <w:vAlign w:val="center"/>
          </w:tcPr>
          <w:p w:rsidR="000B056B" w:rsidRDefault="000B056B">
            <w:pPr>
              <w:pStyle w:val="ConsPlusNormal"/>
              <w:jc w:val="center"/>
            </w:pPr>
            <w:r>
              <w:t>3 022,0</w:t>
            </w:r>
          </w:p>
        </w:tc>
      </w:tr>
      <w:tr w:rsidR="000B056B">
        <w:tc>
          <w:tcPr>
            <w:tcW w:w="1849" w:type="dxa"/>
          </w:tcPr>
          <w:p w:rsidR="000B056B" w:rsidRDefault="000B056B">
            <w:pPr>
              <w:pStyle w:val="ConsPlusNormal"/>
            </w:pPr>
            <w:r>
              <w:t>мероприятие 9.2.1</w:t>
            </w:r>
          </w:p>
        </w:tc>
        <w:tc>
          <w:tcPr>
            <w:tcW w:w="2381"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15 9 02 29990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1 644,0</w:t>
            </w:r>
          </w:p>
        </w:tc>
        <w:tc>
          <w:tcPr>
            <w:tcW w:w="1264" w:type="dxa"/>
            <w:vAlign w:val="center"/>
          </w:tcPr>
          <w:p w:rsidR="000B056B" w:rsidRDefault="000B056B">
            <w:pPr>
              <w:pStyle w:val="ConsPlusNormal"/>
              <w:jc w:val="center"/>
            </w:pPr>
            <w:r>
              <w:t>1 378,0</w:t>
            </w:r>
          </w:p>
        </w:tc>
        <w:tc>
          <w:tcPr>
            <w:tcW w:w="1644" w:type="dxa"/>
            <w:vAlign w:val="center"/>
          </w:tcPr>
          <w:p w:rsidR="000B056B" w:rsidRDefault="000B056B">
            <w:pPr>
              <w:pStyle w:val="ConsPlusNormal"/>
              <w:jc w:val="center"/>
            </w:pPr>
            <w:r>
              <w:t>3 022,0</w:t>
            </w:r>
          </w:p>
        </w:tc>
      </w:tr>
      <w:tr w:rsidR="000B056B">
        <w:tc>
          <w:tcPr>
            <w:tcW w:w="1849" w:type="dxa"/>
          </w:tcPr>
          <w:p w:rsidR="000B056B" w:rsidRDefault="000B056B">
            <w:pPr>
              <w:pStyle w:val="ConsPlusNormal"/>
            </w:pPr>
            <w:r>
              <w:t>Основное мероприятие 9.3.</w:t>
            </w:r>
          </w:p>
        </w:tc>
        <w:tc>
          <w:tcPr>
            <w:tcW w:w="2381" w:type="dxa"/>
          </w:tcPr>
          <w:p w:rsidR="000B056B" w:rsidRDefault="000B056B">
            <w:pPr>
              <w:pStyle w:val="ConsPlusNormal"/>
            </w:pPr>
            <w:r>
              <w:t>Информационное обеспечение добровольческого движения</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15 9 03</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51,0</w:t>
            </w:r>
          </w:p>
        </w:tc>
        <w:tc>
          <w:tcPr>
            <w:tcW w:w="1264" w:type="dxa"/>
            <w:vAlign w:val="center"/>
          </w:tcPr>
          <w:p w:rsidR="000B056B" w:rsidRDefault="000B056B">
            <w:pPr>
              <w:pStyle w:val="ConsPlusNormal"/>
              <w:jc w:val="center"/>
            </w:pPr>
            <w:r>
              <w:t>94,0</w:t>
            </w:r>
          </w:p>
        </w:tc>
        <w:tc>
          <w:tcPr>
            <w:tcW w:w="1644" w:type="dxa"/>
            <w:vAlign w:val="center"/>
          </w:tcPr>
          <w:p w:rsidR="000B056B" w:rsidRDefault="000B056B">
            <w:pPr>
              <w:pStyle w:val="ConsPlusNormal"/>
              <w:jc w:val="center"/>
            </w:pPr>
            <w:r>
              <w:t>145,0</w:t>
            </w:r>
          </w:p>
        </w:tc>
      </w:tr>
      <w:tr w:rsidR="000B056B">
        <w:tc>
          <w:tcPr>
            <w:tcW w:w="1849" w:type="dxa"/>
            <w:vMerge w:val="restart"/>
          </w:tcPr>
          <w:p w:rsidR="000B056B" w:rsidRDefault="000B056B">
            <w:pPr>
              <w:pStyle w:val="ConsPlusNormal"/>
            </w:pPr>
            <w:r>
              <w:t xml:space="preserve">мероприятие </w:t>
            </w:r>
            <w:r>
              <w:lastRenderedPageBreak/>
              <w:t>9.3.1</w:t>
            </w:r>
          </w:p>
        </w:tc>
        <w:tc>
          <w:tcPr>
            <w:tcW w:w="2381" w:type="dxa"/>
          </w:tcPr>
          <w:p w:rsidR="000B056B" w:rsidRDefault="000B056B">
            <w:pPr>
              <w:pStyle w:val="ConsPlusNormal"/>
            </w:pPr>
            <w:r>
              <w:lastRenderedPageBreak/>
              <w:t xml:space="preserve">Мероприятия (Закупка </w:t>
            </w:r>
            <w:r>
              <w:lastRenderedPageBreak/>
              <w:t>товаров, работ и услуг для государственных (муниципальных) нужд)</w:t>
            </w:r>
          </w:p>
        </w:tc>
        <w:tc>
          <w:tcPr>
            <w:tcW w:w="2749" w:type="dxa"/>
          </w:tcPr>
          <w:p w:rsidR="000B056B" w:rsidRDefault="000B056B">
            <w:pPr>
              <w:pStyle w:val="ConsPlusNormal"/>
            </w:pPr>
            <w:r>
              <w:lastRenderedPageBreak/>
              <w:t xml:space="preserve">Управление молодежной </w:t>
            </w:r>
            <w:r>
              <w:lastRenderedPageBreak/>
              <w:t>политики области</w:t>
            </w:r>
          </w:p>
        </w:tc>
        <w:tc>
          <w:tcPr>
            <w:tcW w:w="694" w:type="dxa"/>
            <w:vAlign w:val="center"/>
          </w:tcPr>
          <w:p w:rsidR="000B056B" w:rsidRDefault="000B056B">
            <w:pPr>
              <w:pStyle w:val="ConsPlusNormal"/>
              <w:jc w:val="center"/>
            </w:pPr>
            <w:r>
              <w:lastRenderedPageBreak/>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200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2,0</w:t>
            </w:r>
          </w:p>
        </w:tc>
        <w:tc>
          <w:tcPr>
            <w:tcW w:w="1264" w:type="dxa"/>
            <w:vAlign w:val="center"/>
          </w:tcPr>
          <w:p w:rsidR="000B056B" w:rsidRDefault="000B056B">
            <w:pPr>
              <w:pStyle w:val="ConsPlusNormal"/>
              <w:jc w:val="center"/>
            </w:pPr>
            <w:r>
              <w:t>2,0</w:t>
            </w:r>
          </w:p>
        </w:tc>
        <w:tc>
          <w:tcPr>
            <w:tcW w:w="1644" w:type="dxa"/>
            <w:vAlign w:val="center"/>
          </w:tcPr>
          <w:p w:rsidR="000B056B" w:rsidRDefault="000B056B">
            <w:pPr>
              <w:pStyle w:val="ConsPlusNormal"/>
              <w:jc w:val="center"/>
            </w:pPr>
            <w:r>
              <w:t>4,0</w:t>
            </w:r>
          </w:p>
        </w:tc>
      </w:tr>
      <w:tr w:rsidR="000B056B">
        <w:tc>
          <w:tcPr>
            <w:tcW w:w="1849" w:type="dxa"/>
            <w:vMerge/>
          </w:tcPr>
          <w:p w:rsidR="000B056B" w:rsidRDefault="000B056B">
            <w:pPr>
              <w:spacing w:after="1" w:line="0" w:lineRule="atLeast"/>
            </w:pPr>
          </w:p>
        </w:tc>
        <w:tc>
          <w:tcPr>
            <w:tcW w:w="2381" w:type="dxa"/>
          </w:tcPr>
          <w:p w:rsidR="000B056B" w:rsidRDefault="000B056B">
            <w:pPr>
              <w:pStyle w:val="ConsPlusNormal"/>
            </w:pPr>
            <w:r>
              <w:t>Мероприятия (Социальное обеспечение и иные выплаты населению)</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30,0</w:t>
            </w:r>
          </w:p>
        </w:tc>
        <w:tc>
          <w:tcPr>
            <w:tcW w:w="1264" w:type="dxa"/>
            <w:vAlign w:val="center"/>
          </w:tcPr>
          <w:p w:rsidR="000B056B" w:rsidRDefault="000B056B">
            <w:pPr>
              <w:pStyle w:val="ConsPlusNormal"/>
              <w:jc w:val="center"/>
            </w:pPr>
            <w:r>
              <w:t>30,0</w:t>
            </w:r>
          </w:p>
        </w:tc>
        <w:tc>
          <w:tcPr>
            <w:tcW w:w="1644" w:type="dxa"/>
            <w:vAlign w:val="center"/>
          </w:tcPr>
          <w:p w:rsidR="000B056B" w:rsidRDefault="000B056B">
            <w:pPr>
              <w:pStyle w:val="ConsPlusNormal"/>
              <w:jc w:val="center"/>
            </w:pPr>
            <w:r>
              <w:t>60,0</w:t>
            </w:r>
          </w:p>
        </w:tc>
      </w:tr>
      <w:tr w:rsidR="000B056B">
        <w:tc>
          <w:tcPr>
            <w:tcW w:w="1849" w:type="dxa"/>
          </w:tcPr>
          <w:p w:rsidR="000B056B" w:rsidRDefault="000B056B">
            <w:pPr>
              <w:pStyle w:val="ConsPlusNormal"/>
            </w:pPr>
            <w:r>
              <w:t>мероприятие 9.3.2</w:t>
            </w:r>
          </w:p>
        </w:tc>
        <w:tc>
          <w:tcPr>
            <w:tcW w:w="2381"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19,0</w:t>
            </w:r>
          </w:p>
        </w:tc>
        <w:tc>
          <w:tcPr>
            <w:tcW w:w="1264" w:type="dxa"/>
            <w:vAlign w:val="center"/>
          </w:tcPr>
          <w:p w:rsidR="000B056B" w:rsidRDefault="000B056B">
            <w:pPr>
              <w:pStyle w:val="ConsPlusNormal"/>
              <w:jc w:val="center"/>
            </w:pPr>
            <w:r>
              <w:t>62,0</w:t>
            </w:r>
          </w:p>
        </w:tc>
        <w:tc>
          <w:tcPr>
            <w:tcW w:w="1644" w:type="dxa"/>
            <w:vAlign w:val="center"/>
          </w:tcPr>
          <w:p w:rsidR="000B056B" w:rsidRDefault="000B056B">
            <w:pPr>
              <w:pStyle w:val="ConsPlusNormal"/>
              <w:jc w:val="center"/>
            </w:pPr>
            <w:r>
              <w:t>81,0</w:t>
            </w:r>
          </w:p>
        </w:tc>
      </w:tr>
      <w:tr w:rsidR="000B056B">
        <w:tc>
          <w:tcPr>
            <w:tcW w:w="1849" w:type="dxa"/>
          </w:tcPr>
          <w:p w:rsidR="000B056B" w:rsidRDefault="000B056B">
            <w:pPr>
              <w:pStyle w:val="ConsPlusNormal"/>
            </w:pPr>
            <w:r>
              <w:t>Проект 9.Е8</w:t>
            </w:r>
          </w:p>
        </w:tc>
        <w:tc>
          <w:tcPr>
            <w:tcW w:w="2381" w:type="dxa"/>
          </w:tcPr>
          <w:p w:rsidR="000B056B" w:rsidRDefault="000B056B">
            <w:pPr>
              <w:pStyle w:val="ConsPlusNormal"/>
            </w:pPr>
            <w:r>
              <w:t>Социальная активность</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Е8</w:t>
            </w:r>
          </w:p>
        </w:tc>
        <w:tc>
          <w:tcPr>
            <w:tcW w:w="484" w:type="dxa"/>
            <w:vAlign w:val="center"/>
          </w:tcPr>
          <w:p w:rsidR="000B056B" w:rsidRDefault="000B056B">
            <w:pPr>
              <w:pStyle w:val="ConsPlusNormal"/>
              <w:jc w:val="center"/>
            </w:pPr>
            <w:r>
              <w:t>x</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342,7</w:t>
            </w:r>
          </w:p>
        </w:tc>
        <w:tc>
          <w:tcPr>
            <w:tcW w:w="1264" w:type="dxa"/>
            <w:vAlign w:val="center"/>
          </w:tcPr>
          <w:p w:rsidR="000B056B" w:rsidRDefault="000B056B">
            <w:pPr>
              <w:pStyle w:val="ConsPlusNormal"/>
              <w:jc w:val="center"/>
            </w:pPr>
            <w:r>
              <w:t>9 513,2</w:t>
            </w:r>
          </w:p>
        </w:tc>
        <w:tc>
          <w:tcPr>
            <w:tcW w:w="1644" w:type="dxa"/>
            <w:vAlign w:val="center"/>
          </w:tcPr>
          <w:p w:rsidR="000B056B" w:rsidRDefault="000B056B">
            <w:pPr>
              <w:pStyle w:val="ConsPlusNormal"/>
              <w:jc w:val="center"/>
            </w:pPr>
            <w:r>
              <w:t>9 855,9</w:t>
            </w:r>
          </w:p>
        </w:tc>
      </w:tr>
      <w:tr w:rsidR="000B056B">
        <w:tc>
          <w:tcPr>
            <w:tcW w:w="1849" w:type="dxa"/>
            <w:vMerge w:val="restart"/>
          </w:tcPr>
          <w:p w:rsidR="000B056B" w:rsidRDefault="000B056B">
            <w:pPr>
              <w:pStyle w:val="ConsPlusNormal"/>
            </w:pPr>
            <w:r>
              <w:t>мероприятие 9.Е8.1</w:t>
            </w:r>
          </w:p>
        </w:tc>
        <w:tc>
          <w:tcPr>
            <w:tcW w:w="2381" w:type="dxa"/>
          </w:tcPr>
          <w:p w:rsidR="000B056B" w:rsidRDefault="000B056B">
            <w:pPr>
              <w:pStyle w:val="ConsPlusNormal"/>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Е8 54120</w:t>
            </w:r>
          </w:p>
        </w:tc>
        <w:tc>
          <w:tcPr>
            <w:tcW w:w="484" w:type="dxa"/>
            <w:vAlign w:val="center"/>
          </w:tcPr>
          <w:p w:rsidR="000B056B" w:rsidRDefault="000B056B">
            <w:pPr>
              <w:pStyle w:val="ConsPlusNormal"/>
              <w:jc w:val="center"/>
            </w:pPr>
            <w:r>
              <w:t>600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326,7</w:t>
            </w:r>
          </w:p>
        </w:tc>
        <w:tc>
          <w:tcPr>
            <w:tcW w:w="1264" w:type="dxa"/>
            <w:vAlign w:val="center"/>
          </w:tcPr>
          <w:p w:rsidR="000B056B" w:rsidRDefault="000B056B">
            <w:pPr>
              <w:pStyle w:val="ConsPlusNormal"/>
              <w:jc w:val="center"/>
            </w:pPr>
            <w:r>
              <w:t>9 513,2</w:t>
            </w:r>
          </w:p>
        </w:tc>
        <w:tc>
          <w:tcPr>
            <w:tcW w:w="1644" w:type="dxa"/>
            <w:vAlign w:val="center"/>
          </w:tcPr>
          <w:p w:rsidR="000B056B" w:rsidRDefault="000B056B">
            <w:pPr>
              <w:pStyle w:val="ConsPlusNormal"/>
              <w:jc w:val="center"/>
            </w:pPr>
            <w:r>
              <w:t>9 839,9</w:t>
            </w:r>
          </w:p>
        </w:tc>
      </w:tr>
      <w:tr w:rsidR="000B056B">
        <w:tc>
          <w:tcPr>
            <w:tcW w:w="1849" w:type="dxa"/>
            <w:vMerge/>
          </w:tcPr>
          <w:p w:rsidR="000B056B" w:rsidRDefault="000B056B">
            <w:pPr>
              <w:spacing w:after="1" w:line="0" w:lineRule="atLeast"/>
            </w:pPr>
          </w:p>
        </w:tc>
        <w:tc>
          <w:tcPr>
            <w:tcW w:w="2381" w:type="dxa"/>
          </w:tcPr>
          <w:p w:rsidR="000B056B" w:rsidRDefault="000B056B">
            <w:pPr>
              <w:pStyle w:val="ConsPlusNormal"/>
            </w:pPr>
            <w:r>
              <w:t>Проведение Всероссийского конкурса лучших региональных практик поддержки волонтерства "Регион добрых дел" (Социальное обеспечение и иные выплаты населению)</w:t>
            </w:r>
          </w:p>
        </w:tc>
        <w:tc>
          <w:tcPr>
            <w:tcW w:w="2749"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1504" w:type="dxa"/>
            <w:vAlign w:val="center"/>
          </w:tcPr>
          <w:p w:rsidR="000B056B" w:rsidRDefault="000B056B">
            <w:pPr>
              <w:pStyle w:val="ConsPlusNormal"/>
              <w:jc w:val="center"/>
            </w:pPr>
            <w:r>
              <w:t>15 9 Е8 54120</w:t>
            </w:r>
          </w:p>
        </w:tc>
        <w:tc>
          <w:tcPr>
            <w:tcW w:w="48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084" w:type="dxa"/>
            <w:vAlign w:val="center"/>
          </w:tcPr>
          <w:p w:rsidR="000B056B" w:rsidRDefault="000B056B">
            <w:pPr>
              <w:pStyle w:val="ConsPlusNormal"/>
              <w:jc w:val="center"/>
            </w:pPr>
            <w:r>
              <w:t>0</w:t>
            </w:r>
          </w:p>
        </w:tc>
        <w:tc>
          <w:tcPr>
            <w:tcW w:w="1264" w:type="dxa"/>
            <w:vAlign w:val="center"/>
          </w:tcPr>
          <w:p w:rsidR="000B056B" w:rsidRDefault="000B056B">
            <w:pPr>
              <w:pStyle w:val="ConsPlusNormal"/>
              <w:jc w:val="center"/>
            </w:pPr>
            <w:r>
              <w:t>16,0</w:t>
            </w:r>
          </w:p>
        </w:tc>
        <w:tc>
          <w:tcPr>
            <w:tcW w:w="1264" w:type="dxa"/>
            <w:vAlign w:val="center"/>
          </w:tcPr>
          <w:p w:rsidR="000B056B" w:rsidRDefault="000B056B">
            <w:pPr>
              <w:pStyle w:val="ConsPlusNormal"/>
              <w:jc w:val="center"/>
            </w:pPr>
            <w:r>
              <w:t>0,0</w:t>
            </w:r>
          </w:p>
        </w:tc>
        <w:tc>
          <w:tcPr>
            <w:tcW w:w="1644" w:type="dxa"/>
            <w:vAlign w:val="center"/>
          </w:tcPr>
          <w:p w:rsidR="000B056B" w:rsidRDefault="000B056B">
            <w:pPr>
              <w:pStyle w:val="ConsPlusNormal"/>
              <w:jc w:val="center"/>
            </w:pPr>
            <w:r>
              <w:t>16,0</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pPr>
    </w:p>
    <w:p w:rsidR="000B056B" w:rsidRDefault="000B056B">
      <w:pPr>
        <w:pStyle w:val="ConsPlusTitle"/>
        <w:jc w:val="center"/>
        <w:outlineLvl w:val="2"/>
      </w:pPr>
      <w:r>
        <w:t>Ресурсное обеспечение реализации государственной программы</w:t>
      </w:r>
    </w:p>
    <w:p w:rsidR="000B056B" w:rsidRDefault="000B056B">
      <w:pPr>
        <w:pStyle w:val="ConsPlusTitle"/>
        <w:jc w:val="center"/>
      </w:pPr>
      <w:r>
        <w:t>за счет средств бюджета Белгородской области</w:t>
      </w:r>
    </w:p>
    <w:p w:rsidR="000B056B" w:rsidRDefault="000B056B">
      <w:pPr>
        <w:pStyle w:val="ConsPlusTitle"/>
        <w:jc w:val="center"/>
      </w:pPr>
      <w:r>
        <w:t>на 2 этапе реализации</w:t>
      </w:r>
    </w:p>
    <w:p w:rsidR="000B056B" w:rsidRDefault="000B056B">
      <w:pPr>
        <w:pStyle w:val="ConsPlusNormal"/>
        <w:jc w:val="center"/>
      </w:pPr>
      <w:r>
        <w:t xml:space="preserve">(в ред. </w:t>
      </w:r>
      <w:hyperlink r:id="rId230" w:history="1">
        <w:r>
          <w:rPr>
            <w:color w:val="0000FF"/>
          </w:rPr>
          <w:t>постановления</w:t>
        </w:r>
      </w:hyperlink>
      <w:r>
        <w:t xml:space="preserve"> Правительства Белгородской области</w:t>
      </w:r>
    </w:p>
    <w:p w:rsidR="000B056B" w:rsidRDefault="000B056B">
      <w:pPr>
        <w:pStyle w:val="ConsPlusNormal"/>
        <w:jc w:val="center"/>
      </w:pPr>
      <w:r>
        <w:t>от 25.04.2022 N 255-пп)</w:t>
      </w:r>
    </w:p>
    <w:p w:rsidR="000B056B" w:rsidRDefault="000B056B">
      <w:pPr>
        <w:pStyle w:val="ConsPlusNormal"/>
        <w:jc w:val="both"/>
      </w:pPr>
    </w:p>
    <w:p w:rsidR="000B056B" w:rsidRDefault="000B056B">
      <w:pPr>
        <w:pStyle w:val="ConsPlusNormal"/>
        <w:jc w:val="right"/>
      </w:pPr>
      <w:r>
        <w:t>Таблица 2</w:t>
      </w:r>
    </w:p>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154"/>
        <w:gridCol w:w="2284"/>
        <w:gridCol w:w="694"/>
        <w:gridCol w:w="664"/>
        <w:gridCol w:w="907"/>
        <w:gridCol w:w="484"/>
        <w:gridCol w:w="1474"/>
        <w:gridCol w:w="1264"/>
        <w:gridCol w:w="1084"/>
        <w:gridCol w:w="1084"/>
        <w:gridCol w:w="1084"/>
        <w:gridCol w:w="1084"/>
        <w:gridCol w:w="1264"/>
      </w:tblGrid>
      <w:tr w:rsidR="000B056B">
        <w:tc>
          <w:tcPr>
            <w:tcW w:w="1361" w:type="dxa"/>
            <w:vMerge w:val="restart"/>
          </w:tcPr>
          <w:p w:rsidR="000B056B" w:rsidRDefault="000B056B">
            <w:pPr>
              <w:pStyle w:val="ConsPlusNormal"/>
              <w:jc w:val="center"/>
            </w:pPr>
            <w:r>
              <w:t>Статус</w:t>
            </w:r>
          </w:p>
        </w:tc>
        <w:tc>
          <w:tcPr>
            <w:tcW w:w="2154" w:type="dxa"/>
            <w:vMerge w:val="restart"/>
          </w:tcPr>
          <w:p w:rsidR="000B056B" w:rsidRDefault="000B056B">
            <w:pPr>
              <w:pStyle w:val="ConsPlusNormal"/>
              <w:jc w:val="center"/>
            </w:pPr>
            <w:r>
              <w:t>Наименование государственной программы, подпрограммы, основного мероприятия</w:t>
            </w:r>
          </w:p>
        </w:tc>
        <w:tc>
          <w:tcPr>
            <w:tcW w:w="2284" w:type="dxa"/>
            <w:vMerge w:val="restart"/>
          </w:tcPr>
          <w:p w:rsidR="000B056B" w:rsidRDefault="000B056B">
            <w:pPr>
              <w:pStyle w:val="ConsPlusNormal"/>
              <w:jc w:val="center"/>
            </w:pPr>
            <w:r>
              <w:t>Ответственный исполнитель, соисполнители, участники</w:t>
            </w:r>
          </w:p>
        </w:tc>
        <w:tc>
          <w:tcPr>
            <w:tcW w:w="2749" w:type="dxa"/>
            <w:gridSpan w:val="4"/>
          </w:tcPr>
          <w:p w:rsidR="000B056B" w:rsidRDefault="000B056B">
            <w:pPr>
              <w:pStyle w:val="ConsPlusNormal"/>
              <w:jc w:val="center"/>
            </w:pPr>
            <w:r>
              <w:t>Код бюджетной классификации</w:t>
            </w:r>
          </w:p>
        </w:tc>
        <w:tc>
          <w:tcPr>
            <w:tcW w:w="1474" w:type="dxa"/>
            <w:vMerge w:val="restart"/>
          </w:tcPr>
          <w:p w:rsidR="000B056B" w:rsidRDefault="000B056B">
            <w:pPr>
              <w:pStyle w:val="ConsPlusNormal"/>
              <w:jc w:val="center"/>
            </w:pPr>
            <w:r>
              <w:t>Общий объем финансирования, тыс. рублей</w:t>
            </w:r>
          </w:p>
        </w:tc>
        <w:tc>
          <w:tcPr>
            <w:tcW w:w="5600" w:type="dxa"/>
            <w:gridSpan w:val="5"/>
          </w:tcPr>
          <w:p w:rsidR="000B056B" w:rsidRDefault="000B056B">
            <w:pPr>
              <w:pStyle w:val="ConsPlusNormal"/>
              <w:jc w:val="center"/>
            </w:pPr>
            <w:r>
              <w:t>Расходы (тыс. рублей), годы</w:t>
            </w:r>
          </w:p>
        </w:tc>
        <w:tc>
          <w:tcPr>
            <w:tcW w:w="1264" w:type="dxa"/>
            <w:vMerge w:val="restart"/>
          </w:tcPr>
          <w:p w:rsidR="000B056B" w:rsidRDefault="000B056B">
            <w:pPr>
              <w:pStyle w:val="ConsPlusNormal"/>
              <w:jc w:val="center"/>
            </w:pPr>
            <w:r>
              <w:t>Итого на 2 этапе (2021 - 2025 годы)</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tcPr>
          <w:p w:rsidR="000B056B" w:rsidRDefault="000B056B">
            <w:pPr>
              <w:pStyle w:val="ConsPlusNormal"/>
              <w:jc w:val="center"/>
            </w:pPr>
            <w:r>
              <w:t>ГРБС</w:t>
            </w:r>
          </w:p>
        </w:tc>
        <w:tc>
          <w:tcPr>
            <w:tcW w:w="664" w:type="dxa"/>
          </w:tcPr>
          <w:p w:rsidR="000B056B" w:rsidRDefault="000B056B">
            <w:pPr>
              <w:pStyle w:val="ConsPlusNormal"/>
              <w:jc w:val="center"/>
            </w:pPr>
            <w:r>
              <w:t>Рз, Пр</w:t>
            </w:r>
          </w:p>
        </w:tc>
        <w:tc>
          <w:tcPr>
            <w:tcW w:w="907" w:type="dxa"/>
          </w:tcPr>
          <w:p w:rsidR="000B056B" w:rsidRDefault="000B056B">
            <w:pPr>
              <w:pStyle w:val="ConsPlusNormal"/>
              <w:jc w:val="center"/>
            </w:pPr>
            <w:r>
              <w:t>ЦСР</w:t>
            </w:r>
          </w:p>
        </w:tc>
        <w:tc>
          <w:tcPr>
            <w:tcW w:w="484" w:type="dxa"/>
          </w:tcPr>
          <w:p w:rsidR="000B056B" w:rsidRDefault="000B056B">
            <w:pPr>
              <w:pStyle w:val="ConsPlusNormal"/>
              <w:jc w:val="center"/>
            </w:pPr>
            <w:r>
              <w:t>ВР</w:t>
            </w:r>
          </w:p>
        </w:tc>
        <w:tc>
          <w:tcPr>
            <w:tcW w:w="1474" w:type="dxa"/>
            <w:vMerge/>
          </w:tcPr>
          <w:p w:rsidR="000B056B" w:rsidRDefault="000B056B">
            <w:pPr>
              <w:spacing w:after="1" w:line="0" w:lineRule="atLeast"/>
            </w:pPr>
          </w:p>
        </w:tc>
        <w:tc>
          <w:tcPr>
            <w:tcW w:w="1264" w:type="dxa"/>
          </w:tcPr>
          <w:p w:rsidR="000B056B" w:rsidRDefault="000B056B">
            <w:pPr>
              <w:pStyle w:val="ConsPlusNormal"/>
              <w:jc w:val="center"/>
            </w:pPr>
            <w:r>
              <w:t>2021 год</w:t>
            </w:r>
          </w:p>
        </w:tc>
        <w:tc>
          <w:tcPr>
            <w:tcW w:w="1084" w:type="dxa"/>
          </w:tcPr>
          <w:p w:rsidR="000B056B" w:rsidRDefault="000B056B">
            <w:pPr>
              <w:pStyle w:val="ConsPlusNormal"/>
              <w:jc w:val="center"/>
            </w:pPr>
            <w:r>
              <w:t>2022 год</w:t>
            </w:r>
          </w:p>
        </w:tc>
        <w:tc>
          <w:tcPr>
            <w:tcW w:w="1084" w:type="dxa"/>
          </w:tcPr>
          <w:p w:rsidR="000B056B" w:rsidRDefault="000B056B">
            <w:pPr>
              <w:pStyle w:val="ConsPlusNormal"/>
              <w:jc w:val="center"/>
            </w:pPr>
            <w:r>
              <w:t>2023 год</w:t>
            </w:r>
          </w:p>
        </w:tc>
        <w:tc>
          <w:tcPr>
            <w:tcW w:w="1084" w:type="dxa"/>
          </w:tcPr>
          <w:p w:rsidR="000B056B" w:rsidRDefault="000B056B">
            <w:pPr>
              <w:pStyle w:val="ConsPlusNormal"/>
              <w:jc w:val="center"/>
            </w:pPr>
            <w:r>
              <w:t>2024 год</w:t>
            </w:r>
          </w:p>
        </w:tc>
        <w:tc>
          <w:tcPr>
            <w:tcW w:w="1084" w:type="dxa"/>
          </w:tcPr>
          <w:p w:rsidR="000B056B" w:rsidRDefault="000B056B">
            <w:pPr>
              <w:pStyle w:val="ConsPlusNormal"/>
              <w:jc w:val="center"/>
            </w:pPr>
            <w:r>
              <w:t>2025 год</w:t>
            </w:r>
          </w:p>
        </w:tc>
        <w:tc>
          <w:tcPr>
            <w:tcW w:w="1264" w:type="dxa"/>
            <w:vMerge/>
          </w:tcPr>
          <w:p w:rsidR="000B056B" w:rsidRDefault="000B056B">
            <w:pPr>
              <w:spacing w:after="1" w:line="0" w:lineRule="atLeast"/>
            </w:pPr>
          </w:p>
        </w:tc>
      </w:tr>
      <w:tr w:rsidR="000B056B">
        <w:tc>
          <w:tcPr>
            <w:tcW w:w="1361" w:type="dxa"/>
          </w:tcPr>
          <w:p w:rsidR="000B056B" w:rsidRDefault="000B056B">
            <w:pPr>
              <w:pStyle w:val="ConsPlusNormal"/>
              <w:jc w:val="center"/>
            </w:pPr>
            <w:r>
              <w:t>1</w:t>
            </w:r>
          </w:p>
        </w:tc>
        <w:tc>
          <w:tcPr>
            <w:tcW w:w="2154" w:type="dxa"/>
          </w:tcPr>
          <w:p w:rsidR="000B056B" w:rsidRDefault="000B056B">
            <w:pPr>
              <w:pStyle w:val="ConsPlusNormal"/>
              <w:jc w:val="center"/>
            </w:pPr>
            <w:r>
              <w:t>2</w:t>
            </w:r>
          </w:p>
        </w:tc>
        <w:tc>
          <w:tcPr>
            <w:tcW w:w="2284" w:type="dxa"/>
          </w:tcPr>
          <w:p w:rsidR="000B056B" w:rsidRDefault="000B056B">
            <w:pPr>
              <w:pStyle w:val="ConsPlusNormal"/>
              <w:jc w:val="center"/>
            </w:pPr>
            <w:r>
              <w:t>3</w:t>
            </w:r>
          </w:p>
        </w:tc>
        <w:tc>
          <w:tcPr>
            <w:tcW w:w="694" w:type="dxa"/>
          </w:tcPr>
          <w:p w:rsidR="000B056B" w:rsidRDefault="000B056B">
            <w:pPr>
              <w:pStyle w:val="ConsPlusNormal"/>
              <w:jc w:val="center"/>
            </w:pPr>
            <w:r>
              <w:t>4</w:t>
            </w:r>
          </w:p>
        </w:tc>
        <w:tc>
          <w:tcPr>
            <w:tcW w:w="664" w:type="dxa"/>
          </w:tcPr>
          <w:p w:rsidR="000B056B" w:rsidRDefault="000B056B">
            <w:pPr>
              <w:pStyle w:val="ConsPlusNormal"/>
              <w:jc w:val="center"/>
            </w:pPr>
            <w:r>
              <w:t>5</w:t>
            </w:r>
          </w:p>
        </w:tc>
        <w:tc>
          <w:tcPr>
            <w:tcW w:w="907" w:type="dxa"/>
          </w:tcPr>
          <w:p w:rsidR="000B056B" w:rsidRDefault="000B056B">
            <w:pPr>
              <w:pStyle w:val="ConsPlusNormal"/>
              <w:jc w:val="center"/>
            </w:pPr>
            <w:r>
              <w:t>6</w:t>
            </w:r>
          </w:p>
        </w:tc>
        <w:tc>
          <w:tcPr>
            <w:tcW w:w="484" w:type="dxa"/>
          </w:tcPr>
          <w:p w:rsidR="000B056B" w:rsidRDefault="000B056B">
            <w:pPr>
              <w:pStyle w:val="ConsPlusNormal"/>
              <w:jc w:val="center"/>
            </w:pPr>
            <w:r>
              <w:t>7</w:t>
            </w:r>
          </w:p>
        </w:tc>
        <w:tc>
          <w:tcPr>
            <w:tcW w:w="1474" w:type="dxa"/>
          </w:tcPr>
          <w:p w:rsidR="000B056B" w:rsidRDefault="000B056B">
            <w:pPr>
              <w:pStyle w:val="ConsPlusNormal"/>
              <w:jc w:val="center"/>
            </w:pPr>
            <w:r>
              <w:t>8</w:t>
            </w:r>
          </w:p>
        </w:tc>
        <w:tc>
          <w:tcPr>
            <w:tcW w:w="1264" w:type="dxa"/>
          </w:tcPr>
          <w:p w:rsidR="000B056B" w:rsidRDefault="000B056B">
            <w:pPr>
              <w:pStyle w:val="ConsPlusNormal"/>
              <w:jc w:val="center"/>
            </w:pPr>
            <w:r>
              <w:t>9</w:t>
            </w:r>
          </w:p>
        </w:tc>
        <w:tc>
          <w:tcPr>
            <w:tcW w:w="1084" w:type="dxa"/>
          </w:tcPr>
          <w:p w:rsidR="000B056B" w:rsidRDefault="000B056B">
            <w:pPr>
              <w:pStyle w:val="ConsPlusNormal"/>
              <w:jc w:val="center"/>
            </w:pPr>
            <w:r>
              <w:t>10</w:t>
            </w:r>
          </w:p>
        </w:tc>
        <w:tc>
          <w:tcPr>
            <w:tcW w:w="1084" w:type="dxa"/>
          </w:tcPr>
          <w:p w:rsidR="000B056B" w:rsidRDefault="000B056B">
            <w:pPr>
              <w:pStyle w:val="ConsPlusNormal"/>
              <w:jc w:val="center"/>
            </w:pPr>
            <w:r>
              <w:t>11</w:t>
            </w:r>
          </w:p>
        </w:tc>
        <w:tc>
          <w:tcPr>
            <w:tcW w:w="1084" w:type="dxa"/>
          </w:tcPr>
          <w:p w:rsidR="000B056B" w:rsidRDefault="000B056B">
            <w:pPr>
              <w:pStyle w:val="ConsPlusNormal"/>
              <w:jc w:val="center"/>
            </w:pPr>
            <w:r>
              <w:t>12</w:t>
            </w:r>
          </w:p>
        </w:tc>
        <w:tc>
          <w:tcPr>
            <w:tcW w:w="1084" w:type="dxa"/>
          </w:tcPr>
          <w:p w:rsidR="000B056B" w:rsidRDefault="000B056B">
            <w:pPr>
              <w:pStyle w:val="ConsPlusNormal"/>
              <w:jc w:val="center"/>
            </w:pPr>
            <w:r>
              <w:t>13</w:t>
            </w:r>
          </w:p>
        </w:tc>
        <w:tc>
          <w:tcPr>
            <w:tcW w:w="1264" w:type="dxa"/>
          </w:tcPr>
          <w:p w:rsidR="000B056B" w:rsidRDefault="000B056B">
            <w:pPr>
              <w:pStyle w:val="ConsPlusNormal"/>
              <w:jc w:val="center"/>
            </w:pPr>
            <w:r>
              <w:t>14</w:t>
            </w:r>
          </w:p>
        </w:tc>
      </w:tr>
      <w:tr w:rsidR="000B056B">
        <w:tc>
          <w:tcPr>
            <w:tcW w:w="1361" w:type="dxa"/>
            <w:vMerge w:val="restart"/>
          </w:tcPr>
          <w:p w:rsidR="000B056B" w:rsidRDefault="000B056B">
            <w:pPr>
              <w:pStyle w:val="ConsPlusNormal"/>
            </w:pPr>
            <w:r>
              <w:t>Государственная программа</w:t>
            </w:r>
          </w:p>
        </w:tc>
        <w:tc>
          <w:tcPr>
            <w:tcW w:w="2154" w:type="dxa"/>
            <w:vMerge w:val="restart"/>
          </w:tcPr>
          <w:p w:rsidR="000B056B" w:rsidRDefault="000B056B">
            <w:pPr>
              <w:pStyle w:val="ConsPlusNormal"/>
            </w:pPr>
            <w:r>
              <w:t>Развитие кадровой политики Белгородской области</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29 456 966,7</w:t>
            </w:r>
          </w:p>
        </w:tc>
        <w:tc>
          <w:tcPr>
            <w:tcW w:w="1264" w:type="dxa"/>
            <w:vAlign w:val="center"/>
          </w:tcPr>
          <w:p w:rsidR="000B056B" w:rsidRDefault="000B056B">
            <w:pPr>
              <w:pStyle w:val="ConsPlusNormal"/>
              <w:jc w:val="center"/>
            </w:pPr>
            <w:r>
              <w:t>4 591 208,7</w:t>
            </w:r>
          </w:p>
        </w:tc>
        <w:tc>
          <w:tcPr>
            <w:tcW w:w="1084" w:type="dxa"/>
            <w:vAlign w:val="center"/>
          </w:tcPr>
          <w:p w:rsidR="000B056B" w:rsidRDefault="000B056B">
            <w:pPr>
              <w:pStyle w:val="ConsPlusNormal"/>
              <w:jc w:val="center"/>
            </w:pPr>
            <w:r>
              <w:t>967 210,9</w:t>
            </w:r>
          </w:p>
        </w:tc>
        <w:tc>
          <w:tcPr>
            <w:tcW w:w="1084" w:type="dxa"/>
            <w:vAlign w:val="center"/>
          </w:tcPr>
          <w:p w:rsidR="000B056B" w:rsidRDefault="000B056B">
            <w:pPr>
              <w:pStyle w:val="ConsPlusNormal"/>
              <w:jc w:val="center"/>
            </w:pPr>
            <w:r>
              <w:t>974 112,1</w:t>
            </w:r>
          </w:p>
        </w:tc>
        <w:tc>
          <w:tcPr>
            <w:tcW w:w="1084" w:type="dxa"/>
            <w:vAlign w:val="center"/>
          </w:tcPr>
          <w:p w:rsidR="000B056B" w:rsidRDefault="000B056B">
            <w:pPr>
              <w:pStyle w:val="ConsPlusNormal"/>
              <w:jc w:val="center"/>
            </w:pPr>
            <w:r>
              <w:t>997 429,0</w:t>
            </w:r>
          </w:p>
        </w:tc>
        <w:tc>
          <w:tcPr>
            <w:tcW w:w="1084" w:type="dxa"/>
            <w:vAlign w:val="center"/>
          </w:tcPr>
          <w:p w:rsidR="000B056B" w:rsidRDefault="000B056B">
            <w:pPr>
              <w:pStyle w:val="ConsPlusNormal"/>
              <w:jc w:val="center"/>
            </w:pPr>
            <w:r>
              <w:t>997 429,0</w:t>
            </w:r>
          </w:p>
        </w:tc>
        <w:tc>
          <w:tcPr>
            <w:tcW w:w="1264" w:type="dxa"/>
            <w:vAlign w:val="center"/>
          </w:tcPr>
          <w:p w:rsidR="000B056B" w:rsidRDefault="000B056B">
            <w:pPr>
              <w:pStyle w:val="ConsPlusNormal"/>
              <w:jc w:val="center"/>
            </w:pPr>
            <w:r>
              <w:t>8 527 389,7</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14 382 033,1</w:t>
            </w:r>
          </w:p>
        </w:tc>
        <w:tc>
          <w:tcPr>
            <w:tcW w:w="1264" w:type="dxa"/>
            <w:vAlign w:val="center"/>
          </w:tcPr>
          <w:p w:rsidR="000B056B" w:rsidRDefault="000B056B">
            <w:pPr>
              <w:pStyle w:val="ConsPlusNormal"/>
              <w:jc w:val="center"/>
            </w:pPr>
            <w:r>
              <w:t>215 433,5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215 433,5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785 238,6</w:t>
            </w:r>
          </w:p>
        </w:tc>
        <w:tc>
          <w:tcPr>
            <w:tcW w:w="1264" w:type="dxa"/>
            <w:vAlign w:val="center"/>
          </w:tcPr>
          <w:p w:rsidR="000B056B" w:rsidRDefault="000B056B">
            <w:pPr>
              <w:pStyle w:val="ConsPlusNormal"/>
              <w:jc w:val="center"/>
            </w:pPr>
            <w:r>
              <w:t>12 280,0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12 280,0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727 435,0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853 052,6</w:t>
            </w:r>
          </w:p>
        </w:tc>
        <w:tc>
          <w:tcPr>
            <w:tcW w:w="1264" w:type="dxa"/>
            <w:vAlign w:val="center"/>
          </w:tcPr>
          <w:p w:rsidR="000B056B" w:rsidRDefault="000B056B">
            <w:pPr>
              <w:pStyle w:val="ConsPlusNormal"/>
              <w:jc w:val="center"/>
            </w:pPr>
            <w:r>
              <w:t>621 045,4</w:t>
            </w:r>
          </w:p>
        </w:tc>
        <w:tc>
          <w:tcPr>
            <w:tcW w:w="1084" w:type="dxa"/>
            <w:vAlign w:val="center"/>
          </w:tcPr>
          <w:p w:rsidR="000B056B" w:rsidRDefault="000B056B">
            <w:pPr>
              <w:pStyle w:val="ConsPlusNormal"/>
              <w:jc w:val="center"/>
            </w:pPr>
            <w:r>
              <w:t>56 889,5</w:t>
            </w:r>
          </w:p>
        </w:tc>
        <w:tc>
          <w:tcPr>
            <w:tcW w:w="1084" w:type="dxa"/>
            <w:vAlign w:val="center"/>
          </w:tcPr>
          <w:p w:rsidR="000B056B" w:rsidRDefault="000B056B">
            <w:pPr>
              <w:pStyle w:val="ConsPlusNormal"/>
              <w:jc w:val="center"/>
            </w:pPr>
            <w:r>
              <w:t>56 314,5</w:t>
            </w:r>
          </w:p>
        </w:tc>
        <w:tc>
          <w:tcPr>
            <w:tcW w:w="1084" w:type="dxa"/>
            <w:vAlign w:val="center"/>
          </w:tcPr>
          <w:p w:rsidR="000B056B" w:rsidRDefault="000B056B">
            <w:pPr>
              <w:pStyle w:val="ConsPlusNormal"/>
              <w:jc w:val="center"/>
            </w:pPr>
            <w:r>
              <w:t>57 995,5</w:t>
            </w:r>
          </w:p>
        </w:tc>
        <w:tc>
          <w:tcPr>
            <w:tcW w:w="1084" w:type="dxa"/>
            <w:vAlign w:val="center"/>
          </w:tcPr>
          <w:p w:rsidR="000B056B" w:rsidRDefault="000B056B">
            <w:pPr>
              <w:pStyle w:val="ConsPlusNormal"/>
              <w:jc w:val="center"/>
            </w:pPr>
            <w:r>
              <w:t>57 995,5</w:t>
            </w:r>
          </w:p>
        </w:tc>
        <w:tc>
          <w:tcPr>
            <w:tcW w:w="1264" w:type="dxa"/>
            <w:vAlign w:val="center"/>
          </w:tcPr>
          <w:p w:rsidR="000B056B" w:rsidRDefault="000B056B">
            <w:pPr>
              <w:pStyle w:val="ConsPlusNormal"/>
              <w:jc w:val="center"/>
            </w:pPr>
            <w:r>
              <w:t>850 240,4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Департамент </w:t>
            </w:r>
            <w:r>
              <w:lastRenderedPageBreak/>
              <w:t>финансов и бюджетной политики области</w:t>
            </w:r>
          </w:p>
        </w:tc>
        <w:tc>
          <w:tcPr>
            <w:tcW w:w="694" w:type="dxa"/>
            <w:vAlign w:val="center"/>
          </w:tcPr>
          <w:p w:rsidR="000B056B" w:rsidRDefault="000B056B">
            <w:pPr>
              <w:pStyle w:val="ConsPlusNormal"/>
              <w:jc w:val="center"/>
            </w:pPr>
            <w:r>
              <w:lastRenderedPageBreak/>
              <w:t>804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444,0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3 798 759,9</w:t>
            </w:r>
          </w:p>
        </w:tc>
        <w:tc>
          <w:tcPr>
            <w:tcW w:w="1264" w:type="dxa"/>
            <w:vAlign w:val="center"/>
          </w:tcPr>
          <w:p w:rsidR="000B056B" w:rsidRDefault="000B056B">
            <w:pPr>
              <w:pStyle w:val="ConsPlusNormal"/>
              <w:jc w:val="center"/>
            </w:pPr>
            <w:r>
              <w:t>69 575,9</w:t>
            </w:r>
          </w:p>
        </w:tc>
        <w:tc>
          <w:tcPr>
            <w:tcW w:w="1084" w:type="dxa"/>
            <w:vAlign w:val="center"/>
          </w:tcPr>
          <w:p w:rsidR="000B056B" w:rsidRDefault="000B056B">
            <w:pPr>
              <w:pStyle w:val="ConsPlusNormal"/>
              <w:jc w:val="center"/>
            </w:pPr>
            <w:r>
              <w:t>910 321,4</w:t>
            </w:r>
          </w:p>
        </w:tc>
        <w:tc>
          <w:tcPr>
            <w:tcW w:w="1084" w:type="dxa"/>
            <w:vAlign w:val="center"/>
          </w:tcPr>
          <w:p w:rsidR="000B056B" w:rsidRDefault="000B056B">
            <w:pPr>
              <w:pStyle w:val="ConsPlusNormal"/>
              <w:jc w:val="center"/>
            </w:pPr>
            <w:r>
              <w:t>917 797,6</w:t>
            </w:r>
          </w:p>
        </w:tc>
        <w:tc>
          <w:tcPr>
            <w:tcW w:w="1084" w:type="dxa"/>
            <w:vAlign w:val="center"/>
          </w:tcPr>
          <w:p w:rsidR="000B056B" w:rsidRDefault="000B056B">
            <w:pPr>
              <w:pStyle w:val="ConsPlusNormal"/>
              <w:jc w:val="center"/>
            </w:pPr>
            <w:r>
              <w:t>939 433,5</w:t>
            </w:r>
          </w:p>
        </w:tc>
        <w:tc>
          <w:tcPr>
            <w:tcW w:w="1084" w:type="dxa"/>
            <w:vAlign w:val="center"/>
          </w:tcPr>
          <w:p w:rsidR="000B056B" w:rsidRDefault="000B056B">
            <w:pPr>
              <w:pStyle w:val="ConsPlusNormal"/>
              <w:jc w:val="center"/>
            </w:pPr>
            <w:r>
              <w:t>939 433,5</w:t>
            </w:r>
          </w:p>
        </w:tc>
        <w:tc>
          <w:tcPr>
            <w:tcW w:w="1264" w:type="dxa"/>
            <w:vAlign w:val="center"/>
          </w:tcPr>
          <w:p w:rsidR="000B056B" w:rsidRDefault="000B056B">
            <w:pPr>
              <w:pStyle w:val="ConsPlusNormal"/>
              <w:jc w:val="center"/>
            </w:pPr>
            <w:r>
              <w:t>3 776 561,9</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агропромышленного комплекса и воспроизводства окружающей среды области</w:t>
            </w:r>
          </w:p>
        </w:tc>
        <w:tc>
          <w:tcPr>
            <w:tcW w:w="694" w:type="dxa"/>
            <w:vAlign w:val="center"/>
          </w:tcPr>
          <w:p w:rsidR="000B056B" w:rsidRDefault="000B056B">
            <w:pPr>
              <w:pStyle w:val="ConsPlusNormal"/>
              <w:jc w:val="center"/>
            </w:pPr>
            <w:r>
              <w:t>806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5 019 532,0</w:t>
            </w:r>
          </w:p>
        </w:tc>
        <w:tc>
          <w:tcPr>
            <w:tcW w:w="1264" w:type="dxa"/>
            <w:vAlign w:val="center"/>
          </w:tcPr>
          <w:p w:rsidR="000B056B" w:rsidRDefault="000B056B">
            <w:pPr>
              <w:pStyle w:val="ConsPlusNormal"/>
              <w:jc w:val="center"/>
            </w:pPr>
            <w:r>
              <w:t>936 022,4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936 022,4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3 577 600,5</w:t>
            </w:r>
          </w:p>
        </w:tc>
        <w:tc>
          <w:tcPr>
            <w:tcW w:w="1264" w:type="dxa"/>
            <w:vAlign w:val="center"/>
          </w:tcPr>
          <w:p w:rsidR="000B056B" w:rsidRDefault="000B056B">
            <w:pPr>
              <w:pStyle w:val="ConsPlusNormal"/>
              <w:jc w:val="center"/>
            </w:pPr>
            <w:r>
              <w:t>2 736 851,5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2 736 851,5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307 780,0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Департамент природопользования </w:t>
            </w:r>
            <w:r>
              <w:lastRenderedPageBreak/>
              <w:t>и охраны окружающей среды области</w:t>
            </w:r>
          </w:p>
        </w:tc>
        <w:tc>
          <w:tcPr>
            <w:tcW w:w="694" w:type="dxa"/>
            <w:vAlign w:val="center"/>
          </w:tcPr>
          <w:p w:rsidR="000B056B" w:rsidRDefault="000B056B">
            <w:pPr>
              <w:pStyle w:val="ConsPlusNormal"/>
              <w:jc w:val="center"/>
            </w:pPr>
            <w:r>
              <w:lastRenderedPageBreak/>
              <w:t>818</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архитектуры и градостроительства области</w:t>
            </w:r>
          </w:p>
        </w:tc>
        <w:tc>
          <w:tcPr>
            <w:tcW w:w="694" w:type="dxa"/>
            <w:vAlign w:val="center"/>
          </w:tcPr>
          <w:p w:rsidR="000B056B" w:rsidRDefault="000B056B">
            <w:pPr>
              <w:pStyle w:val="ConsPlusNormal"/>
              <w:jc w:val="center"/>
            </w:pPr>
            <w:r>
              <w:t>815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288,0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социальной защиты населения и труда области</w:t>
            </w:r>
          </w:p>
        </w:tc>
        <w:tc>
          <w:tcPr>
            <w:tcW w:w="694" w:type="dxa"/>
            <w:vAlign w:val="center"/>
          </w:tcPr>
          <w:p w:rsidR="000B056B" w:rsidRDefault="000B056B">
            <w:pPr>
              <w:pStyle w:val="ConsPlusNormal"/>
              <w:jc w:val="center"/>
            </w:pPr>
            <w:r>
              <w:t>812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печати и телерадиовещания области</w:t>
            </w:r>
          </w:p>
        </w:tc>
        <w:tc>
          <w:tcPr>
            <w:tcW w:w="694" w:type="dxa"/>
            <w:vAlign w:val="center"/>
          </w:tcPr>
          <w:p w:rsidR="000B056B" w:rsidRDefault="000B056B">
            <w:pPr>
              <w:pStyle w:val="ConsPlusNormal"/>
              <w:jc w:val="center"/>
            </w:pPr>
            <w:r>
              <w:t>817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B056B" w:rsidRDefault="000B056B">
            <w:pPr>
              <w:pStyle w:val="ConsPlusNormal"/>
              <w:jc w:val="center"/>
            </w:pPr>
            <w:r>
              <w:t>829</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260,0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Управление </w:t>
            </w:r>
            <w:r>
              <w:lastRenderedPageBreak/>
              <w:t>экологического и охотничьего надзора области</w:t>
            </w:r>
          </w:p>
        </w:tc>
        <w:tc>
          <w:tcPr>
            <w:tcW w:w="694" w:type="dxa"/>
            <w:vAlign w:val="center"/>
          </w:tcPr>
          <w:p w:rsidR="000B056B" w:rsidRDefault="000B056B">
            <w:pPr>
              <w:pStyle w:val="ConsPlusNormal"/>
              <w:jc w:val="center"/>
            </w:pPr>
            <w:r>
              <w:lastRenderedPageBreak/>
              <w:t>853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организационному обеспечению деятельности мировых судей области</w:t>
            </w:r>
          </w:p>
        </w:tc>
        <w:tc>
          <w:tcPr>
            <w:tcW w:w="694" w:type="dxa"/>
            <w:vAlign w:val="center"/>
          </w:tcPr>
          <w:p w:rsidR="000B056B" w:rsidRDefault="000B056B">
            <w:pPr>
              <w:pStyle w:val="ConsPlusNormal"/>
              <w:jc w:val="center"/>
            </w:pPr>
            <w:r>
              <w:t>823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1 440,0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204,0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государственной охраны объектов культурного наследия области</w:t>
            </w:r>
          </w:p>
        </w:tc>
        <w:tc>
          <w:tcPr>
            <w:tcW w:w="694" w:type="dxa"/>
            <w:vAlign w:val="center"/>
          </w:tcPr>
          <w:p w:rsidR="000B056B" w:rsidRDefault="000B056B">
            <w:pPr>
              <w:pStyle w:val="ConsPlusNormal"/>
              <w:jc w:val="center"/>
            </w:pPr>
            <w:r>
              <w:t>833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строительного надзора области</w:t>
            </w:r>
          </w:p>
        </w:tc>
        <w:tc>
          <w:tcPr>
            <w:tcW w:w="694" w:type="dxa"/>
            <w:vAlign w:val="center"/>
          </w:tcPr>
          <w:p w:rsidR="000B056B" w:rsidRDefault="000B056B">
            <w:pPr>
              <w:pStyle w:val="ConsPlusNormal"/>
              <w:jc w:val="center"/>
            </w:pPr>
            <w:r>
              <w:t>827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Подпрограмма 1</w:t>
            </w:r>
          </w:p>
        </w:tc>
        <w:tc>
          <w:tcPr>
            <w:tcW w:w="2154" w:type="dxa"/>
            <w:vMerge w:val="restart"/>
          </w:tcPr>
          <w:p w:rsidR="000B056B" w:rsidRDefault="000B056B">
            <w:pPr>
              <w:pStyle w:val="ConsPlusNormal"/>
            </w:pPr>
            <w:r>
              <w:t xml:space="preserve">Развитие государственной гражданской и </w:t>
            </w:r>
            <w:r>
              <w:lastRenderedPageBreak/>
              <w:t>муниципальной службы Белгородской области</w:t>
            </w:r>
          </w:p>
        </w:tc>
        <w:tc>
          <w:tcPr>
            <w:tcW w:w="2284" w:type="dxa"/>
          </w:tcPr>
          <w:p w:rsidR="000B056B" w:rsidRDefault="000B056B">
            <w:pPr>
              <w:pStyle w:val="ConsPlusNormal"/>
            </w:pPr>
            <w:r>
              <w:lastRenderedPageBreak/>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55 664,6</w:t>
            </w:r>
          </w:p>
        </w:tc>
        <w:tc>
          <w:tcPr>
            <w:tcW w:w="1264" w:type="dxa"/>
            <w:vAlign w:val="center"/>
          </w:tcPr>
          <w:p w:rsidR="000B056B" w:rsidRDefault="000B056B">
            <w:pPr>
              <w:pStyle w:val="ConsPlusNormal"/>
              <w:jc w:val="center"/>
            </w:pPr>
            <w:r>
              <w:t>6 108,4</w:t>
            </w:r>
          </w:p>
        </w:tc>
        <w:tc>
          <w:tcPr>
            <w:tcW w:w="1084" w:type="dxa"/>
            <w:vAlign w:val="center"/>
          </w:tcPr>
          <w:p w:rsidR="000B056B" w:rsidRDefault="000B056B">
            <w:pPr>
              <w:pStyle w:val="ConsPlusNormal"/>
              <w:jc w:val="center"/>
            </w:pPr>
            <w:r>
              <w:t>6 356,0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264" w:type="dxa"/>
            <w:vAlign w:val="center"/>
          </w:tcPr>
          <w:p w:rsidR="000B056B" w:rsidRDefault="000B056B">
            <w:pPr>
              <w:pStyle w:val="ConsPlusNormal"/>
              <w:jc w:val="center"/>
            </w:pPr>
            <w:r>
              <w:t>31 067,4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Департамент внутренней политики </w:t>
            </w:r>
            <w:r>
              <w:lastRenderedPageBreak/>
              <w:t>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14 560,0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33 879,6</w:t>
            </w:r>
          </w:p>
        </w:tc>
        <w:tc>
          <w:tcPr>
            <w:tcW w:w="1264" w:type="dxa"/>
            <w:vAlign w:val="center"/>
          </w:tcPr>
          <w:p w:rsidR="000B056B" w:rsidRDefault="000B056B">
            <w:pPr>
              <w:pStyle w:val="ConsPlusNormal"/>
              <w:jc w:val="center"/>
            </w:pPr>
            <w:r>
              <w:t>6 108,4</w:t>
            </w:r>
          </w:p>
        </w:tc>
        <w:tc>
          <w:tcPr>
            <w:tcW w:w="1084" w:type="dxa"/>
            <w:vAlign w:val="center"/>
          </w:tcPr>
          <w:p w:rsidR="000B056B" w:rsidRDefault="000B056B">
            <w:pPr>
              <w:pStyle w:val="ConsPlusNormal"/>
              <w:jc w:val="center"/>
            </w:pPr>
            <w:r>
              <w:t>6 356,0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084" w:type="dxa"/>
            <w:vAlign w:val="center"/>
          </w:tcPr>
          <w:p w:rsidR="000B056B" w:rsidRDefault="000B056B">
            <w:pPr>
              <w:pStyle w:val="ConsPlusNormal"/>
              <w:jc w:val="center"/>
            </w:pPr>
            <w:r>
              <w:t>6 201,0</w:t>
            </w:r>
          </w:p>
        </w:tc>
        <w:tc>
          <w:tcPr>
            <w:tcW w:w="1264" w:type="dxa"/>
            <w:vAlign w:val="center"/>
          </w:tcPr>
          <w:p w:rsidR="000B056B" w:rsidRDefault="000B056B">
            <w:pPr>
              <w:pStyle w:val="ConsPlusNormal"/>
              <w:jc w:val="center"/>
            </w:pPr>
            <w:r>
              <w:t>31 067,4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финансов и бюджетной политики области</w:t>
            </w:r>
          </w:p>
        </w:tc>
        <w:tc>
          <w:tcPr>
            <w:tcW w:w="694" w:type="dxa"/>
            <w:vAlign w:val="center"/>
          </w:tcPr>
          <w:p w:rsidR="000B056B" w:rsidRDefault="000B056B">
            <w:pPr>
              <w:pStyle w:val="ConsPlusNormal"/>
              <w:jc w:val="center"/>
            </w:pPr>
            <w:r>
              <w:t>804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444,0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агропромышленного комплекса и воспроизводства окружающей среды области</w:t>
            </w:r>
          </w:p>
        </w:tc>
        <w:tc>
          <w:tcPr>
            <w:tcW w:w="694" w:type="dxa"/>
            <w:vAlign w:val="center"/>
          </w:tcPr>
          <w:p w:rsidR="000B056B" w:rsidRDefault="000B056B">
            <w:pPr>
              <w:pStyle w:val="ConsPlusNormal"/>
              <w:jc w:val="center"/>
            </w:pPr>
            <w:r>
              <w:t>806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543,0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Департамент </w:t>
            </w:r>
            <w:r>
              <w:lastRenderedPageBreak/>
              <w:t>здравоохранения области</w:t>
            </w:r>
          </w:p>
        </w:tc>
        <w:tc>
          <w:tcPr>
            <w:tcW w:w="694" w:type="dxa"/>
            <w:vAlign w:val="center"/>
          </w:tcPr>
          <w:p w:rsidR="000B056B" w:rsidRDefault="000B056B">
            <w:pPr>
              <w:pStyle w:val="ConsPlusNormal"/>
              <w:jc w:val="center"/>
            </w:pPr>
            <w:r>
              <w:lastRenderedPageBreak/>
              <w:t>809</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276,0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природопользования и охраны окружающей среды области</w:t>
            </w:r>
          </w:p>
        </w:tc>
        <w:tc>
          <w:tcPr>
            <w:tcW w:w="694" w:type="dxa"/>
            <w:vAlign w:val="center"/>
          </w:tcPr>
          <w:p w:rsidR="000B056B" w:rsidRDefault="000B056B">
            <w:pPr>
              <w:pStyle w:val="ConsPlusNormal"/>
              <w:jc w:val="center"/>
            </w:pPr>
            <w:r>
              <w:t>818</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архитектуры и градостроительства области</w:t>
            </w:r>
          </w:p>
        </w:tc>
        <w:tc>
          <w:tcPr>
            <w:tcW w:w="694" w:type="dxa"/>
            <w:vAlign w:val="center"/>
          </w:tcPr>
          <w:p w:rsidR="000B056B" w:rsidRDefault="000B056B">
            <w:pPr>
              <w:pStyle w:val="ConsPlusNormal"/>
              <w:jc w:val="center"/>
            </w:pPr>
            <w:r>
              <w:t>815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288,0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социальной защиты населения и труда области</w:t>
            </w:r>
          </w:p>
        </w:tc>
        <w:tc>
          <w:tcPr>
            <w:tcW w:w="694" w:type="dxa"/>
            <w:vAlign w:val="center"/>
          </w:tcPr>
          <w:p w:rsidR="000B056B" w:rsidRDefault="000B056B">
            <w:pPr>
              <w:pStyle w:val="ConsPlusNormal"/>
              <w:jc w:val="center"/>
            </w:pPr>
            <w:r>
              <w:t>812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печати и телерадиовещания области</w:t>
            </w:r>
          </w:p>
        </w:tc>
        <w:tc>
          <w:tcPr>
            <w:tcW w:w="694" w:type="dxa"/>
            <w:vAlign w:val="center"/>
          </w:tcPr>
          <w:p w:rsidR="000B056B" w:rsidRDefault="000B056B">
            <w:pPr>
              <w:pStyle w:val="ConsPlusNormal"/>
              <w:jc w:val="center"/>
            </w:pPr>
            <w:r>
              <w:t>817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B056B" w:rsidRDefault="000B056B">
            <w:pPr>
              <w:pStyle w:val="ConsPlusNormal"/>
              <w:jc w:val="center"/>
            </w:pPr>
            <w:r>
              <w:t>829</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260,0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экологического и охотничьего надзора области</w:t>
            </w:r>
          </w:p>
        </w:tc>
        <w:tc>
          <w:tcPr>
            <w:tcW w:w="694" w:type="dxa"/>
            <w:vAlign w:val="center"/>
          </w:tcPr>
          <w:p w:rsidR="000B056B" w:rsidRDefault="000B056B">
            <w:pPr>
              <w:pStyle w:val="ConsPlusNormal"/>
              <w:jc w:val="center"/>
            </w:pPr>
            <w:r>
              <w:t>853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организационному обеспечению деятельности мировых судей области</w:t>
            </w:r>
          </w:p>
        </w:tc>
        <w:tc>
          <w:tcPr>
            <w:tcW w:w="694" w:type="dxa"/>
            <w:vAlign w:val="center"/>
          </w:tcPr>
          <w:p w:rsidR="000B056B" w:rsidRDefault="000B056B">
            <w:pPr>
              <w:pStyle w:val="ConsPlusNormal"/>
              <w:jc w:val="center"/>
            </w:pPr>
            <w:r>
              <w:t>823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1 440,0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204,0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Управление государственной </w:t>
            </w:r>
            <w:r>
              <w:lastRenderedPageBreak/>
              <w:t>охраны объектов культурного наследия области</w:t>
            </w:r>
          </w:p>
        </w:tc>
        <w:tc>
          <w:tcPr>
            <w:tcW w:w="694" w:type="dxa"/>
            <w:vAlign w:val="center"/>
          </w:tcPr>
          <w:p w:rsidR="000B056B" w:rsidRDefault="000B056B">
            <w:pPr>
              <w:pStyle w:val="ConsPlusNormal"/>
              <w:jc w:val="center"/>
            </w:pPr>
            <w:r>
              <w:lastRenderedPageBreak/>
              <w:t>833</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строительного надзора области</w:t>
            </w:r>
          </w:p>
        </w:tc>
        <w:tc>
          <w:tcPr>
            <w:tcW w:w="694" w:type="dxa"/>
            <w:vAlign w:val="center"/>
          </w:tcPr>
          <w:p w:rsidR="000B056B" w:rsidRDefault="000B056B">
            <w:pPr>
              <w:pStyle w:val="ConsPlusNormal"/>
              <w:jc w:val="center"/>
            </w:pPr>
            <w:r>
              <w:t>827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Основное мероприятие 1.1</w:t>
            </w:r>
          </w:p>
        </w:tc>
        <w:tc>
          <w:tcPr>
            <w:tcW w:w="2154" w:type="dxa"/>
            <w:vMerge w:val="restart"/>
          </w:tcPr>
          <w:p w:rsidR="000B056B" w:rsidRDefault="000B056B">
            <w:pPr>
              <w:pStyle w:val="ConsPlusNormal"/>
            </w:pPr>
            <w:r>
              <w:t>Кадровое обеспечение государственной гражданской и муниципальной службы</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52 718,6</w:t>
            </w:r>
          </w:p>
        </w:tc>
        <w:tc>
          <w:tcPr>
            <w:tcW w:w="1264" w:type="dxa"/>
            <w:vAlign w:val="center"/>
          </w:tcPr>
          <w:p w:rsidR="000B056B" w:rsidRDefault="000B056B">
            <w:pPr>
              <w:pStyle w:val="ConsPlusNormal"/>
              <w:jc w:val="center"/>
            </w:pPr>
            <w:r>
              <w:t>5 880,4</w:t>
            </w:r>
          </w:p>
        </w:tc>
        <w:tc>
          <w:tcPr>
            <w:tcW w:w="1084" w:type="dxa"/>
            <w:vAlign w:val="center"/>
          </w:tcPr>
          <w:p w:rsidR="000B056B" w:rsidRDefault="000B056B">
            <w:pPr>
              <w:pStyle w:val="ConsPlusNormal"/>
              <w:jc w:val="center"/>
            </w:pPr>
            <w:r>
              <w:t>6 128,0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264" w:type="dxa"/>
            <w:vAlign w:val="center"/>
          </w:tcPr>
          <w:p w:rsidR="000B056B" w:rsidRDefault="000B056B">
            <w:pPr>
              <w:pStyle w:val="ConsPlusNormal"/>
              <w:jc w:val="center"/>
            </w:pPr>
            <w:r>
              <w:t>29 927,4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12 754,0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32 739,6</w:t>
            </w:r>
          </w:p>
        </w:tc>
        <w:tc>
          <w:tcPr>
            <w:tcW w:w="1264" w:type="dxa"/>
            <w:vAlign w:val="center"/>
          </w:tcPr>
          <w:p w:rsidR="000B056B" w:rsidRDefault="000B056B">
            <w:pPr>
              <w:pStyle w:val="ConsPlusNormal"/>
              <w:jc w:val="center"/>
            </w:pPr>
            <w:r>
              <w:t>5 880,4</w:t>
            </w:r>
          </w:p>
        </w:tc>
        <w:tc>
          <w:tcPr>
            <w:tcW w:w="1084" w:type="dxa"/>
            <w:vAlign w:val="center"/>
          </w:tcPr>
          <w:p w:rsidR="000B056B" w:rsidRDefault="000B056B">
            <w:pPr>
              <w:pStyle w:val="ConsPlusNormal"/>
              <w:jc w:val="center"/>
            </w:pPr>
            <w:r>
              <w:t>6 128,0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084" w:type="dxa"/>
            <w:vAlign w:val="center"/>
          </w:tcPr>
          <w:p w:rsidR="000B056B" w:rsidRDefault="000B056B">
            <w:pPr>
              <w:pStyle w:val="ConsPlusNormal"/>
              <w:jc w:val="center"/>
            </w:pPr>
            <w:r>
              <w:t>5 973,0</w:t>
            </w:r>
          </w:p>
        </w:tc>
        <w:tc>
          <w:tcPr>
            <w:tcW w:w="1264" w:type="dxa"/>
            <w:vAlign w:val="center"/>
          </w:tcPr>
          <w:p w:rsidR="000B056B" w:rsidRDefault="000B056B">
            <w:pPr>
              <w:pStyle w:val="ConsPlusNormal"/>
              <w:jc w:val="center"/>
            </w:pPr>
            <w:r>
              <w:t>29 927,4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финансов и бюджетной политики области</w:t>
            </w:r>
          </w:p>
        </w:tc>
        <w:tc>
          <w:tcPr>
            <w:tcW w:w="694" w:type="dxa"/>
            <w:vAlign w:val="center"/>
          </w:tcPr>
          <w:p w:rsidR="000B056B" w:rsidRDefault="000B056B">
            <w:pPr>
              <w:pStyle w:val="ConsPlusNormal"/>
              <w:jc w:val="center"/>
            </w:pPr>
            <w:r>
              <w:t>804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444,0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Департамент агропромышленного </w:t>
            </w:r>
            <w:r>
              <w:lastRenderedPageBreak/>
              <w:t>комплекса и воспроизводства окружающей среды области</w:t>
            </w:r>
          </w:p>
        </w:tc>
        <w:tc>
          <w:tcPr>
            <w:tcW w:w="694" w:type="dxa"/>
            <w:vAlign w:val="center"/>
          </w:tcPr>
          <w:p w:rsidR="000B056B" w:rsidRDefault="000B056B">
            <w:pPr>
              <w:pStyle w:val="ConsPlusNormal"/>
              <w:jc w:val="center"/>
            </w:pPr>
            <w:r>
              <w:lastRenderedPageBreak/>
              <w:t>806</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543,0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276,0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природопользования и охраны окружающей среды области</w:t>
            </w:r>
          </w:p>
        </w:tc>
        <w:tc>
          <w:tcPr>
            <w:tcW w:w="694" w:type="dxa"/>
            <w:vAlign w:val="center"/>
          </w:tcPr>
          <w:p w:rsidR="000B056B" w:rsidRDefault="000B056B">
            <w:pPr>
              <w:pStyle w:val="ConsPlusNormal"/>
              <w:jc w:val="center"/>
            </w:pPr>
            <w:r>
              <w:t>818</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Управление архитектуры и градостроительства </w:t>
            </w:r>
            <w:r>
              <w:lastRenderedPageBreak/>
              <w:t>области</w:t>
            </w:r>
          </w:p>
        </w:tc>
        <w:tc>
          <w:tcPr>
            <w:tcW w:w="694" w:type="dxa"/>
            <w:vAlign w:val="center"/>
          </w:tcPr>
          <w:p w:rsidR="000B056B" w:rsidRDefault="000B056B">
            <w:pPr>
              <w:pStyle w:val="ConsPlusNormal"/>
              <w:jc w:val="center"/>
            </w:pPr>
            <w:r>
              <w:lastRenderedPageBreak/>
              <w:t>815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288,0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социальной защиты населения и труда области</w:t>
            </w:r>
          </w:p>
        </w:tc>
        <w:tc>
          <w:tcPr>
            <w:tcW w:w="694" w:type="dxa"/>
            <w:vAlign w:val="center"/>
          </w:tcPr>
          <w:p w:rsidR="000B056B" w:rsidRDefault="000B056B">
            <w:pPr>
              <w:pStyle w:val="ConsPlusNormal"/>
              <w:jc w:val="center"/>
            </w:pPr>
            <w:r>
              <w:t>812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печати и телерадиовещания области</w:t>
            </w:r>
          </w:p>
        </w:tc>
        <w:tc>
          <w:tcPr>
            <w:tcW w:w="694" w:type="dxa"/>
            <w:vAlign w:val="center"/>
          </w:tcPr>
          <w:p w:rsidR="000B056B" w:rsidRDefault="000B056B">
            <w:pPr>
              <w:pStyle w:val="ConsPlusNormal"/>
              <w:jc w:val="center"/>
            </w:pPr>
            <w:r>
              <w:t>817</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B056B" w:rsidRDefault="000B056B">
            <w:pPr>
              <w:pStyle w:val="ConsPlusNormal"/>
              <w:jc w:val="center"/>
            </w:pPr>
            <w:r>
              <w:t>829</w:t>
            </w:r>
          </w:p>
        </w:tc>
        <w:tc>
          <w:tcPr>
            <w:tcW w:w="664" w:type="dxa"/>
            <w:vAlign w:val="center"/>
          </w:tcPr>
          <w:p w:rsidR="000B056B" w:rsidRDefault="000B056B">
            <w:pPr>
              <w:pStyle w:val="ConsPlusNormal"/>
            </w:pP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260,0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экологического и охотничьего надзора области</w:t>
            </w:r>
          </w:p>
        </w:tc>
        <w:tc>
          <w:tcPr>
            <w:tcW w:w="694" w:type="dxa"/>
            <w:vAlign w:val="center"/>
          </w:tcPr>
          <w:p w:rsidR="000B056B" w:rsidRDefault="000B056B">
            <w:pPr>
              <w:pStyle w:val="ConsPlusNormal"/>
              <w:jc w:val="center"/>
            </w:pPr>
            <w:r>
              <w:t>853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Управление по организационному </w:t>
            </w:r>
            <w:r>
              <w:lastRenderedPageBreak/>
              <w:t>обеспечению деятельности мировых судей области</w:t>
            </w:r>
          </w:p>
        </w:tc>
        <w:tc>
          <w:tcPr>
            <w:tcW w:w="694" w:type="dxa"/>
            <w:vAlign w:val="center"/>
          </w:tcPr>
          <w:p w:rsidR="000B056B" w:rsidRDefault="000B056B">
            <w:pPr>
              <w:pStyle w:val="ConsPlusNormal"/>
              <w:jc w:val="center"/>
            </w:pPr>
            <w:r>
              <w:lastRenderedPageBreak/>
              <w:t>823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1 440,0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204,0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государственной охраны объектов культурного наследия области</w:t>
            </w:r>
          </w:p>
        </w:tc>
        <w:tc>
          <w:tcPr>
            <w:tcW w:w="694" w:type="dxa"/>
            <w:vAlign w:val="center"/>
          </w:tcPr>
          <w:p w:rsidR="000B056B" w:rsidRDefault="000B056B">
            <w:pPr>
              <w:pStyle w:val="ConsPlusNormal"/>
              <w:jc w:val="center"/>
            </w:pPr>
            <w:r>
              <w:t>833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строительного надзора области</w:t>
            </w:r>
          </w:p>
        </w:tc>
        <w:tc>
          <w:tcPr>
            <w:tcW w:w="694" w:type="dxa"/>
            <w:vAlign w:val="center"/>
          </w:tcPr>
          <w:p w:rsidR="000B056B" w:rsidRDefault="000B056B">
            <w:pPr>
              <w:pStyle w:val="ConsPlusNormal"/>
              <w:jc w:val="center"/>
            </w:pPr>
            <w:r>
              <w:t>827</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1.1.1</w:t>
            </w:r>
          </w:p>
        </w:tc>
        <w:tc>
          <w:tcPr>
            <w:tcW w:w="2154" w:type="dxa"/>
            <w:vMerge w:val="restart"/>
          </w:tcPr>
          <w:p w:rsidR="000B056B" w:rsidRDefault="000B056B">
            <w:pPr>
              <w:pStyle w:val="ConsPlusNormal"/>
            </w:pPr>
            <w:r>
              <w:t xml:space="preserve">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w:t>
            </w:r>
            <w:r>
              <w:lastRenderedPageBreak/>
              <w:t>нужд)</w:t>
            </w:r>
          </w:p>
        </w:tc>
        <w:tc>
          <w:tcPr>
            <w:tcW w:w="2284" w:type="dxa"/>
          </w:tcPr>
          <w:p w:rsidR="000B056B" w:rsidRDefault="000B056B">
            <w:pPr>
              <w:pStyle w:val="ConsPlusNormal"/>
            </w:pPr>
            <w:r>
              <w:lastRenderedPageBreak/>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48 621,0</w:t>
            </w:r>
          </w:p>
        </w:tc>
        <w:tc>
          <w:tcPr>
            <w:tcW w:w="1264" w:type="dxa"/>
            <w:vAlign w:val="center"/>
          </w:tcPr>
          <w:p w:rsidR="000B056B" w:rsidRDefault="000B056B">
            <w:pPr>
              <w:pStyle w:val="ConsPlusNormal"/>
              <w:jc w:val="center"/>
            </w:pPr>
            <w:r>
              <w:t>5 580,0</w:t>
            </w:r>
          </w:p>
        </w:tc>
        <w:tc>
          <w:tcPr>
            <w:tcW w:w="1084" w:type="dxa"/>
            <w:vAlign w:val="center"/>
          </w:tcPr>
          <w:p w:rsidR="000B056B" w:rsidRDefault="000B056B">
            <w:pPr>
              <w:pStyle w:val="ConsPlusNormal"/>
              <w:jc w:val="center"/>
            </w:pPr>
            <w:r>
              <w:t>5 580,0</w:t>
            </w:r>
          </w:p>
        </w:tc>
        <w:tc>
          <w:tcPr>
            <w:tcW w:w="1084" w:type="dxa"/>
            <w:vAlign w:val="center"/>
          </w:tcPr>
          <w:p w:rsidR="000B056B" w:rsidRDefault="000B056B">
            <w:pPr>
              <w:pStyle w:val="ConsPlusNormal"/>
              <w:jc w:val="center"/>
            </w:pPr>
            <w:r>
              <w:t>5 580,0</w:t>
            </w:r>
          </w:p>
        </w:tc>
        <w:tc>
          <w:tcPr>
            <w:tcW w:w="1084" w:type="dxa"/>
            <w:vAlign w:val="center"/>
          </w:tcPr>
          <w:p w:rsidR="000B056B" w:rsidRDefault="000B056B">
            <w:pPr>
              <w:pStyle w:val="ConsPlusNormal"/>
              <w:jc w:val="center"/>
            </w:pPr>
            <w:r>
              <w:t>5 580,0</w:t>
            </w:r>
          </w:p>
        </w:tc>
        <w:tc>
          <w:tcPr>
            <w:tcW w:w="1084" w:type="dxa"/>
            <w:vAlign w:val="center"/>
          </w:tcPr>
          <w:p w:rsidR="000B056B" w:rsidRDefault="000B056B">
            <w:pPr>
              <w:pStyle w:val="ConsPlusNormal"/>
              <w:jc w:val="center"/>
            </w:pPr>
            <w:r>
              <w:t>5 580,0</w:t>
            </w:r>
          </w:p>
        </w:tc>
        <w:tc>
          <w:tcPr>
            <w:tcW w:w="1264" w:type="dxa"/>
            <w:vAlign w:val="center"/>
          </w:tcPr>
          <w:p w:rsidR="000B056B" w:rsidRDefault="000B056B">
            <w:pPr>
              <w:pStyle w:val="ConsPlusNormal"/>
              <w:jc w:val="center"/>
            </w:pPr>
            <w:r>
              <w:t>27 900,0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6 254,1</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6 485,9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2 006,0</w:t>
            </w:r>
          </w:p>
        </w:tc>
        <w:tc>
          <w:tcPr>
            <w:tcW w:w="1264" w:type="dxa"/>
            <w:vAlign w:val="center"/>
          </w:tcPr>
          <w:p w:rsidR="000B056B" w:rsidRDefault="000B056B">
            <w:pPr>
              <w:pStyle w:val="ConsPlusNormal"/>
              <w:jc w:val="center"/>
            </w:pPr>
            <w:r>
              <w:t>250,0</w:t>
            </w:r>
          </w:p>
        </w:tc>
        <w:tc>
          <w:tcPr>
            <w:tcW w:w="1084" w:type="dxa"/>
            <w:vAlign w:val="center"/>
          </w:tcPr>
          <w:p w:rsidR="000B056B" w:rsidRDefault="000B056B">
            <w:pPr>
              <w:pStyle w:val="ConsPlusNormal"/>
              <w:jc w:val="center"/>
            </w:pPr>
            <w:r>
              <w:t>250,0</w:t>
            </w:r>
          </w:p>
        </w:tc>
        <w:tc>
          <w:tcPr>
            <w:tcW w:w="1084" w:type="dxa"/>
            <w:vAlign w:val="center"/>
          </w:tcPr>
          <w:p w:rsidR="000B056B" w:rsidRDefault="000B056B">
            <w:pPr>
              <w:pStyle w:val="ConsPlusNormal"/>
              <w:jc w:val="center"/>
            </w:pPr>
            <w:r>
              <w:t>250,0</w:t>
            </w:r>
          </w:p>
        </w:tc>
        <w:tc>
          <w:tcPr>
            <w:tcW w:w="1084" w:type="dxa"/>
            <w:vAlign w:val="center"/>
          </w:tcPr>
          <w:p w:rsidR="000B056B" w:rsidRDefault="000B056B">
            <w:pPr>
              <w:pStyle w:val="ConsPlusNormal"/>
              <w:jc w:val="center"/>
            </w:pPr>
            <w:r>
              <w:t>250,0</w:t>
            </w:r>
          </w:p>
        </w:tc>
        <w:tc>
          <w:tcPr>
            <w:tcW w:w="1084" w:type="dxa"/>
            <w:vAlign w:val="center"/>
          </w:tcPr>
          <w:p w:rsidR="000B056B" w:rsidRDefault="000B056B">
            <w:pPr>
              <w:pStyle w:val="ConsPlusNormal"/>
              <w:jc w:val="center"/>
            </w:pPr>
            <w:r>
              <w:t>250,0</w:t>
            </w:r>
          </w:p>
        </w:tc>
        <w:tc>
          <w:tcPr>
            <w:tcW w:w="1264" w:type="dxa"/>
            <w:vAlign w:val="center"/>
          </w:tcPr>
          <w:p w:rsidR="000B056B" w:rsidRDefault="000B056B">
            <w:pPr>
              <w:pStyle w:val="ConsPlusNormal"/>
              <w:jc w:val="center"/>
            </w:pPr>
            <w:r>
              <w:t>1 250,0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26 650,0</w:t>
            </w:r>
          </w:p>
        </w:tc>
        <w:tc>
          <w:tcPr>
            <w:tcW w:w="1264" w:type="dxa"/>
            <w:vAlign w:val="center"/>
          </w:tcPr>
          <w:p w:rsidR="000B056B" w:rsidRDefault="000B056B">
            <w:pPr>
              <w:pStyle w:val="ConsPlusNormal"/>
              <w:jc w:val="center"/>
            </w:pPr>
            <w:r>
              <w:t>5 330,0</w:t>
            </w:r>
          </w:p>
        </w:tc>
        <w:tc>
          <w:tcPr>
            <w:tcW w:w="1084" w:type="dxa"/>
            <w:vAlign w:val="center"/>
          </w:tcPr>
          <w:p w:rsidR="000B056B" w:rsidRDefault="000B056B">
            <w:pPr>
              <w:pStyle w:val="ConsPlusNormal"/>
              <w:jc w:val="center"/>
            </w:pPr>
            <w:r>
              <w:t>5 330,0</w:t>
            </w:r>
          </w:p>
        </w:tc>
        <w:tc>
          <w:tcPr>
            <w:tcW w:w="1084" w:type="dxa"/>
            <w:vAlign w:val="center"/>
          </w:tcPr>
          <w:p w:rsidR="000B056B" w:rsidRDefault="000B056B">
            <w:pPr>
              <w:pStyle w:val="ConsPlusNormal"/>
              <w:jc w:val="center"/>
            </w:pPr>
            <w:r>
              <w:t>5 330,0</w:t>
            </w:r>
          </w:p>
        </w:tc>
        <w:tc>
          <w:tcPr>
            <w:tcW w:w="1084" w:type="dxa"/>
            <w:vAlign w:val="center"/>
          </w:tcPr>
          <w:p w:rsidR="000B056B" w:rsidRDefault="000B056B">
            <w:pPr>
              <w:pStyle w:val="ConsPlusNormal"/>
              <w:jc w:val="center"/>
            </w:pPr>
            <w:r>
              <w:t>5 330,0</w:t>
            </w:r>
          </w:p>
        </w:tc>
        <w:tc>
          <w:tcPr>
            <w:tcW w:w="1084" w:type="dxa"/>
            <w:vAlign w:val="center"/>
          </w:tcPr>
          <w:p w:rsidR="000B056B" w:rsidRDefault="000B056B">
            <w:pPr>
              <w:pStyle w:val="ConsPlusNormal"/>
              <w:jc w:val="center"/>
            </w:pPr>
            <w:r>
              <w:t>5 330,0</w:t>
            </w:r>
          </w:p>
        </w:tc>
        <w:tc>
          <w:tcPr>
            <w:tcW w:w="1264" w:type="dxa"/>
            <w:vAlign w:val="center"/>
          </w:tcPr>
          <w:p w:rsidR="000B056B" w:rsidRDefault="000B056B">
            <w:pPr>
              <w:pStyle w:val="ConsPlusNormal"/>
              <w:jc w:val="center"/>
            </w:pPr>
            <w:r>
              <w:t>26 650,0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финансов и бюджетной политики области</w:t>
            </w:r>
          </w:p>
        </w:tc>
        <w:tc>
          <w:tcPr>
            <w:tcW w:w="694" w:type="dxa"/>
            <w:vAlign w:val="center"/>
          </w:tcPr>
          <w:p w:rsidR="000B056B" w:rsidRDefault="000B056B">
            <w:pPr>
              <w:pStyle w:val="ConsPlusNormal"/>
              <w:jc w:val="center"/>
            </w:pPr>
            <w:r>
              <w:t>804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444,0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340,0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агропромышленного комплекса и воспроизводства окружающей среды области</w:t>
            </w:r>
          </w:p>
        </w:tc>
        <w:tc>
          <w:tcPr>
            <w:tcW w:w="694" w:type="dxa"/>
            <w:vAlign w:val="center"/>
          </w:tcPr>
          <w:p w:rsidR="000B056B" w:rsidRDefault="000B056B">
            <w:pPr>
              <w:pStyle w:val="ConsPlusNormal"/>
              <w:jc w:val="center"/>
            </w:pPr>
            <w:r>
              <w:t>806</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543,0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276,0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имущественных и земельных отношений области</w:t>
            </w:r>
          </w:p>
        </w:tc>
        <w:tc>
          <w:tcPr>
            <w:tcW w:w="694" w:type="dxa"/>
            <w:vAlign w:val="center"/>
          </w:tcPr>
          <w:p w:rsidR="000B056B" w:rsidRDefault="000B056B">
            <w:pPr>
              <w:pStyle w:val="ConsPlusNormal"/>
              <w:jc w:val="center"/>
            </w:pPr>
            <w:r>
              <w:t>808</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природопользования и охраны окружающей среды области</w:t>
            </w:r>
          </w:p>
        </w:tc>
        <w:tc>
          <w:tcPr>
            <w:tcW w:w="694" w:type="dxa"/>
            <w:vAlign w:val="center"/>
          </w:tcPr>
          <w:p w:rsidR="000B056B" w:rsidRDefault="000B056B">
            <w:pPr>
              <w:pStyle w:val="ConsPlusNormal"/>
              <w:jc w:val="center"/>
            </w:pPr>
            <w:r>
              <w:t>818</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заказа и лицензирования области</w:t>
            </w:r>
          </w:p>
        </w:tc>
        <w:tc>
          <w:tcPr>
            <w:tcW w:w="694" w:type="dxa"/>
            <w:vAlign w:val="center"/>
          </w:tcPr>
          <w:p w:rsidR="000B056B" w:rsidRDefault="000B056B">
            <w:pPr>
              <w:pStyle w:val="ConsPlusNormal"/>
              <w:jc w:val="center"/>
            </w:pPr>
            <w:r>
              <w:t>843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архитектуры и градостроительства области</w:t>
            </w:r>
          </w:p>
        </w:tc>
        <w:tc>
          <w:tcPr>
            <w:tcW w:w="694" w:type="dxa"/>
            <w:vAlign w:val="center"/>
          </w:tcPr>
          <w:p w:rsidR="000B056B" w:rsidRDefault="000B056B">
            <w:pPr>
              <w:pStyle w:val="ConsPlusNormal"/>
              <w:jc w:val="center"/>
            </w:pPr>
            <w:r>
              <w:t>815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жилищно-коммунального хозяйства области</w:t>
            </w:r>
          </w:p>
        </w:tc>
        <w:tc>
          <w:tcPr>
            <w:tcW w:w="694" w:type="dxa"/>
            <w:vAlign w:val="center"/>
          </w:tcPr>
          <w:p w:rsidR="000B056B" w:rsidRDefault="000B056B">
            <w:pPr>
              <w:pStyle w:val="ConsPlusNormal"/>
              <w:jc w:val="center"/>
            </w:pPr>
            <w:r>
              <w:t>834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труду и занятости населения области</w:t>
            </w:r>
          </w:p>
        </w:tc>
        <w:tc>
          <w:tcPr>
            <w:tcW w:w="694" w:type="dxa"/>
            <w:vAlign w:val="center"/>
          </w:tcPr>
          <w:p w:rsidR="000B056B" w:rsidRDefault="000B056B">
            <w:pPr>
              <w:pStyle w:val="ConsPlusNormal"/>
              <w:jc w:val="center"/>
            </w:pPr>
            <w:r>
              <w:t>814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288,0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210,0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Департамент социальной защиты </w:t>
            </w:r>
            <w:r>
              <w:lastRenderedPageBreak/>
              <w:t>населения и труда области</w:t>
            </w:r>
          </w:p>
        </w:tc>
        <w:tc>
          <w:tcPr>
            <w:tcW w:w="694" w:type="dxa"/>
            <w:vAlign w:val="center"/>
          </w:tcPr>
          <w:p w:rsidR="000B056B" w:rsidRDefault="000B056B">
            <w:pPr>
              <w:pStyle w:val="ConsPlusNormal"/>
              <w:jc w:val="center"/>
            </w:pPr>
            <w:r>
              <w:lastRenderedPageBreak/>
              <w:t>812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316,0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печати и телерадиовещания области</w:t>
            </w:r>
          </w:p>
        </w:tc>
        <w:tc>
          <w:tcPr>
            <w:tcW w:w="694" w:type="dxa"/>
            <w:vAlign w:val="center"/>
          </w:tcPr>
          <w:p w:rsidR="000B056B" w:rsidRDefault="000B056B">
            <w:pPr>
              <w:pStyle w:val="ConsPlusNormal"/>
              <w:jc w:val="center"/>
            </w:pPr>
            <w:r>
              <w:t>817</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pP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физической культуры и спорта области</w:t>
            </w:r>
          </w:p>
        </w:tc>
        <w:tc>
          <w:tcPr>
            <w:tcW w:w="694" w:type="dxa"/>
            <w:vAlign w:val="center"/>
          </w:tcPr>
          <w:p w:rsidR="000B056B" w:rsidRDefault="000B056B">
            <w:pPr>
              <w:pStyle w:val="ConsPlusNormal"/>
              <w:jc w:val="center"/>
            </w:pPr>
            <w:r>
              <w:t>813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ЗАГС области</w:t>
            </w:r>
          </w:p>
        </w:tc>
        <w:tc>
          <w:tcPr>
            <w:tcW w:w="694" w:type="dxa"/>
            <w:vAlign w:val="center"/>
          </w:tcPr>
          <w:p w:rsidR="000B056B" w:rsidRDefault="000B056B">
            <w:pPr>
              <w:pStyle w:val="ConsPlusNormal"/>
              <w:jc w:val="center"/>
            </w:pPr>
            <w:r>
              <w:t>841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77,0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ветеринарии области</w:t>
            </w:r>
          </w:p>
        </w:tc>
        <w:tc>
          <w:tcPr>
            <w:tcW w:w="694" w:type="dxa"/>
            <w:vAlign w:val="center"/>
          </w:tcPr>
          <w:p w:rsidR="000B056B" w:rsidRDefault="000B056B">
            <w:pPr>
              <w:pStyle w:val="ConsPlusNormal"/>
              <w:jc w:val="center"/>
            </w:pPr>
            <w:r>
              <w:t>820</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лесами области</w:t>
            </w:r>
          </w:p>
        </w:tc>
        <w:tc>
          <w:tcPr>
            <w:tcW w:w="694" w:type="dxa"/>
            <w:vAlign w:val="center"/>
          </w:tcPr>
          <w:p w:rsidR="000B056B" w:rsidRDefault="000B056B">
            <w:pPr>
              <w:pStyle w:val="ConsPlusNormal"/>
              <w:jc w:val="center"/>
            </w:pPr>
            <w:r>
              <w:t>852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делам архивов области</w:t>
            </w:r>
          </w:p>
        </w:tc>
        <w:tc>
          <w:tcPr>
            <w:tcW w:w="694" w:type="dxa"/>
            <w:vAlign w:val="center"/>
          </w:tcPr>
          <w:p w:rsidR="000B056B" w:rsidRDefault="000B056B">
            <w:pPr>
              <w:pStyle w:val="ConsPlusNormal"/>
              <w:jc w:val="center"/>
            </w:pPr>
            <w:r>
              <w:t>822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жилищного надзора области</w:t>
            </w:r>
          </w:p>
        </w:tc>
        <w:tc>
          <w:tcPr>
            <w:tcW w:w="694" w:type="dxa"/>
            <w:vAlign w:val="center"/>
          </w:tcPr>
          <w:p w:rsidR="000B056B" w:rsidRDefault="000B056B">
            <w:pPr>
              <w:pStyle w:val="ConsPlusNormal"/>
              <w:jc w:val="center"/>
            </w:pPr>
            <w:r>
              <w:t>819</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97,0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Комиссия по государственному регулированию цен и тарифов в области</w:t>
            </w:r>
          </w:p>
        </w:tc>
        <w:tc>
          <w:tcPr>
            <w:tcW w:w="694" w:type="dxa"/>
            <w:vAlign w:val="center"/>
          </w:tcPr>
          <w:p w:rsidR="000B056B" w:rsidRDefault="000B056B">
            <w:pPr>
              <w:pStyle w:val="ConsPlusNormal"/>
              <w:jc w:val="center"/>
            </w:pPr>
            <w:r>
              <w:t>824</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Государственная инспекция по надзору </w:t>
            </w:r>
            <w:r>
              <w:lastRenderedPageBreak/>
              <w:t>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B056B" w:rsidRDefault="000B056B">
            <w:pPr>
              <w:pStyle w:val="ConsPlusNormal"/>
              <w:jc w:val="center"/>
            </w:pPr>
            <w:r>
              <w:lastRenderedPageBreak/>
              <w:t>829</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260,0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экологического и охотничьего надзора области</w:t>
            </w:r>
          </w:p>
        </w:tc>
        <w:tc>
          <w:tcPr>
            <w:tcW w:w="694" w:type="dxa"/>
            <w:vAlign w:val="center"/>
          </w:tcPr>
          <w:p w:rsidR="000B056B" w:rsidRDefault="000B056B">
            <w:pPr>
              <w:pStyle w:val="ConsPlusNormal"/>
              <w:jc w:val="center"/>
            </w:pPr>
            <w:r>
              <w:t>853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Белгородская областная Дума</w:t>
            </w:r>
          </w:p>
        </w:tc>
        <w:tc>
          <w:tcPr>
            <w:tcW w:w="694" w:type="dxa"/>
            <w:vAlign w:val="center"/>
          </w:tcPr>
          <w:p w:rsidR="000B056B" w:rsidRDefault="000B056B">
            <w:pPr>
              <w:pStyle w:val="ConsPlusNormal"/>
              <w:jc w:val="center"/>
            </w:pPr>
            <w:r>
              <w:t>801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317,0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по организационному обеспечению деятельности мировых судей области</w:t>
            </w:r>
          </w:p>
        </w:tc>
        <w:tc>
          <w:tcPr>
            <w:tcW w:w="694" w:type="dxa"/>
            <w:vAlign w:val="center"/>
          </w:tcPr>
          <w:p w:rsidR="000B056B" w:rsidRDefault="000B056B">
            <w:pPr>
              <w:pStyle w:val="ConsPlusNormal"/>
              <w:jc w:val="center"/>
            </w:pPr>
            <w:r>
              <w:t>823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1 440,0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Избирательная комиссия области</w:t>
            </w:r>
          </w:p>
        </w:tc>
        <w:tc>
          <w:tcPr>
            <w:tcW w:w="694" w:type="dxa"/>
            <w:vAlign w:val="center"/>
          </w:tcPr>
          <w:p w:rsidR="000B056B" w:rsidRDefault="000B056B">
            <w:pPr>
              <w:pStyle w:val="ConsPlusNormal"/>
              <w:jc w:val="center"/>
            </w:pPr>
            <w:r>
              <w:t>821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Контрольно-счетная палата области</w:t>
            </w:r>
          </w:p>
        </w:tc>
        <w:tc>
          <w:tcPr>
            <w:tcW w:w="694" w:type="dxa"/>
            <w:vAlign w:val="center"/>
          </w:tcPr>
          <w:p w:rsidR="000B056B" w:rsidRDefault="000B056B">
            <w:pPr>
              <w:pStyle w:val="ConsPlusNormal"/>
              <w:jc w:val="center"/>
            </w:pPr>
            <w:r>
              <w:t>826</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204,0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Управление государственной охраны объектов культурного наследия </w:t>
            </w:r>
            <w:r>
              <w:lastRenderedPageBreak/>
              <w:t>области</w:t>
            </w:r>
          </w:p>
        </w:tc>
        <w:tc>
          <w:tcPr>
            <w:tcW w:w="694" w:type="dxa"/>
            <w:vAlign w:val="center"/>
          </w:tcPr>
          <w:p w:rsidR="000B056B" w:rsidRDefault="000B056B">
            <w:pPr>
              <w:pStyle w:val="ConsPlusNormal"/>
              <w:jc w:val="center"/>
            </w:pPr>
            <w:r>
              <w:lastRenderedPageBreak/>
              <w:t>833</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государственного строительного надзора области</w:t>
            </w:r>
          </w:p>
        </w:tc>
        <w:tc>
          <w:tcPr>
            <w:tcW w:w="694" w:type="dxa"/>
            <w:vAlign w:val="center"/>
          </w:tcPr>
          <w:p w:rsidR="000B056B" w:rsidRDefault="000B056B">
            <w:pPr>
              <w:pStyle w:val="ConsPlusNormal"/>
              <w:jc w:val="center"/>
            </w:pPr>
            <w:r>
              <w:t>827</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Мероприятие 1.1.2</w:t>
            </w:r>
          </w:p>
        </w:tc>
        <w:tc>
          <w:tcPr>
            <w:tcW w:w="2154" w:type="dxa"/>
          </w:tcPr>
          <w:p w:rsidR="000B056B" w:rsidRDefault="000B056B">
            <w:pPr>
              <w:pStyle w:val="ConsPlusNormal"/>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15 1 01 22010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4 083,6</w:t>
            </w:r>
          </w:p>
        </w:tc>
        <w:tc>
          <w:tcPr>
            <w:tcW w:w="1264" w:type="dxa"/>
            <w:vAlign w:val="center"/>
          </w:tcPr>
          <w:p w:rsidR="000B056B" w:rsidRDefault="000B056B">
            <w:pPr>
              <w:pStyle w:val="ConsPlusNormal"/>
              <w:jc w:val="center"/>
            </w:pPr>
            <w:r>
              <w:t>300,4</w:t>
            </w:r>
          </w:p>
        </w:tc>
        <w:tc>
          <w:tcPr>
            <w:tcW w:w="1084" w:type="dxa"/>
            <w:vAlign w:val="center"/>
          </w:tcPr>
          <w:p w:rsidR="000B056B" w:rsidRDefault="000B056B">
            <w:pPr>
              <w:pStyle w:val="ConsPlusNormal"/>
              <w:jc w:val="center"/>
            </w:pPr>
            <w:r>
              <w:t>548,0</w:t>
            </w:r>
          </w:p>
        </w:tc>
        <w:tc>
          <w:tcPr>
            <w:tcW w:w="1084" w:type="dxa"/>
            <w:vAlign w:val="center"/>
          </w:tcPr>
          <w:p w:rsidR="000B056B" w:rsidRDefault="000B056B">
            <w:pPr>
              <w:pStyle w:val="ConsPlusNormal"/>
              <w:jc w:val="center"/>
            </w:pPr>
            <w:r>
              <w:t>393,0</w:t>
            </w:r>
          </w:p>
        </w:tc>
        <w:tc>
          <w:tcPr>
            <w:tcW w:w="1084" w:type="dxa"/>
            <w:vAlign w:val="center"/>
          </w:tcPr>
          <w:p w:rsidR="000B056B" w:rsidRDefault="000B056B">
            <w:pPr>
              <w:pStyle w:val="ConsPlusNormal"/>
              <w:jc w:val="center"/>
            </w:pPr>
            <w:r>
              <w:t>393,0</w:t>
            </w:r>
          </w:p>
        </w:tc>
        <w:tc>
          <w:tcPr>
            <w:tcW w:w="1084" w:type="dxa"/>
            <w:vAlign w:val="center"/>
          </w:tcPr>
          <w:p w:rsidR="000B056B" w:rsidRDefault="000B056B">
            <w:pPr>
              <w:pStyle w:val="ConsPlusNormal"/>
              <w:jc w:val="center"/>
            </w:pPr>
            <w:r>
              <w:t>393,0</w:t>
            </w:r>
          </w:p>
        </w:tc>
        <w:tc>
          <w:tcPr>
            <w:tcW w:w="1264" w:type="dxa"/>
            <w:vAlign w:val="center"/>
          </w:tcPr>
          <w:p w:rsidR="000B056B" w:rsidRDefault="000B056B">
            <w:pPr>
              <w:pStyle w:val="ConsPlusNormal"/>
              <w:jc w:val="center"/>
            </w:pPr>
            <w:r>
              <w:t>2 027,4</w:t>
            </w:r>
          </w:p>
        </w:tc>
      </w:tr>
      <w:tr w:rsidR="000B056B">
        <w:tc>
          <w:tcPr>
            <w:tcW w:w="1361" w:type="dxa"/>
            <w:vMerge w:val="restart"/>
          </w:tcPr>
          <w:p w:rsidR="000B056B" w:rsidRDefault="000B056B">
            <w:pPr>
              <w:pStyle w:val="ConsPlusNormal"/>
            </w:pPr>
            <w:r>
              <w:t>Основное мероприятие 1.2</w:t>
            </w:r>
          </w:p>
        </w:tc>
        <w:tc>
          <w:tcPr>
            <w:tcW w:w="2154" w:type="dxa"/>
            <w:vMerge w:val="restart"/>
          </w:tcPr>
          <w:p w:rsidR="000B056B" w:rsidRDefault="000B056B">
            <w:pPr>
              <w:pStyle w:val="ConsPlusNormal"/>
            </w:pPr>
            <w:r>
              <w:t>Повышение квалификации, профессиональная подготовка и переподготовка кадров</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15 1 02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1 806,0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15 1 02 29990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1 140,0</w:t>
            </w:r>
          </w:p>
        </w:tc>
        <w:tc>
          <w:tcPr>
            <w:tcW w:w="126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1 140,0</w:t>
            </w:r>
          </w:p>
        </w:tc>
      </w:tr>
      <w:tr w:rsidR="000B056B">
        <w:tc>
          <w:tcPr>
            <w:tcW w:w="1361" w:type="dxa"/>
            <w:vMerge w:val="restart"/>
          </w:tcPr>
          <w:p w:rsidR="000B056B" w:rsidRDefault="000B056B">
            <w:pPr>
              <w:pStyle w:val="ConsPlusNormal"/>
            </w:pPr>
            <w:r>
              <w:lastRenderedPageBreak/>
              <w:t>Мероприятие 1.2.1</w:t>
            </w:r>
          </w:p>
        </w:tc>
        <w:tc>
          <w:tcPr>
            <w:tcW w:w="2154" w:type="dxa"/>
            <w:vMerge w:val="restart"/>
          </w:tcPr>
          <w:p w:rsidR="000B056B" w:rsidRDefault="000B056B">
            <w:pPr>
              <w:pStyle w:val="ConsPlusNormal"/>
            </w:pPr>
            <w:r>
              <w:t>Мероприятия (Закупка товаров, работ и услуг для обеспечения государственных (муниципальных) нужд)</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15 1 02 29990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1 806,0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15 1 02 29990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1 140,0</w:t>
            </w:r>
          </w:p>
        </w:tc>
        <w:tc>
          <w:tcPr>
            <w:tcW w:w="126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228,0</w:t>
            </w:r>
          </w:p>
        </w:tc>
        <w:tc>
          <w:tcPr>
            <w:tcW w:w="1264" w:type="dxa"/>
            <w:vAlign w:val="center"/>
          </w:tcPr>
          <w:p w:rsidR="000B056B" w:rsidRDefault="000B056B">
            <w:pPr>
              <w:pStyle w:val="ConsPlusNormal"/>
              <w:jc w:val="center"/>
            </w:pPr>
            <w:r>
              <w:t>1 140,0</w:t>
            </w:r>
          </w:p>
        </w:tc>
      </w:tr>
      <w:tr w:rsidR="000B056B">
        <w:tc>
          <w:tcPr>
            <w:tcW w:w="1361" w:type="dxa"/>
            <w:vMerge w:val="restart"/>
          </w:tcPr>
          <w:p w:rsidR="000B056B" w:rsidRDefault="000B056B">
            <w:pPr>
              <w:pStyle w:val="ConsPlusNormal"/>
            </w:pPr>
            <w:r>
              <w:t>Подпрограмма 2</w:t>
            </w:r>
          </w:p>
        </w:tc>
        <w:tc>
          <w:tcPr>
            <w:tcW w:w="2154" w:type="dxa"/>
            <w:vMerge w:val="restart"/>
          </w:tcPr>
          <w:p w:rsidR="000B056B" w:rsidRDefault="000B056B">
            <w:pPr>
              <w:pStyle w:val="ConsPlusNormal"/>
            </w:pPr>
            <w:r>
              <w:t>Развитие профессионального образования</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25 154 685,7</w:t>
            </w:r>
          </w:p>
        </w:tc>
        <w:tc>
          <w:tcPr>
            <w:tcW w:w="1264" w:type="dxa"/>
            <w:vAlign w:val="center"/>
          </w:tcPr>
          <w:p w:rsidR="000B056B" w:rsidRDefault="000B056B">
            <w:pPr>
              <w:pStyle w:val="ConsPlusNormal"/>
              <w:jc w:val="center"/>
            </w:pPr>
            <w:r>
              <w:t>4 123 747,1</w:t>
            </w:r>
          </w:p>
        </w:tc>
        <w:tc>
          <w:tcPr>
            <w:tcW w:w="1084" w:type="dxa"/>
            <w:vAlign w:val="center"/>
          </w:tcPr>
          <w:p w:rsidR="000B056B" w:rsidRDefault="000B056B">
            <w:pPr>
              <w:pStyle w:val="ConsPlusNormal"/>
              <w:jc w:val="center"/>
            </w:pPr>
            <w:r>
              <w:t>558 547,4</w:t>
            </w:r>
          </w:p>
        </w:tc>
        <w:tc>
          <w:tcPr>
            <w:tcW w:w="1084" w:type="dxa"/>
            <w:vAlign w:val="center"/>
          </w:tcPr>
          <w:p w:rsidR="000B056B" w:rsidRDefault="000B056B">
            <w:pPr>
              <w:pStyle w:val="ConsPlusNormal"/>
              <w:jc w:val="center"/>
            </w:pPr>
            <w:r>
              <w:t>576 899,6</w:t>
            </w:r>
          </w:p>
        </w:tc>
        <w:tc>
          <w:tcPr>
            <w:tcW w:w="1084" w:type="dxa"/>
            <w:vAlign w:val="center"/>
          </w:tcPr>
          <w:p w:rsidR="000B056B" w:rsidRDefault="000B056B">
            <w:pPr>
              <w:pStyle w:val="ConsPlusNormal"/>
              <w:jc w:val="center"/>
            </w:pPr>
            <w:r>
              <w:t>598 234,5</w:t>
            </w:r>
          </w:p>
        </w:tc>
        <w:tc>
          <w:tcPr>
            <w:tcW w:w="1084" w:type="dxa"/>
            <w:vAlign w:val="center"/>
          </w:tcPr>
          <w:p w:rsidR="000B056B" w:rsidRDefault="000B056B">
            <w:pPr>
              <w:pStyle w:val="ConsPlusNormal"/>
              <w:jc w:val="center"/>
            </w:pPr>
            <w:r>
              <w:t>598 234,5</w:t>
            </w:r>
          </w:p>
        </w:tc>
        <w:tc>
          <w:tcPr>
            <w:tcW w:w="1264" w:type="dxa"/>
            <w:vAlign w:val="center"/>
          </w:tcPr>
          <w:p w:rsidR="000B056B" w:rsidRDefault="000B056B">
            <w:pPr>
              <w:pStyle w:val="ConsPlusNormal"/>
              <w:jc w:val="center"/>
            </w:pPr>
            <w:r>
              <w:t>6 455 663,1</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13 082 655,7</w:t>
            </w:r>
          </w:p>
        </w:tc>
        <w:tc>
          <w:tcPr>
            <w:tcW w:w="1264" w:type="dxa"/>
            <w:vAlign w:val="center"/>
          </w:tcPr>
          <w:p w:rsidR="000B056B" w:rsidRDefault="000B056B">
            <w:pPr>
              <w:pStyle w:val="ConsPlusNormal"/>
              <w:jc w:val="center"/>
            </w:pPr>
            <w:r>
              <w:t>973,7</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973,7</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2 356 211,9</w:t>
            </w:r>
          </w:p>
        </w:tc>
        <w:tc>
          <w:tcPr>
            <w:tcW w:w="1264" w:type="dxa"/>
            <w:vAlign w:val="center"/>
          </w:tcPr>
          <w:p w:rsidR="000B056B" w:rsidRDefault="000B056B">
            <w:pPr>
              <w:pStyle w:val="ConsPlusNormal"/>
              <w:jc w:val="center"/>
            </w:pPr>
            <w:r>
              <w:t>2 437,9</w:t>
            </w:r>
          </w:p>
        </w:tc>
        <w:tc>
          <w:tcPr>
            <w:tcW w:w="1084" w:type="dxa"/>
            <w:vAlign w:val="center"/>
          </w:tcPr>
          <w:p w:rsidR="000B056B" w:rsidRDefault="000B056B">
            <w:pPr>
              <w:pStyle w:val="ConsPlusNormal"/>
              <w:jc w:val="center"/>
            </w:pPr>
            <w:r>
              <w:t>558 547,4</w:t>
            </w:r>
          </w:p>
        </w:tc>
        <w:tc>
          <w:tcPr>
            <w:tcW w:w="1084" w:type="dxa"/>
            <w:vAlign w:val="center"/>
          </w:tcPr>
          <w:p w:rsidR="000B056B" w:rsidRDefault="000B056B">
            <w:pPr>
              <w:pStyle w:val="ConsPlusNormal"/>
              <w:jc w:val="center"/>
            </w:pPr>
            <w:r>
              <w:t>576 899,6</w:t>
            </w:r>
          </w:p>
        </w:tc>
        <w:tc>
          <w:tcPr>
            <w:tcW w:w="1084" w:type="dxa"/>
            <w:vAlign w:val="center"/>
          </w:tcPr>
          <w:p w:rsidR="000B056B" w:rsidRDefault="000B056B">
            <w:pPr>
              <w:pStyle w:val="ConsPlusNormal"/>
              <w:jc w:val="center"/>
            </w:pPr>
            <w:r>
              <w:t>598 234,5</w:t>
            </w:r>
          </w:p>
        </w:tc>
        <w:tc>
          <w:tcPr>
            <w:tcW w:w="1084" w:type="dxa"/>
            <w:vAlign w:val="center"/>
          </w:tcPr>
          <w:p w:rsidR="000B056B" w:rsidRDefault="000B056B">
            <w:pPr>
              <w:pStyle w:val="ConsPlusNormal"/>
              <w:jc w:val="center"/>
            </w:pPr>
            <w:r>
              <w:t>598 234,5</w:t>
            </w:r>
          </w:p>
        </w:tc>
        <w:tc>
          <w:tcPr>
            <w:tcW w:w="1264" w:type="dxa"/>
            <w:vAlign w:val="center"/>
          </w:tcPr>
          <w:p w:rsidR="000B056B" w:rsidRDefault="000B056B">
            <w:pPr>
              <w:pStyle w:val="ConsPlusNormal"/>
              <w:jc w:val="center"/>
            </w:pPr>
            <w:r>
              <w:t>2 334 353,9</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307 504,0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720 157,0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4 606 133,2</w:t>
            </w:r>
          </w:p>
        </w:tc>
        <w:tc>
          <w:tcPr>
            <w:tcW w:w="1264" w:type="dxa"/>
            <w:vAlign w:val="center"/>
          </w:tcPr>
          <w:p w:rsidR="000B056B" w:rsidRDefault="000B056B">
            <w:pPr>
              <w:pStyle w:val="ConsPlusNormal"/>
              <w:jc w:val="center"/>
            </w:pPr>
            <w:r>
              <w:t>875 862,6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875 862,6</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3 574 239,5</w:t>
            </w:r>
          </w:p>
        </w:tc>
        <w:tc>
          <w:tcPr>
            <w:tcW w:w="1264" w:type="dxa"/>
            <w:vAlign w:val="center"/>
          </w:tcPr>
          <w:p w:rsidR="000B056B" w:rsidRDefault="000B056B">
            <w:pPr>
              <w:pStyle w:val="ConsPlusNormal"/>
              <w:jc w:val="center"/>
            </w:pPr>
            <w:r>
              <w:t>2 736 688,5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2 736 688,5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Администрация </w:t>
            </w:r>
            <w:r>
              <w:lastRenderedPageBreak/>
              <w:t>Губернатора области</w:t>
            </w:r>
          </w:p>
        </w:tc>
        <w:tc>
          <w:tcPr>
            <w:tcW w:w="694" w:type="dxa"/>
            <w:vAlign w:val="center"/>
          </w:tcPr>
          <w:p w:rsidR="000B056B" w:rsidRDefault="000B056B">
            <w:pPr>
              <w:pStyle w:val="ConsPlusNormal"/>
              <w:jc w:val="center"/>
            </w:pPr>
            <w:r>
              <w:lastRenderedPageBreak/>
              <w:t>802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507 784,4</w:t>
            </w:r>
          </w:p>
        </w:tc>
        <w:tc>
          <w:tcPr>
            <w:tcW w:w="1264" w:type="dxa"/>
            <w:vAlign w:val="center"/>
          </w:tcPr>
          <w:p w:rsidR="000B056B" w:rsidRDefault="000B056B">
            <w:pPr>
              <w:pStyle w:val="ConsPlusNormal"/>
              <w:jc w:val="center"/>
            </w:pPr>
            <w:r>
              <w:t>507 784,4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507 784,4</w:t>
            </w:r>
          </w:p>
        </w:tc>
      </w:tr>
      <w:tr w:rsidR="000B056B">
        <w:tc>
          <w:tcPr>
            <w:tcW w:w="1361" w:type="dxa"/>
            <w:vMerge w:val="restart"/>
          </w:tcPr>
          <w:p w:rsidR="000B056B" w:rsidRDefault="000B056B">
            <w:pPr>
              <w:pStyle w:val="ConsPlusNormal"/>
            </w:pPr>
            <w:r>
              <w:lastRenderedPageBreak/>
              <w:t>Основное мероприятие 2.1</w:t>
            </w:r>
          </w:p>
        </w:tc>
        <w:tc>
          <w:tcPr>
            <w:tcW w:w="2154"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18 581 271,2</w:t>
            </w:r>
          </w:p>
        </w:tc>
        <w:tc>
          <w:tcPr>
            <w:tcW w:w="1264" w:type="dxa"/>
            <w:vAlign w:val="center"/>
          </w:tcPr>
          <w:p w:rsidR="000B056B" w:rsidRDefault="000B056B">
            <w:pPr>
              <w:pStyle w:val="ConsPlusNormal"/>
              <w:jc w:val="center"/>
            </w:pPr>
            <w:r>
              <w:t>2 766 929,4</w:t>
            </w:r>
          </w:p>
        </w:tc>
        <w:tc>
          <w:tcPr>
            <w:tcW w:w="1084" w:type="dxa"/>
            <w:vAlign w:val="center"/>
          </w:tcPr>
          <w:p w:rsidR="000B056B" w:rsidRDefault="000B056B">
            <w:pPr>
              <w:pStyle w:val="ConsPlusNormal"/>
              <w:jc w:val="center"/>
            </w:pPr>
            <w:r>
              <w:t>533 307,3</w:t>
            </w:r>
          </w:p>
        </w:tc>
        <w:tc>
          <w:tcPr>
            <w:tcW w:w="1084" w:type="dxa"/>
            <w:vAlign w:val="center"/>
          </w:tcPr>
          <w:p w:rsidR="000B056B" w:rsidRDefault="000B056B">
            <w:pPr>
              <w:pStyle w:val="ConsPlusNormal"/>
              <w:jc w:val="center"/>
            </w:pPr>
            <w:r>
              <w:t>550 649,9</w:t>
            </w:r>
          </w:p>
        </w:tc>
        <w:tc>
          <w:tcPr>
            <w:tcW w:w="1084" w:type="dxa"/>
            <w:vAlign w:val="center"/>
          </w:tcPr>
          <w:p w:rsidR="000B056B" w:rsidRDefault="000B056B">
            <w:pPr>
              <w:pStyle w:val="ConsPlusNormal"/>
              <w:jc w:val="center"/>
            </w:pPr>
            <w:r>
              <w:t>570 934,8</w:t>
            </w:r>
          </w:p>
        </w:tc>
        <w:tc>
          <w:tcPr>
            <w:tcW w:w="1084" w:type="dxa"/>
            <w:vAlign w:val="center"/>
          </w:tcPr>
          <w:p w:rsidR="000B056B" w:rsidRDefault="000B056B">
            <w:pPr>
              <w:pStyle w:val="ConsPlusNormal"/>
              <w:jc w:val="center"/>
            </w:pPr>
            <w:r>
              <w:t>570 934,8</w:t>
            </w:r>
          </w:p>
        </w:tc>
        <w:tc>
          <w:tcPr>
            <w:tcW w:w="1264" w:type="dxa"/>
            <w:vAlign w:val="center"/>
          </w:tcPr>
          <w:p w:rsidR="000B056B" w:rsidRDefault="000B056B">
            <w:pPr>
              <w:pStyle w:val="ConsPlusNormal"/>
              <w:jc w:val="center"/>
            </w:pPr>
            <w:r>
              <w:t>4 992 756,2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8 531,1</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0703</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44 327,0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10 492 730,4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63 689,0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1 162 150,2</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68 842,3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3 041 613,0</w:t>
            </w:r>
          </w:p>
        </w:tc>
        <w:tc>
          <w:tcPr>
            <w:tcW w:w="1264" w:type="dxa"/>
            <w:vAlign w:val="center"/>
          </w:tcPr>
          <w:p w:rsidR="000B056B" w:rsidRDefault="000B056B">
            <w:pPr>
              <w:pStyle w:val="ConsPlusNormal"/>
              <w:jc w:val="center"/>
            </w:pPr>
            <w:r>
              <w:t>2 277 258,0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2 277 258,0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284 892,0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14 974,0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220 874,0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24 627,0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404 652,0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12 013,0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Министерство экономического </w:t>
            </w:r>
            <w:r>
              <w:lastRenderedPageBreak/>
              <w:t>развития и промышленности области</w:t>
            </w:r>
          </w:p>
        </w:tc>
        <w:tc>
          <w:tcPr>
            <w:tcW w:w="694" w:type="dxa"/>
            <w:vAlign w:val="center"/>
          </w:tcPr>
          <w:p w:rsidR="000B056B" w:rsidRDefault="000B056B">
            <w:pPr>
              <w:pStyle w:val="ConsPlusNormal"/>
              <w:jc w:val="center"/>
            </w:pPr>
            <w:r>
              <w:lastRenderedPageBreak/>
              <w:t>805</w:t>
            </w:r>
          </w:p>
        </w:tc>
        <w:tc>
          <w:tcPr>
            <w:tcW w:w="664" w:type="dxa"/>
            <w:vAlign w:val="center"/>
          </w:tcPr>
          <w:p w:rsidR="000B056B" w:rsidRDefault="000B056B">
            <w:pPr>
              <w:pStyle w:val="ConsPlusNormal"/>
              <w:jc w:val="center"/>
            </w:pPr>
            <w:r>
              <w:t>0703</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40 581,5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9 655,0</w:t>
            </w:r>
          </w:p>
        </w:tc>
        <w:tc>
          <w:tcPr>
            <w:tcW w:w="1084" w:type="dxa"/>
            <w:vAlign w:val="center"/>
          </w:tcPr>
          <w:p w:rsidR="000B056B" w:rsidRDefault="000B056B">
            <w:pPr>
              <w:pStyle w:val="ConsPlusNormal"/>
              <w:jc w:val="center"/>
            </w:pPr>
            <w:r>
              <w:t>10 041,1</w:t>
            </w:r>
          </w:p>
        </w:tc>
        <w:tc>
          <w:tcPr>
            <w:tcW w:w="1084" w:type="dxa"/>
            <w:vAlign w:val="center"/>
          </w:tcPr>
          <w:p w:rsidR="000B056B" w:rsidRDefault="000B056B">
            <w:pPr>
              <w:pStyle w:val="ConsPlusNormal"/>
              <w:jc w:val="center"/>
            </w:pPr>
            <w:r>
              <w:t>10 442,7</w:t>
            </w:r>
          </w:p>
        </w:tc>
        <w:tc>
          <w:tcPr>
            <w:tcW w:w="1084" w:type="dxa"/>
            <w:vAlign w:val="center"/>
          </w:tcPr>
          <w:p w:rsidR="000B056B" w:rsidRDefault="000B056B">
            <w:pPr>
              <w:pStyle w:val="ConsPlusNormal"/>
              <w:jc w:val="center"/>
            </w:pPr>
            <w:r>
              <w:t>10 442,7</w:t>
            </w:r>
          </w:p>
        </w:tc>
        <w:tc>
          <w:tcPr>
            <w:tcW w:w="1264" w:type="dxa"/>
            <w:vAlign w:val="center"/>
          </w:tcPr>
          <w:p w:rsidR="000B056B" w:rsidRDefault="000B056B">
            <w:pPr>
              <w:pStyle w:val="ConsPlusNormal"/>
              <w:jc w:val="center"/>
            </w:pPr>
            <w:r>
              <w:t>40 581,5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874 617,8</w:t>
            </w:r>
          </w:p>
        </w:tc>
        <w:tc>
          <w:tcPr>
            <w:tcW w:w="1264" w:type="dxa"/>
            <w:vAlign w:val="center"/>
          </w:tcPr>
          <w:p w:rsidR="000B056B" w:rsidRDefault="000B056B">
            <w:pPr>
              <w:pStyle w:val="ConsPlusNormal"/>
              <w:jc w:val="center"/>
            </w:pPr>
            <w:r>
              <w:t>2 437,9</w:t>
            </w:r>
          </w:p>
        </w:tc>
        <w:tc>
          <w:tcPr>
            <w:tcW w:w="1084" w:type="dxa"/>
            <w:vAlign w:val="center"/>
          </w:tcPr>
          <w:p w:rsidR="000B056B" w:rsidRDefault="000B056B">
            <w:pPr>
              <w:pStyle w:val="ConsPlusNormal"/>
              <w:jc w:val="center"/>
            </w:pPr>
            <w:r>
              <w:t>204 606,8</w:t>
            </w:r>
          </w:p>
        </w:tc>
        <w:tc>
          <w:tcPr>
            <w:tcW w:w="1084" w:type="dxa"/>
            <w:vAlign w:val="center"/>
          </w:tcPr>
          <w:p w:rsidR="000B056B" w:rsidRDefault="000B056B">
            <w:pPr>
              <w:pStyle w:val="ConsPlusNormal"/>
              <w:jc w:val="center"/>
            </w:pPr>
            <w:r>
              <w:t>210 591,5</w:t>
            </w:r>
          </w:p>
        </w:tc>
        <w:tc>
          <w:tcPr>
            <w:tcW w:w="1084" w:type="dxa"/>
            <w:vAlign w:val="center"/>
          </w:tcPr>
          <w:p w:rsidR="000B056B" w:rsidRDefault="000B056B">
            <w:pPr>
              <w:pStyle w:val="ConsPlusNormal"/>
              <w:jc w:val="center"/>
            </w:pPr>
            <w:r>
              <w:t>217 561,8</w:t>
            </w:r>
          </w:p>
        </w:tc>
        <w:tc>
          <w:tcPr>
            <w:tcW w:w="1084" w:type="dxa"/>
            <w:vAlign w:val="center"/>
          </w:tcPr>
          <w:p w:rsidR="000B056B" w:rsidRDefault="000B056B">
            <w:pPr>
              <w:pStyle w:val="ConsPlusNormal"/>
              <w:jc w:val="center"/>
            </w:pPr>
            <w:r>
              <w:t>217 561,8</w:t>
            </w:r>
          </w:p>
        </w:tc>
        <w:tc>
          <w:tcPr>
            <w:tcW w:w="1264" w:type="dxa"/>
            <w:vAlign w:val="center"/>
          </w:tcPr>
          <w:p w:rsidR="000B056B" w:rsidRDefault="000B056B">
            <w:pPr>
              <w:pStyle w:val="ConsPlusNormal"/>
              <w:jc w:val="center"/>
            </w:pPr>
            <w:r>
              <w:t>852 759,8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73 893,1</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17 861,4</w:t>
            </w:r>
          </w:p>
        </w:tc>
        <w:tc>
          <w:tcPr>
            <w:tcW w:w="1084" w:type="dxa"/>
            <w:vAlign w:val="center"/>
          </w:tcPr>
          <w:p w:rsidR="000B056B" w:rsidRDefault="000B056B">
            <w:pPr>
              <w:pStyle w:val="ConsPlusNormal"/>
              <w:jc w:val="center"/>
            </w:pPr>
            <w:r>
              <w:t>18 292,1</w:t>
            </w:r>
          </w:p>
        </w:tc>
        <w:tc>
          <w:tcPr>
            <w:tcW w:w="1084" w:type="dxa"/>
            <w:vAlign w:val="center"/>
          </w:tcPr>
          <w:p w:rsidR="000B056B" w:rsidRDefault="000B056B">
            <w:pPr>
              <w:pStyle w:val="ConsPlusNormal"/>
              <w:jc w:val="center"/>
            </w:pPr>
            <w:r>
              <w:t>18 869,8</w:t>
            </w:r>
          </w:p>
        </w:tc>
        <w:tc>
          <w:tcPr>
            <w:tcW w:w="1084" w:type="dxa"/>
            <w:vAlign w:val="center"/>
          </w:tcPr>
          <w:p w:rsidR="000B056B" w:rsidRDefault="000B056B">
            <w:pPr>
              <w:pStyle w:val="ConsPlusNormal"/>
              <w:jc w:val="center"/>
            </w:pPr>
            <w:r>
              <w:t>18 869,8</w:t>
            </w:r>
          </w:p>
        </w:tc>
        <w:tc>
          <w:tcPr>
            <w:tcW w:w="1264" w:type="dxa"/>
            <w:vAlign w:val="center"/>
          </w:tcPr>
          <w:p w:rsidR="000B056B" w:rsidRDefault="000B056B">
            <w:pPr>
              <w:pStyle w:val="ConsPlusNormal"/>
              <w:jc w:val="center"/>
            </w:pPr>
            <w:r>
              <w:t>73 893,1</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1 261 030,3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301 184,1</w:t>
            </w:r>
          </w:p>
        </w:tc>
        <w:tc>
          <w:tcPr>
            <w:tcW w:w="1084" w:type="dxa"/>
            <w:vAlign w:val="center"/>
          </w:tcPr>
          <w:p w:rsidR="000B056B" w:rsidRDefault="000B056B">
            <w:pPr>
              <w:pStyle w:val="ConsPlusNormal"/>
              <w:jc w:val="center"/>
            </w:pPr>
            <w:r>
              <w:t>311 725,2</w:t>
            </w:r>
          </w:p>
        </w:tc>
        <w:tc>
          <w:tcPr>
            <w:tcW w:w="1084" w:type="dxa"/>
            <w:vAlign w:val="center"/>
          </w:tcPr>
          <w:p w:rsidR="000B056B" w:rsidRDefault="000B056B">
            <w:pPr>
              <w:pStyle w:val="ConsPlusNormal"/>
              <w:jc w:val="center"/>
            </w:pPr>
            <w:r>
              <w:t>324 060,5</w:t>
            </w:r>
          </w:p>
        </w:tc>
        <w:tc>
          <w:tcPr>
            <w:tcW w:w="1084" w:type="dxa"/>
            <w:vAlign w:val="center"/>
          </w:tcPr>
          <w:p w:rsidR="000B056B" w:rsidRDefault="000B056B">
            <w:pPr>
              <w:pStyle w:val="ConsPlusNormal"/>
              <w:jc w:val="center"/>
            </w:pPr>
            <w:r>
              <w:t>324 060,5</w:t>
            </w:r>
          </w:p>
        </w:tc>
        <w:tc>
          <w:tcPr>
            <w:tcW w:w="1264" w:type="dxa"/>
            <w:vAlign w:val="center"/>
          </w:tcPr>
          <w:p w:rsidR="000B056B" w:rsidRDefault="000B056B">
            <w:pPr>
              <w:pStyle w:val="ConsPlusNormal"/>
              <w:jc w:val="center"/>
            </w:pPr>
            <w:r>
              <w:t>1 261 030,3</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0703</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9 284,0</w:t>
            </w:r>
          </w:p>
        </w:tc>
        <w:tc>
          <w:tcPr>
            <w:tcW w:w="1264" w:type="dxa"/>
            <w:vAlign w:val="center"/>
          </w:tcPr>
          <w:p w:rsidR="000B056B" w:rsidRDefault="000B056B">
            <w:pPr>
              <w:pStyle w:val="ConsPlusNormal"/>
              <w:jc w:val="center"/>
            </w:pPr>
            <w:r>
              <w:t>9 284,0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9 284,0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193 322,2</w:t>
            </w:r>
          </w:p>
        </w:tc>
        <w:tc>
          <w:tcPr>
            <w:tcW w:w="1264" w:type="dxa"/>
            <w:vAlign w:val="center"/>
          </w:tcPr>
          <w:p w:rsidR="000B056B" w:rsidRDefault="000B056B">
            <w:pPr>
              <w:pStyle w:val="ConsPlusNormal"/>
              <w:jc w:val="center"/>
            </w:pPr>
            <w:r>
              <w:t>193 322,2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193 322,2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14 065,0</w:t>
            </w:r>
          </w:p>
        </w:tc>
        <w:tc>
          <w:tcPr>
            <w:tcW w:w="1264" w:type="dxa"/>
            <w:vAlign w:val="center"/>
          </w:tcPr>
          <w:p w:rsidR="000B056B" w:rsidRDefault="000B056B">
            <w:pPr>
              <w:pStyle w:val="ConsPlusNormal"/>
              <w:jc w:val="center"/>
            </w:pPr>
            <w:r>
              <w:t>14 065,0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14 065,0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270 562,3</w:t>
            </w:r>
          </w:p>
        </w:tc>
        <w:tc>
          <w:tcPr>
            <w:tcW w:w="1264" w:type="dxa"/>
            <w:vAlign w:val="center"/>
          </w:tcPr>
          <w:p w:rsidR="000B056B" w:rsidRDefault="000B056B">
            <w:pPr>
              <w:pStyle w:val="ConsPlusNormal"/>
              <w:jc w:val="center"/>
            </w:pPr>
            <w:r>
              <w:t>270 562,3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270 562,3</w:t>
            </w:r>
          </w:p>
        </w:tc>
      </w:tr>
      <w:tr w:rsidR="000B056B">
        <w:tc>
          <w:tcPr>
            <w:tcW w:w="1361" w:type="dxa"/>
            <w:vMerge w:val="restart"/>
          </w:tcPr>
          <w:p w:rsidR="000B056B" w:rsidRDefault="000B056B">
            <w:pPr>
              <w:pStyle w:val="ConsPlusNormal"/>
            </w:pPr>
            <w:r>
              <w:t>Мероприятие 2.1.1</w:t>
            </w:r>
          </w:p>
        </w:tc>
        <w:tc>
          <w:tcPr>
            <w:tcW w:w="2154" w:type="dxa"/>
            <w:vMerge w:val="restart"/>
          </w:tcPr>
          <w:p w:rsidR="000B056B" w:rsidRDefault="000B056B">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к иным некоммерческим организациям)</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18 531 178,9</w:t>
            </w:r>
          </w:p>
        </w:tc>
        <w:tc>
          <w:tcPr>
            <w:tcW w:w="1264" w:type="dxa"/>
            <w:vAlign w:val="center"/>
          </w:tcPr>
          <w:p w:rsidR="000B056B" w:rsidRDefault="000B056B">
            <w:pPr>
              <w:pStyle w:val="ConsPlusNormal"/>
              <w:jc w:val="center"/>
            </w:pPr>
            <w:r>
              <w:t>2 737 245,2</w:t>
            </w:r>
          </w:p>
        </w:tc>
        <w:tc>
          <w:tcPr>
            <w:tcW w:w="1084" w:type="dxa"/>
            <w:vAlign w:val="center"/>
          </w:tcPr>
          <w:p w:rsidR="000B056B" w:rsidRDefault="000B056B">
            <w:pPr>
              <w:pStyle w:val="ConsPlusNormal"/>
              <w:jc w:val="center"/>
            </w:pPr>
            <w:r>
              <w:t>529 010,7</w:t>
            </w:r>
          </w:p>
        </w:tc>
        <w:tc>
          <w:tcPr>
            <w:tcW w:w="1084" w:type="dxa"/>
            <w:vAlign w:val="center"/>
          </w:tcPr>
          <w:p w:rsidR="000B056B" w:rsidRDefault="000B056B">
            <w:pPr>
              <w:pStyle w:val="ConsPlusNormal"/>
              <w:jc w:val="center"/>
            </w:pPr>
            <w:r>
              <w:t>546 353,3</w:t>
            </w:r>
          </w:p>
        </w:tc>
        <w:tc>
          <w:tcPr>
            <w:tcW w:w="1084" w:type="dxa"/>
            <w:vAlign w:val="center"/>
          </w:tcPr>
          <w:p w:rsidR="000B056B" w:rsidRDefault="000B056B">
            <w:pPr>
              <w:pStyle w:val="ConsPlusNormal"/>
              <w:jc w:val="center"/>
            </w:pPr>
            <w:r>
              <w:t>566 638,2</w:t>
            </w:r>
          </w:p>
        </w:tc>
        <w:tc>
          <w:tcPr>
            <w:tcW w:w="1084" w:type="dxa"/>
            <w:vAlign w:val="center"/>
          </w:tcPr>
          <w:p w:rsidR="000B056B" w:rsidRDefault="000B056B">
            <w:pPr>
              <w:pStyle w:val="ConsPlusNormal"/>
              <w:jc w:val="center"/>
            </w:pPr>
            <w:r>
              <w:t>566 638,2</w:t>
            </w:r>
          </w:p>
        </w:tc>
        <w:tc>
          <w:tcPr>
            <w:tcW w:w="1264" w:type="dxa"/>
            <w:vAlign w:val="center"/>
          </w:tcPr>
          <w:p w:rsidR="000B056B" w:rsidRDefault="000B056B">
            <w:pPr>
              <w:pStyle w:val="ConsPlusNormal"/>
              <w:jc w:val="center"/>
            </w:pPr>
            <w:r>
              <w:t>4 945 885,6</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7 994,4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0703</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44 327,0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10 492 730,4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63 689,0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1 162 150,2</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39 445,6</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7 938,5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 xml:space="preserve">15 2 01 </w:t>
            </w:r>
            <w:r>
              <w:lastRenderedPageBreak/>
              <w:t>00590</w:t>
            </w:r>
          </w:p>
        </w:tc>
        <w:tc>
          <w:tcPr>
            <w:tcW w:w="484" w:type="dxa"/>
            <w:vAlign w:val="center"/>
          </w:tcPr>
          <w:p w:rsidR="000B056B" w:rsidRDefault="000B056B">
            <w:pPr>
              <w:pStyle w:val="ConsPlusNormal"/>
              <w:jc w:val="center"/>
            </w:pPr>
            <w:r>
              <w:lastRenderedPageBreak/>
              <w:t>600</w:t>
            </w:r>
          </w:p>
        </w:tc>
        <w:tc>
          <w:tcPr>
            <w:tcW w:w="1474" w:type="dxa"/>
            <w:vAlign w:val="center"/>
          </w:tcPr>
          <w:p w:rsidR="000B056B" w:rsidRDefault="000B056B">
            <w:pPr>
              <w:pStyle w:val="ConsPlusNormal"/>
              <w:jc w:val="center"/>
            </w:pPr>
            <w:r>
              <w:t>18 773,2</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16 968,5</w:t>
            </w:r>
          </w:p>
        </w:tc>
        <w:tc>
          <w:tcPr>
            <w:tcW w:w="1264" w:type="dxa"/>
            <w:vAlign w:val="center"/>
          </w:tcPr>
          <w:p w:rsidR="000B056B" w:rsidRDefault="000B056B">
            <w:pPr>
              <w:pStyle w:val="ConsPlusNormal"/>
              <w:jc w:val="center"/>
            </w:pPr>
            <w:r>
              <w:t>16 968,5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16 968,5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2 913 874,8</w:t>
            </w:r>
          </w:p>
        </w:tc>
        <w:tc>
          <w:tcPr>
            <w:tcW w:w="1264" w:type="dxa"/>
            <w:vAlign w:val="center"/>
          </w:tcPr>
          <w:p w:rsidR="000B056B" w:rsidRDefault="000B056B">
            <w:pPr>
              <w:pStyle w:val="ConsPlusNormal"/>
              <w:jc w:val="center"/>
            </w:pPr>
            <w:r>
              <w:t>2 149 519,8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2 149 519,8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15 2 01 56340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76 409,1</w:t>
            </w:r>
          </w:p>
        </w:tc>
        <w:tc>
          <w:tcPr>
            <w:tcW w:w="1264" w:type="dxa"/>
            <w:vAlign w:val="center"/>
          </w:tcPr>
          <w:p w:rsidR="000B056B" w:rsidRDefault="000B056B">
            <w:pPr>
              <w:pStyle w:val="ConsPlusNormal"/>
              <w:jc w:val="center"/>
            </w:pPr>
            <w:r>
              <w:t>76 409,1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76 409,1</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6 008,6</w:t>
            </w:r>
          </w:p>
        </w:tc>
        <w:tc>
          <w:tcPr>
            <w:tcW w:w="1264" w:type="dxa"/>
            <w:vAlign w:val="center"/>
          </w:tcPr>
          <w:p w:rsidR="000B056B" w:rsidRDefault="000B056B">
            <w:pPr>
              <w:pStyle w:val="ConsPlusNormal"/>
              <w:jc w:val="center"/>
            </w:pPr>
            <w:r>
              <w:t>6 008,6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6 008,6</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100,0</w:t>
            </w:r>
          </w:p>
        </w:tc>
        <w:tc>
          <w:tcPr>
            <w:tcW w:w="1264" w:type="dxa"/>
            <w:vAlign w:val="center"/>
          </w:tcPr>
          <w:p w:rsidR="000B056B" w:rsidRDefault="000B056B">
            <w:pPr>
              <w:pStyle w:val="ConsPlusNormal"/>
              <w:jc w:val="center"/>
            </w:pPr>
            <w:r>
              <w:t>100,0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100,0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0703</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9 284,0</w:t>
            </w:r>
          </w:p>
        </w:tc>
        <w:tc>
          <w:tcPr>
            <w:tcW w:w="1264" w:type="dxa"/>
            <w:vAlign w:val="center"/>
          </w:tcPr>
          <w:p w:rsidR="000B056B" w:rsidRDefault="000B056B">
            <w:pPr>
              <w:pStyle w:val="ConsPlusNormal"/>
              <w:jc w:val="center"/>
            </w:pPr>
            <w:r>
              <w:t>9 284,0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9 284,0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191 890,0</w:t>
            </w:r>
          </w:p>
        </w:tc>
        <w:tc>
          <w:tcPr>
            <w:tcW w:w="1264" w:type="dxa"/>
            <w:vAlign w:val="center"/>
          </w:tcPr>
          <w:p w:rsidR="000B056B" w:rsidRDefault="000B056B">
            <w:pPr>
              <w:pStyle w:val="ConsPlusNormal"/>
              <w:jc w:val="center"/>
            </w:pPr>
            <w:r>
              <w:t>191 890,0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191 890,0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14 065,0</w:t>
            </w:r>
          </w:p>
        </w:tc>
        <w:tc>
          <w:tcPr>
            <w:tcW w:w="1264" w:type="dxa"/>
            <w:vAlign w:val="center"/>
          </w:tcPr>
          <w:p w:rsidR="000B056B" w:rsidRDefault="000B056B">
            <w:pPr>
              <w:pStyle w:val="ConsPlusNormal"/>
              <w:jc w:val="center"/>
            </w:pPr>
            <w:r>
              <w:t>14 065,0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14 065,0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270 562,3</w:t>
            </w:r>
          </w:p>
        </w:tc>
        <w:tc>
          <w:tcPr>
            <w:tcW w:w="1264" w:type="dxa"/>
            <w:vAlign w:val="center"/>
          </w:tcPr>
          <w:p w:rsidR="000B056B" w:rsidRDefault="000B056B">
            <w:pPr>
              <w:pStyle w:val="ConsPlusNormal"/>
              <w:jc w:val="center"/>
            </w:pPr>
            <w:r>
              <w:t>270 562,3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270 562,3</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Министерство экономического развития и </w:t>
            </w:r>
            <w:r>
              <w:lastRenderedPageBreak/>
              <w:t>промышленности области</w:t>
            </w:r>
          </w:p>
        </w:tc>
        <w:tc>
          <w:tcPr>
            <w:tcW w:w="694" w:type="dxa"/>
            <w:vAlign w:val="center"/>
          </w:tcPr>
          <w:p w:rsidR="000B056B" w:rsidRDefault="000B056B">
            <w:pPr>
              <w:pStyle w:val="ConsPlusNormal"/>
              <w:jc w:val="center"/>
            </w:pPr>
            <w:r>
              <w:lastRenderedPageBreak/>
              <w:t>805</w:t>
            </w:r>
          </w:p>
        </w:tc>
        <w:tc>
          <w:tcPr>
            <w:tcW w:w="664" w:type="dxa"/>
            <w:vAlign w:val="center"/>
          </w:tcPr>
          <w:p w:rsidR="000B056B" w:rsidRDefault="000B056B">
            <w:pPr>
              <w:pStyle w:val="ConsPlusNormal"/>
              <w:jc w:val="center"/>
            </w:pPr>
            <w:r>
              <w:t>0703</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40 581,5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9 655,0</w:t>
            </w:r>
          </w:p>
        </w:tc>
        <w:tc>
          <w:tcPr>
            <w:tcW w:w="1084" w:type="dxa"/>
            <w:vAlign w:val="center"/>
          </w:tcPr>
          <w:p w:rsidR="000B056B" w:rsidRDefault="000B056B">
            <w:pPr>
              <w:pStyle w:val="ConsPlusNormal"/>
              <w:jc w:val="center"/>
            </w:pPr>
            <w:r>
              <w:t>10 041,1</w:t>
            </w:r>
          </w:p>
        </w:tc>
        <w:tc>
          <w:tcPr>
            <w:tcW w:w="1084" w:type="dxa"/>
            <w:vAlign w:val="center"/>
          </w:tcPr>
          <w:p w:rsidR="000B056B" w:rsidRDefault="000B056B">
            <w:pPr>
              <w:pStyle w:val="ConsPlusNormal"/>
              <w:jc w:val="center"/>
            </w:pPr>
            <w:r>
              <w:t>10 442,7</w:t>
            </w:r>
          </w:p>
        </w:tc>
        <w:tc>
          <w:tcPr>
            <w:tcW w:w="1084" w:type="dxa"/>
            <w:vAlign w:val="center"/>
          </w:tcPr>
          <w:p w:rsidR="000B056B" w:rsidRDefault="000B056B">
            <w:pPr>
              <w:pStyle w:val="ConsPlusNormal"/>
              <w:jc w:val="center"/>
            </w:pPr>
            <w:r>
              <w:t>10 442,7</w:t>
            </w:r>
          </w:p>
        </w:tc>
        <w:tc>
          <w:tcPr>
            <w:tcW w:w="1264" w:type="dxa"/>
            <w:vAlign w:val="center"/>
          </w:tcPr>
          <w:p w:rsidR="000B056B" w:rsidRDefault="000B056B">
            <w:pPr>
              <w:pStyle w:val="ConsPlusNormal"/>
              <w:jc w:val="center"/>
            </w:pPr>
            <w:r>
              <w:t>40 581,5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 xml:space="preserve">15 2 01 </w:t>
            </w:r>
            <w:r>
              <w:lastRenderedPageBreak/>
              <w:t>00590</w:t>
            </w:r>
          </w:p>
        </w:tc>
        <w:tc>
          <w:tcPr>
            <w:tcW w:w="484" w:type="dxa"/>
            <w:vAlign w:val="center"/>
          </w:tcPr>
          <w:p w:rsidR="000B056B" w:rsidRDefault="000B056B">
            <w:pPr>
              <w:pStyle w:val="ConsPlusNormal"/>
              <w:jc w:val="center"/>
            </w:pPr>
            <w:r>
              <w:lastRenderedPageBreak/>
              <w:t>600</w:t>
            </w:r>
          </w:p>
        </w:tc>
        <w:tc>
          <w:tcPr>
            <w:tcW w:w="1474" w:type="dxa"/>
            <w:vAlign w:val="center"/>
          </w:tcPr>
          <w:p w:rsidR="000B056B" w:rsidRDefault="000B056B">
            <w:pPr>
              <w:pStyle w:val="ConsPlusNormal"/>
              <w:jc w:val="center"/>
            </w:pPr>
            <w:r>
              <w:t>833 135,5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200 310,2</w:t>
            </w:r>
          </w:p>
        </w:tc>
        <w:tc>
          <w:tcPr>
            <w:tcW w:w="1084" w:type="dxa"/>
            <w:vAlign w:val="center"/>
          </w:tcPr>
          <w:p w:rsidR="000B056B" w:rsidRDefault="000B056B">
            <w:pPr>
              <w:pStyle w:val="ConsPlusNormal"/>
              <w:jc w:val="center"/>
            </w:pPr>
            <w:r>
              <w:t>206 294,9</w:t>
            </w:r>
          </w:p>
        </w:tc>
        <w:tc>
          <w:tcPr>
            <w:tcW w:w="1084" w:type="dxa"/>
            <w:vAlign w:val="center"/>
          </w:tcPr>
          <w:p w:rsidR="000B056B" w:rsidRDefault="000B056B">
            <w:pPr>
              <w:pStyle w:val="ConsPlusNormal"/>
              <w:jc w:val="center"/>
            </w:pPr>
            <w:r>
              <w:t>213 265,2</w:t>
            </w:r>
          </w:p>
        </w:tc>
        <w:tc>
          <w:tcPr>
            <w:tcW w:w="1084" w:type="dxa"/>
            <w:vAlign w:val="center"/>
          </w:tcPr>
          <w:p w:rsidR="000B056B" w:rsidRDefault="000B056B">
            <w:pPr>
              <w:pStyle w:val="ConsPlusNormal"/>
              <w:jc w:val="center"/>
            </w:pPr>
            <w:r>
              <w:t>213 265,2</w:t>
            </w:r>
          </w:p>
        </w:tc>
        <w:tc>
          <w:tcPr>
            <w:tcW w:w="1264" w:type="dxa"/>
            <w:vAlign w:val="center"/>
          </w:tcPr>
          <w:p w:rsidR="000B056B" w:rsidRDefault="000B056B">
            <w:pPr>
              <w:pStyle w:val="ConsPlusNormal"/>
              <w:jc w:val="center"/>
            </w:pPr>
            <w:r>
              <w:t>833 135,5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73 893,1</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17 861,4</w:t>
            </w:r>
          </w:p>
        </w:tc>
        <w:tc>
          <w:tcPr>
            <w:tcW w:w="1084" w:type="dxa"/>
            <w:vAlign w:val="center"/>
          </w:tcPr>
          <w:p w:rsidR="000B056B" w:rsidRDefault="000B056B">
            <w:pPr>
              <w:pStyle w:val="ConsPlusNormal"/>
              <w:jc w:val="center"/>
            </w:pPr>
            <w:r>
              <w:t>18 292,1</w:t>
            </w:r>
          </w:p>
        </w:tc>
        <w:tc>
          <w:tcPr>
            <w:tcW w:w="1084" w:type="dxa"/>
            <w:vAlign w:val="center"/>
          </w:tcPr>
          <w:p w:rsidR="000B056B" w:rsidRDefault="000B056B">
            <w:pPr>
              <w:pStyle w:val="ConsPlusNormal"/>
              <w:jc w:val="center"/>
            </w:pPr>
            <w:r>
              <w:t>18 869,8</w:t>
            </w:r>
          </w:p>
        </w:tc>
        <w:tc>
          <w:tcPr>
            <w:tcW w:w="1084" w:type="dxa"/>
            <w:vAlign w:val="center"/>
          </w:tcPr>
          <w:p w:rsidR="000B056B" w:rsidRDefault="000B056B">
            <w:pPr>
              <w:pStyle w:val="ConsPlusNormal"/>
              <w:jc w:val="center"/>
            </w:pPr>
            <w:r>
              <w:t>18 869,8</w:t>
            </w:r>
          </w:p>
        </w:tc>
        <w:tc>
          <w:tcPr>
            <w:tcW w:w="1264" w:type="dxa"/>
            <w:vAlign w:val="center"/>
          </w:tcPr>
          <w:p w:rsidR="000B056B" w:rsidRDefault="000B056B">
            <w:pPr>
              <w:pStyle w:val="ConsPlusNormal"/>
              <w:jc w:val="center"/>
            </w:pPr>
            <w:r>
              <w:t>73 893,1</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1 261 030,3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301 184,1</w:t>
            </w:r>
          </w:p>
        </w:tc>
        <w:tc>
          <w:tcPr>
            <w:tcW w:w="1084" w:type="dxa"/>
            <w:vAlign w:val="center"/>
          </w:tcPr>
          <w:p w:rsidR="000B056B" w:rsidRDefault="000B056B">
            <w:pPr>
              <w:pStyle w:val="ConsPlusNormal"/>
              <w:jc w:val="center"/>
            </w:pPr>
            <w:r>
              <w:t>311 725,2</w:t>
            </w:r>
          </w:p>
        </w:tc>
        <w:tc>
          <w:tcPr>
            <w:tcW w:w="1084" w:type="dxa"/>
            <w:vAlign w:val="center"/>
          </w:tcPr>
          <w:p w:rsidR="000B056B" w:rsidRDefault="000B056B">
            <w:pPr>
              <w:pStyle w:val="ConsPlusNormal"/>
              <w:jc w:val="center"/>
            </w:pPr>
            <w:r>
              <w:t>324 060,5</w:t>
            </w:r>
          </w:p>
        </w:tc>
        <w:tc>
          <w:tcPr>
            <w:tcW w:w="1084" w:type="dxa"/>
            <w:vAlign w:val="center"/>
          </w:tcPr>
          <w:p w:rsidR="000B056B" w:rsidRDefault="000B056B">
            <w:pPr>
              <w:pStyle w:val="ConsPlusNormal"/>
              <w:jc w:val="center"/>
            </w:pPr>
            <w:r>
              <w:t>324 060,5</w:t>
            </w:r>
          </w:p>
        </w:tc>
        <w:tc>
          <w:tcPr>
            <w:tcW w:w="1264" w:type="dxa"/>
            <w:vAlign w:val="center"/>
          </w:tcPr>
          <w:p w:rsidR="000B056B" w:rsidRDefault="000B056B">
            <w:pPr>
              <w:pStyle w:val="ConsPlusNormal"/>
              <w:jc w:val="center"/>
            </w:pPr>
            <w:r>
              <w:t>1 261 030,3</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284 892,0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14 974,0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220 874,0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24 627,0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404 652,0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12 013,0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15 2 01 00590</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24 295,9</w:t>
            </w:r>
          </w:p>
        </w:tc>
        <w:tc>
          <w:tcPr>
            <w:tcW w:w="1264" w:type="dxa"/>
            <w:vAlign w:val="center"/>
          </w:tcPr>
          <w:p w:rsidR="000B056B" w:rsidRDefault="000B056B">
            <w:pPr>
              <w:pStyle w:val="ConsPlusNormal"/>
              <w:jc w:val="center"/>
            </w:pPr>
            <w:r>
              <w:t>2 437,9</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2 437,9</w:t>
            </w:r>
          </w:p>
        </w:tc>
      </w:tr>
      <w:tr w:rsidR="000B056B">
        <w:tc>
          <w:tcPr>
            <w:tcW w:w="1361" w:type="dxa"/>
          </w:tcPr>
          <w:p w:rsidR="000B056B" w:rsidRDefault="000B056B">
            <w:pPr>
              <w:pStyle w:val="ConsPlusNormal"/>
            </w:pPr>
            <w:r>
              <w:t>Мероприятие 2.1.2</w:t>
            </w:r>
          </w:p>
        </w:tc>
        <w:tc>
          <w:tcPr>
            <w:tcW w:w="2154" w:type="dxa"/>
          </w:tcPr>
          <w:p w:rsidR="000B056B" w:rsidRDefault="000B056B">
            <w:pPr>
              <w:pStyle w:val="ConsPlusNormal"/>
            </w:pPr>
            <w:r>
              <w:t xml:space="preserve">Мероприятия (Закупка товаров, работ и услуг для </w:t>
            </w:r>
            <w:r>
              <w:lastRenderedPageBreak/>
              <w:t>обеспечения государственных (муниципальных) нужд)</w:t>
            </w:r>
          </w:p>
        </w:tc>
        <w:tc>
          <w:tcPr>
            <w:tcW w:w="2284" w:type="dxa"/>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15 2 01 29990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2 685,0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Мероприятие 2.1.3</w:t>
            </w:r>
          </w:p>
        </w:tc>
        <w:tc>
          <w:tcPr>
            <w:tcW w:w="2154" w:type="dxa"/>
            <w:vMerge w:val="restart"/>
          </w:tcPr>
          <w:p w:rsidR="000B056B" w:rsidRDefault="000B056B">
            <w:pPr>
              <w:pStyle w:val="ConsPlusNormal"/>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15 2 01 23060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57,3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15 2 01 23060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121,0</w:t>
            </w:r>
          </w:p>
        </w:tc>
        <w:tc>
          <w:tcPr>
            <w:tcW w:w="1264" w:type="dxa"/>
            <w:vAlign w:val="center"/>
          </w:tcPr>
          <w:p w:rsidR="000B056B" w:rsidRDefault="000B056B">
            <w:pPr>
              <w:pStyle w:val="ConsPlusNormal"/>
              <w:jc w:val="center"/>
            </w:pPr>
            <w:r>
              <w:t>121,0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121,0</w:t>
            </w:r>
          </w:p>
        </w:tc>
      </w:tr>
      <w:tr w:rsidR="000B056B">
        <w:tc>
          <w:tcPr>
            <w:tcW w:w="1361" w:type="dxa"/>
            <w:vMerge w:val="restart"/>
          </w:tcPr>
          <w:p w:rsidR="000B056B" w:rsidRDefault="000B056B">
            <w:pPr>
              <w:pStyle w:val="ConsPlusNormal"/>
            </w:pPr>
            <w:r>
              <w:t>Мероприятие 2.1.4</w:t>
            </w:r>
          </w:p>
        </w:tc>
        <w:tc>
          <w:tcPr>
            <w:tcW w:w="2154" w:type="dxa"/>
            <w:vMerge w:val="restart"/>
          </w:tcPr>
          <w:p w:rsidR="000B056B" w:rsidRDefault="000B056B">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w:t>
            </w:r>
            <w:r>
              <w:lastRenderedPageBreak/>
              <w:t>общеобразовательных организаций</w:t>
            </w:r>
          </w:p>
          <w:p w:rsidR="000B056B" w:rsidRDefault="000B056B">
            <w:pPr>
              <w:pStyle w:val="ConsPlusNormal"/>
            </w:pPr>
            <w:r>
              <w:t>(Предоставление субсидий бюджетным, автономным учреждениям и иным некоммерческим организациям)</w:t>
            </w:r>
          </w:p>
        </w:tc>
        <w:tc>
          <w:tcPr>
            <w:tcW w:w="2284" w:type="dxa"/>
            <w:vMerge w:val="restart"/>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R3030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286,4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15 2 01 53030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15 2 01 53030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859,3</w:t>
            </w:r>
          </w:p>
        </w:tc>
        <w:tc>
          <w:tcPr>
            <w:tcW w:w="1264" w:type="dxa"/>
            <w:vAlign w:val="center"/>
          </w:tcPr>
          <w:p w:rsidR="000B056B" w:rsidRDefault="000B056B">
            <w:pPr>
              <w:pStyle w:val="ConsPlusNormal"/>
              <w:jc w:val="center"/>
            </w:pPr>
            <w:r>
              <w:t>859,3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859,3</w:t>
            </w:r>
          </w:p>
        </w:tc>
      </w:tr>
      <w:tr w:rsidR="000B056B">
        <w:tc>
          <w:tcPr>
            <w:tcW w:w="1361" w:type="dxa"/>
            <w:vMerge w:val="restart"/>
          </w:tcPr>
          <w:p w:rsidR="000B056B" w:rsidRDefault="000B056B">
            <w:pPr>
              <w:pStyle w:val="ConsPlusNormal"/>
            </w:pPr>
            <w:r>
              <w:lastRenderedPageBreak/>
              <w:t>Мероприятие 2.1.5</w:t>
            </w:r>
          </w:p>
        </w:tc>
        <w:tc>
          <w:tcPr>
            <w:tcW w:w="2154" w:type="dxa"/>
            <w:vMerge w:val="restart"/>
          </w:tcPr>
          <w:p w:rsidR="000B056B" w:rsidRDefault="000B056B">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R3040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193,0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01 R3040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554,7</w:t>
            </w:r>
          </w:p>
        </w:tc>
        <w:tc>
          <w:tcPr>
            <w:tcW w:w="1264" w:type="dxa"/>
            <w:vAlign w:val="center"/>
          </w:tcPr>
          <w:p w:rsidR="000B056B" w:rsidRDefault="000B056B">
            <w:pPr>
              <w:pStyle w:val="ConsPlusNormal"/>
              <w:jc w:val="center"/>
            </w:pPr>
            <w:r>
              <w:t>554,7</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554,7</w:t>
            </w:r>
          </w:p>
        </w:tc>
      </w:tr>
      <w:tr w:rsidR="000B056B">
        <w:tc>
          <w:tcPr>
            <w:tcW w:w="1361" w:type="dxa"/>
            <w:vMerge w:val="restart"/>
          </w:tcPr>
          <w:p w:rsidR="000B056B" w:rsidRDefault="000B056B">
            <w:pPr>
              <w:pStyle w:val="ConsPlusNormal"/>
            </w:pPr>
            <w:r>
              <w:t>Мероприятие 2.1.6</w:t>
            </w:r>
          </w:p>
        </w:tc>
        <w:tc>
          <w:tcPr>
            <w:tcW w:w="2154" w:type="dxa"/>
            <w:vMerge w:val="restart"/>
          </w:tcPr>
          <w:p w:rsidR="000B056B" w:rsidRDefault="000B056B">
            <w:pPr>
              <w:pStyle w:val="ConsPlusNormal"/>
            </w:pPr>
            <w:r>
              <w:t xml:space="preserve">Выплата ежемесячного </w:t>
            </w:r>
            <w:r>
              <w:lastRenderedPageBreak/>
              <w:t>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lastRenderedPageBreak/>
              <w:t xml:space="preserve">Министерство экономического </w:t>
            </w:r>
            <w:r>
              <w:lastRenderedPageBreak/>
              <w:t>развития и промышленности области</w:t>
            </w:r>
          </w:p>
        </w:tc>
        <w:tc>
          <w:tcPr>
            <w:tcW w:w="694" w:type="dxa"/>
            <w:vAlign w:val="center"/>
          </w:tcPr>
          <w:p w:rsidR="000B056B" w:rsidRDefault="000B056B">
            <w:pPr>
              <w:pStyle w:val="ConsPlusNormal"/>
              <w:jc w:val="center"/>
            </w:pPr>
            <w:r>
              <w:lastRenderedPageBreak/>
              <w:t>805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15 2 01 53630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17 186,4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084" w:type="dxa"/>
            <w:vAlign w:val="center"/>
          </w:tcPr>
          <w:p w:rsidR="000B056B" w:rsidRDefault="000B056B">
            <w:pPr>
              <w:pStyle w:val="ConsPlusNormal"/>
              <w:jc w:val="center"/>
            </w:pPr>
            <w:r>
              <w:t>4 296,6</w:t>
            </w:r>
          </w:p>
        </w:tc>
        <w:tc>
          <w:tcPr>
            <w:tcW w:w="1264" w:type="dxa"/>
            <w:vAlign w:val="center"/>
          </w:tcPr>
          <w:p w:rsidR="000B056B" w:rsidRDefault="000B056B">
            <w:pPr>
              <w:pStyle w:val="ConsPlusNormal"/>
              <w:jc w:val="center"/>
            </w:pPr>
            <w:r>
              <w:t>17 186,4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15 2 01 56340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26 717,0</w:t>
            </w:r>
          </w:p>
        </w:tc>
        <w:tc>
          <w:tcPr>
            <w:tcW w:w="1264" w:type="dxa"/>
            <w:vAlign w:val="center"/>
          </w:tcPr>
          <w:p w:rsidR="000B056B" w:rsidRDefault="000B056B">
            <w:pPr>
              <w:pStyle w:val="ConsPlusNormal"/>
              <w:jc w:val="center"/>
            </w:pPr>
            <w:r>
              <w:t>26 717,0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26 717,0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15 2 01 56340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1 432,2</w:t>
            </w:r>
          </w:p>
        </w:tc>
        <w:tc>
          <w:tcPr>
            <w:tcW w:w="1264" w:type="dxa"/>
            <w:vAlign w:val="center"/>
          </w:tcPr>
          <w:p w:rsidR="000B056B" w:rsidRDefault="000B056B">
            <w:pPr>
              <w:pStyle w:val="ConsPlusNormal"/>
              <w:jc w:val="center"/>
            </w:pPr>
            <w:r>
              <w:t>1 432,2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1 432,2</w:t>
            </w:r>
          </w:p>
        </w:tc>
      </w:tr>
      <w:tr w:rsidR="000B056B">
        <w:tc>
          <w:tcPr>
            <w:tcW w:w="1361" w:type="dxa"/>
            <w:vMerge w:val="restart"/>
          </w:tcPr>
          <w:p w:rsidR="000B056B" w:rsidRDefault="000B056B">
            <w:pPr>
              <w:pStyle w:val="ConsPlusNormal"/>
            </w:pPr>
            <w:r>
              <w:t>Основное мероприяти</w:t>
            </w:r>
            <w:r>
              <w:lastRenderedPageBreak/>
              <w:t>е 2.2</w:t>
            </w:r>
          </w:p>
        </w:tc>
        <w:tc>
          <w:tcPr>
            <w:tcW w:w="2154" w:type="dxa"/>
            <w:vMerge w:val="restart"/>
          </w:tcPr>
          <w:p w:rsidR="000B056B" w:rsidRDefault="000B056B">
            <w:pPr>
              <w:pStyle w:val="ConsPlusNormal"/>
            </w:pPr>
            <w:r>
              <w:lastRenderedPageBreak/>
              <w:t xml:space="preserve">Социальная поддержка </w:t>
            </w:r>
            <w:r>
              <w:lastRenderedPageBreak/>
              <w:t>обучающихся</w:t>
            </w:r>
          </w:p>
        </w:tc>
        <w:tc>
          <w:tcPr>
            <w:tcW w:w="2284" w:type="dxa"/>
          </w:tcPr>
          <w:p w:rsidR="000B056B" w:rsidRDefault="000B056B">
            <w:pPr>
              <w:pStyle w:val="ConsPlusNormal"/>
            </w:pPr>
            <w:r>
              <w:lastRenderedPageBreak/>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1 539 269,3</w:t>
            </w:r>
          </w:p>
        </w:tc>
        <w:tc>
          <w:tcPr>
            <w:tcW w:w="1264" w:type="dxa"/>
            <w:vAlign w:val="center"/>
          </w:tcPr>
          <w:p w:rsidR="000B056B" w:rsidRDefault="000B056B">
            <w:pPr>
              <w:pStyle w:val="ConsPlusNormal"/>
              <w:jc w:val="center"/>
            </w:pPr>
            <w:r>
              <w:t>244 777,7</w:t>
            </w:r>
          </w:p>
        </w:tc>
        <w:tc>
          <w:tcPr>
            <w:tcW w:w="1084" w:type="dxa"/>
            <w:vAlign w:val="center"/>
          </w:tcPr>
          <w:p w:rsidR="000B056B" w:rsidRDefault="000B056B">
            <w:pPr>
              <w:pStyle w:val="ConsPlusNormal"/>
              <w:jc w:val="center"/>
            </w:pPr>
            <w:r>
              <w:t>25 240,1</w:t>
            </w:r>
          </w:p>
        </w:tc>
        <w:tc>
          <w:tcPr>
            <w:tcW w:w="1084" w:type="dxa"/>
            <w:vAlign w:val="center"/>
          </w:tcPr>
          <w:p w:rsidR="000B056B" w:rsidRDefault="000B056B">
            <w:pPr>
              <w:pStyle w:val="ConsPlusNormal"/>
              <w:jc w:val="center"/>
            </w:pPr>
            <w:r>
              <w:t>26 249,7</w:t>
            </w:r>
          </w:p>
        </w:tc>
        <w:tc>
          <w:tcPr>
            <w:tcW w:w="1084" w:type="dxa"/>
            <w:vAlign w:val="center"/>
          </w:tcPr>
          <w:p w:rsidR="000B056B" w:rsidRDefault="000B056B">
            <w:pPr>
              <w:pStyle w:val="ConsPlusNormal"/>
              <w:jc w:val="center"/>
            </w:pPr>
            <w:r>
              <w:t>27 299,7</w:t>
            </w:r>
          </w:p>
        </w:tc>
        <w:tc>
          <w:tcPr>
            <w:tcW w:w="1084" w:type="dxa"/>
            <w:vAlign w:val="center"/>
          </w:tcPr>
          <w:p w:rsidR="000B056B" w:rsidRDefault="000B056B">
            <w:pPr>
              <w:pStyle w:val="ConsPlusNormal"/>
              <w:jc w:val="center"/>
            </w:pPr>
            <w:r>
              <w:t>27 299,7</w:t>
            </w:r>
          </w:p>
        </w:tc>
        <w:tc>
          <w:tcPr>
            <w:tcW w:w="1264" w:type="dxa"/>
            <w:vAlign w:val="center"/>
          </w:tcPr>
          <w:p w:rsidR="000B056B" w:rsidRDefault="000B056B">
            <w:pPr>
              <w:pStyle w:val="ConsPlusNormal"/>
              <w:jc w:val="center"/>
            </w:pPr>
            <w:r>
              <w:t>350 866,9</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Департамент </w:t>
            </w:r>
            <w:r>
              <w:lastRenderedPageBreak/>
              <w:t>внутренней политики 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759 184,0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98 051,0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84 491,0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111 405,4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241 047,8</w:t>
            </w:r>
          </w:p>
        </w:tc>
        <w:tc>
          <w:tcPr>
            <w:tcW w:w="1264" w:type="dxa"/>
            <w:vAlign w:val="center"/>
          </w:tcPr>
          <w:p w:rsidR="000B056B" w:rsidRDefault="000B056B">
            <w:pPr>
              <w:pStyle w:val="ConsPlusNormal"/>
              <w:jc w:val="center"/>
            </w:pPr>
            <w:r>
              <w:t>176 101,8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176 101,8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5 254,0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48 125,0</w:t>
            </w:r>
          </w:p>
        </w:tc>
        <w:tc>
          <w:tcPr>
            <w:tcW w:w="1264" w:type="dxa"/>
            <w:vAlign w:val="center"/>
          </w:tcPr>
          <w:p w:rsidR="000B056B" w:rsidRDefault="000B056B">
            <w:pPr>
              <w:pStyle w:val="ConsPlusNormal"/>
              <w:jc w:val="center"/>
            </w:pPr>
            <w:r>
              <w:t>48 125,0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48 125,0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21 286,0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29 094,5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6 922,0</w:t>
            </w:r>
          </w:p>
        </w:tc>
        <w:tc>
          <w:tcPr>
            <w:tcW w:w="1084" w:type="dxa"/>
            <w:vAlign w:val="center"/>
          </w:tcPr>
          <w:p w:rsidR="000B056B" w:rsidRDefault="000B056B">
            <w:pPr>
              <w:pStyle w:val="ConsPlusNormal"/>
              <w:jc w:val="center"/>
            </w:pPr>
            <w:r>
              <w:t>7 198,9</w:t>
            </w:r>
          </w:p>
        </w:tc>
        <w:tc>
          <w:tcPr>
            <w:tcW w:w="1084" w:type="dxa"/>
            <w:vAlign w:val="center"/>
          </w:tcPr>
          <w:p w:rsidR="000B056B" w:rsidRDefault="000B056B">
            <w:pPr>
              <w:pStyle w:val="ConsPlusNormal"/>
              <w:jc w:val="center"/>
            </w:pPr>
            <w:r>
              <w:t>7 486,8</w:t>
            </w:r>
          </w:p>
        </w:tc>
        <w:tc>
          <w:tcPr>
            <w:tcW w:w="1084" w:type="dxa"/>
            <w:vAlign w:val="center"/>
          </w:tcPr>
          <w:p w:rsidR="000B056B" w:rsidRDefault="000B056B">
            <w:pPr>
              <w:pStyle w:val="ConsPlusNormal"/>
              <w:jc w:val="center"/>
            </w:pPr>
            <w:r>
              <w:t>7 486,8</w:t>
            </w:r>
          </w:p>
        </w:tc>
        <w:tc>
          <w:tcPr>
            <w:tcW w:w="1264" w:type="dxa"/>
            <w:vAlign w:val="center"/>
          </w:tcPr>
          <w:p w:rsidR="000B056B" w:rsidRDefault="000B056B">
            <w:pPr>
              <w:pStyle w:val="ConsPlusNormal"/>
              <w:jc w:val="center"/>
            </w:pPr>
            <w:r>
              <w:t>29 094,5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63 620,4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15 136,2</w:t>
            </w:r>
          </w:p>
        </w:tc>
        <w:tc>
          <w:tcPr>
            <w:tcW w:w="1084" w:type="dxa"/>
            <w:vAlign w:val="center"/>
          </w:tcPr>
          <w:p w:rsidR="000B056B" w:rsidRDefault="000B056B">
            <w:pPr>
              <w:pStyle w:val="ConsPlusNormal"/>
              <w:jc w:val="center"/>
            </w:pPr>
            <w:r>
              <w:t>15 741,6</w:t>
            </w:r>
          </w:p>
        </w:tc>
        <w:tc>
          <w:tcPr>
            <w:tcW w:w="1084" w:type="dxa"/>
            <w:vAlign w:val="center"/>
          </w:tcPr>
          <w:p w:rsidR="000B056B" w:rsidRDefault="000B056B">
            <w:pPr>
              <w:pStyle w:val="ConsPlusNormal"/>
              <w:jc w:val="center"/>
            </w:pPr>
            <w:r>
              <w:t>16 371,3</w:t>
            </w:r>
          </w:p>
        </w:tc>
        <w:tc>
          <w:tcPr>
            <w:tcW w:w="1084" w:type="dxa"/>
            <w:vAlign w:val="center"/>
          </w:tcPr>
          <w:p w:rsidR="000B056B" w:rsidRDefault="000B056B">
            <w:pPr>
              <w:pStyle w:val="ConsPlusNormal"/>
              <w:jc w:val="center"/>
            </w:pPr>
            <w:r>
              <w:t>16 371,3</w:t>
            </w:r>
          </w:p>
        </w:tc>
        <w:tc>
          <w:tcPr>
            <w:tcW w:w="1264" w:type="dxa"/>
            <w:vAlign w:val="center"/>
          </w:tcPr>
          <w:p w:rsidR="000B056B" w:rsidRDefault="000B056B">
            <w:pPr>
              <w:pStyle w:val="ConsPlusNormal"/>
              <w:jc w:val="center"/>
            </w:pPr>
            <w:r>
              <w:t>63 620,4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13 374,3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3 181,9</w:t>
            </w:r>
          </w:p>
        </w:tc>
        <w:tc>
          <w:tcPr>
            <w:tcW w:w="1084" w:type="dxa"/>
            <w:vAlign w:val="center"/>
          </w:tcPr>
          <w:p w:rsidR="000B056B" w:rsidRDefault="000B056B">
            <w:pPr>
              <w:pStyle w:val="ConsPlusNormal"/>
              <w:jc w:val="center"/>
            </w:pPr>
            <w:r>
              <w:t>3 309,2</w:t>
            </w:r>
          </w:p>
        </w:tc>
        <w:tc>
          <w:tcPr>
            <w:tcW w:w="1084" w:type="dxa"/>
            <w:vAlign w:val="center"/>
          </w:tcPr>
          <w:p w:rsidR="000B056B" w:rsidRDefault="000B056B">
            <w:pPr>
              <w:pStyle w:val="ConsPlusNormal"/>
              <w:jc w:val="center"/>
            </w:pPr>
            <w:r>
              <w:t>3 441,6</w:t>
            </w:r>
          </w:p>
        </w:tc>
        <w:tc>
          <w:tcPr>
            <w:tcW w:w="1084" w:type="dxa"/>
            <w:vAlign w:val="center"/>
          </w:tcPr>
          <w:p w:rsidR="000B056B" w:rsidRDefault="000B056B">
            <w:pPr>
              <w:pStyle w:val="ConsPlusNormal"/>
              <w:jc w:val="center"/>
            </w:pPr>
            <w:r>
              <w:t>3 441,6</w:t>
            </w:r>
          </w:p>
        </w:tc>
        <w:tc>
          <w:tcPr>
            <w:tcW w:w="1264" w:type="dxa"/>
            <w:vAlign w:val="center"/>
          </w:tcPr>
          <w:p w:rsidR="000B056B" w:rsidRDefault="000B056B">
            <w:pPr>
              <w:pStyle w:val="ConsPlusNormal"/>
              <w:jc w:val="center"/>
            </w:pPr>
            <w:r>
              <w:t>13 374,3</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9 843,0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33 174,0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2 310,9</w:t>
            </w:r>
          </w:p>
        </w:tc>
        <w:tc>
          <w:tcPr>
            <w:tcW w:w="1264" w:type="dxa"/>
            <w:vAlign w:val="center"/>
          </w:tcPr>
          <w:p w:rsidR="000B056B" w:rsidRDefault="000B056B">
            <w:pPr>
              <w:pStyle w:val="ConsPlusNormal"/>
              <w:jc w:val="center"/>
            </w:pPr>
            <w:r>
              <w:t>2 310,9</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2 310,9</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6 419,0</w:t>
            </w:r>
          </w:p>
        </w:tc>
        <w:tc>
          <w:tcPr>
            <w:tcW w:w="1264" w:type="dxa"/>
            <w:vAlign w:val="center"/>
          </w:tcPr>
          <w:p w:rsidR="000B056B" w:rsidRDefault="000B056B">
            <w:pPr>
              <w:pStyle w:val="ConsPlusNormal"/>
              <w:jc w:val="center"/>
            </w:pPr>
            <w:r>
              <w:t>6 419,0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6 419,0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11 821,0</w:t>
            </w:r>
          </w:p>
        </w:tc>
        <w:tc>
          <w:tcPr>
            <w:tcW w:w="1264" w:type="dxa"/>
            <w:vAlign w:val="center"/>
          </w:tcPr>
          <w:p w:rsidR="000B056B" w:rsidRDefault="000B056B">
            <w:pPr>
              <w:pStyle w:val="ConsPlusNormal"/>
              <w:jc w:val="center"/>
            </w:pPr>
            <w:r>
              <w:t>11 821,0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11 821,0</w:t>
            </w:r>
          </w:p>
        </w:tc>
      </w:tr>
      <w:tr w:rsidR="000B056B">
        <w:tc>
          <w:tcPr>
            <w:tcW w:w="1361" w:type="dxa"/>
            <w:vMerge w:val="restart"/>
          </w:tcPr>
          <w:p w:rsidR="000B056B" w:rsidRDefault="000B056B">
            <w:pPr>
              <w:pStyle w:val="ConsPlusNormal"/>
            </w:pPr>
            <w:r>
              <w:t>Мероприятие 2.2.1</w:t>
            </w:r>
          </w:p>
        </w:tc>
        <w:tc>
          <w:tcPr>
            <w:tcW w:w="2154" w:type="dxa"/>
            <w:vMerge w:val="restart"/>
          </w:tcPr>
          <w:p w:rsidR="000B056B" w:rsidRDefault="000B056B">
            <w:pPr>
              <w:pStyle w:val="ConsPlusNormal"/>
            </w:pPr>
            <w:r>
              <w:t>Пособия и компенсации детям-</w:t>
            </w:r>
            <w:r>
              <w:lastRenderedPageBreak/>
              <w:t>сиротам и детям, оставшимся без попечения родителей (Социальное обеспечение и иные выплаты населению)</w:t>
            </w:r>
          </w:p>
        </w:tc>
        <w:tc>
          <w:tcPr>
            <w:tcW w:w="2284" w:type="dxa"/>
          </w:tcPr>
          <w:p w:rsidR="000B056B" w:rsidRDefault="000B056B">
            <w:pPr>
              <w:pStyle w:val="ConsPlusNormal"/>
            </w:pPr>
            <w:r>
              <w:lastRenderedPageBreak/>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382 644,6</w:t>
            </w:r>
          </w:p>
        </w:tc>
        <w:tc>
          <w:tcPr>
            <w:tcW w:w="1264" w:type="dxa"/>
            <w:vAlign w:val="center"/>
          </w:tcPr>
          <w:p w:rsidR="000B056B" w:rsidRDefault="000B056B">
            <w:pPr>
              <w:pStyle w:val="ConsPlusNormal"/>
              <w:jc w:val="center"/>
            </w:pPr>
            <w:r>
              <w:t>50 435,9</w:t>
            </w:r>
          </w:p>
        </w:tc>
        <w:tc>
          <w:tcPr>
            <w:tcW w:w="1084" w:type="dxa"/>
            <w:vAlign w:val="center"/>
          </w:tcPr>
          <w:p w:rsidR="000B056B" w:rsidRDefault="000B056B">
            <w:pPr>
              <w:pStyle w:val="ConsPlusNormal"/>
              <w:jc w:val="center"/>
            </w:pPr>
            <w:r>
              <w:t>3 181,9</w:t>
            </w:r>
          </w:p>
        </w:tc>
        <w:tc>
          <w:tcPr>
            <w:tcW w:w="1084" w:type="dxa"/>
            <w:vAlign w:val="center"/>
          </w:tcPr>
          <w:p w:rsidR="000B056B" w:rsidRDefault="000B056B">
            <w:pPr>
              <w:pStyle w:val="ConsPlusNormal"/>
              <w:jc w:val="center"/>
            </w:pPr>
            <w:r>
              <w:t>3 309,2</w:t>
            </w:r>
          </w:p>
        </w:tc>
        <w:tc>
          <w:tcPr>
            <w:tcW w:w="1084" w:type="dxa"/>
            <w:vAlign w:val="center"/>
          </w:tcPr>
          <w:p w:rsidR="000B056B" w:rsidRDefault="000B056B">
            <w:pPr>
              <w:pStyle w:val="ConsPlusNormal"/>
              <w:jc w:val="center"/>
            </w:pPr>
            <w:r>
              <w:t>3 441,6</w:t>
            </w:r>
          </w:p>
        </w:tc>
        <w:tc>
          <w:tcPr>
            <w:tcW w:w="1084" w:type="dxa"/>
            <w:vAlign w:val="center"/>
          </w:tcPr>
          <w:p w:rsidR="000B056B" w:rsidRDefault="000B056B">
            <w:pPr>
              <w:pStyle w:val="ConsPlusNormal"/>
              <w:jc w:val="center"/>
            </w:pPr>
            <w:r>
              <w:t>3 441,6</w:t>
            </w:r>
          </w:p>
        </w:tc>
        <w:tc>
          <w:tcPr>
            <w:tcW w:w="1264" w:type="dxa"/>
            <w:vAlign w:val="center"/>
          </w:tcPr>
          <w:p w:rsidR="000B056B" w:rsidRDefault="000B056B">
            <w:pPr>
              <w:pStyle w:val="ConsPlusNormal"/>
              <w:jc w:val="center"/>
            </w:pPr>
            <w:r>
              <w:t>63 810,2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Департамент </w:t>
            </w:r>
            <w:r>
              <w:lastRenderedPageBreak/>
              <w:t>внутренней политики области</w:t>
            </w:r>
          </w:p>
        </w:tc>
        <w:tc>
          <w:tcPr>
            <w:tcW w:w="694" w:type="dxa"/>
            <w:vMerge w:val="restart"/>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0702</w:t>
            </w:r>
          </w:p>
        </w:tc>
        <w:tc>
          <w:tcPr>
            <w:tcW w:w="907" w:type="dxa"/>
            <w:vAlign w:val="center"/>
          </w:tcPr>
          <w:p w:rsidR="000B056B" w:rsidRDefault="000B056B">
            <w:pPr>
              <w:pStyle w:val="ConsPlusNormal"/>
              <w:jc w:val="center"/>
            </w:pPr>
            <w:r>
              <w:t xml:space="preserve">15 2 02 </w:t>
            </w:r>
            <w:r>
              <w:lastRenderedPageBreak/>
              <w:t>12210</w:t>
            </w:r>
          </w:p>
        </w:tc>
        <w:tc>
          <w:tcPr>
            <w:tcW w:w="484" w:type="dxa"/>
            <w:vAlign w:val="center"/>
          </w:tcPr>
          <w:p w:rsidR="000B056B" w:rsidRDefault="000B056B">
            <w:pPr>
              <w:pStyle w:val="ConsPlusNormal"/>
              <w:jc w:val="center"/>
            </w:pPr>
            <w:r>
              <w:lastRenderedPageBreak/>
              <w:t>300</w:t>
            </w:r>
          </w:p>
        </w:tc>
        <w:tc>
          <w:tcPr>
            <w:tcW w:w="1474" w:type="dxa"/>
            <w:vAlign w:val="center"/>
          </w:tcPr>
          <w:p w:rsidR="000B056B" w:rsidRDefault="000B056B">
            <w:pPr>
              <w:pStyle w:val="ConsPlusNormal"/>
              <w:jc w:val="center"/>
            </w:pPr>
            <w:r>
              <w:t>26,0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Merge/>
          </w:tcPr>
          <w:p w:rsidR="000B056B" w:rsidRDefault="000B056B">
            <w:pPr>
              <w:spacing w:after="1" w:line="0" w:lineRule="atLeast"/>
            </w:pP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93 788,0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Merge/>
          </w:tcPr>
          <w:p w:rsidR="000B056B" w:rsidRDefault="000B056B">
            <w:pPr>
              <w:spacing w:after="1" w:line="0" w:lineRule="atLeast"/>
            </w:pP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1 315,0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Merge/>
          </w:tcPr>
          <w:p w:rsidR="000B056B" w:rsidRDefault="000B056B">
            <w:pPr>
              <w:spacing w:after="1" w:line="0" w:lineRule="atLeast"/>
            </w:pP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84 491,0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pP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111 405,4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14 392,0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5 254,0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48 125,0</w:t>
            </w:r>
          </w:p>
        </w:tc>
        <w:tc>
          <w:tcPr>
            <w:tcW w:w="1264" w:type="dxa"/>
            <w:vAlign w:val="center"/>
          </w:tcPr>
          <w:p w:rsidR="000B056B" w:rsidRDefault="000B056B">
            <w:pPr>
              <w:pStyle w:val="ConsPlusNormal"/>
              <w:jc w:val="center"/>
            </w:pPr>
            <w:r>
              <w:t>48 125,0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48 125,0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13 374,3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3 181,9</w:t>
            </w:r>
          </w:p>
        </w:tc>
        <w:tc>
          <w:tcPr>
            <w:tcW w:w="1084" w:type="dxa"/>
            <w:vAlign w:val="center"/>
          </w:tcPr>
          <w:p w:rsidR="000B056B" w:rsidRDefault="000B056B">
            <w:pPr>
              <w:pStyle w:val="ConsPlusNormal"/>
              <w:jc w:val="center"/>
            </w:pPr>
            <w:r>
              <w:t>3 309,2</w:t>
            </w:r>
          </w:p>
        </w:tc>
        <w:tc>
          <w:tcPr>
            <w:tcW w:w="1084" w:type="dxa"/>
            <w:vAlign w:val="center"/>
          </w:tcPr>
          <w:p w:rsidR="000B056B" w:rsidRDefault="000B056B">
            <w:pPr>
              <w:pStyle w:val="ConsPlusNormal"/>
              <w:jc w:val="center"/>
            </w:pPr>
            <w:r>
              <w:t>3 441,6</w:t>
            </w:r>
          </w:p>
        </w:tc>
        <w:tc>
          <w:tcPr>
            <w:tcW w:w="1084" w:type="dxa"/>
            <w:vAlign w:val="center"/>
          </w:tcPr>
          <w:p w:rsidR="000B056B" w:rsidRDefault="000B056B">
            <w:pPr>
              <w:pStyle w:val="ConsPlusNormal"/>
              <w:jc w:val="center"/>
            </w:pPr>
            <w:r>
              <w:t>3 441,6</w:t>
            </w:r>
          </w:p>
        </w:tc>
        <w:tc>
          <w:tcPr>
            <w:tcW w:w="1264" w:type="dxa"/>
            <w:vAlign w:val="center"/>
          </w:tcPr>
          <w:p w:rsidR="000B056B" w:rsidRDefault="000B056B">
            <w:pPr>
              <w:pStyle w:val="ConsPlusNormal"/>
              <w:jc w:val="center"/>
            </w:pPr>
            <w:r>
              <w:t>13 374,3</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1004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2 310,9</w:t>
            </w:r>
          </w:p>
        </w:tc>
        <w:tc>
          <w:tcPr>
            <w:tcW w:w="1264" w:type="dxa"/>
            <w:vAlign w:val="center"/>
          </w:tcPr>
          <w:p w:rsidR="000B056B" w:rsidRDefault="000B056B">
            <w:pPr>
              <w:pStyle w:val="ConsPlusNormal"/>
              <w:jc w:val="center"/>
            </w:pPr>
            <w:r>
              <w:t>2 310,9</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2 310,9</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2 192,0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 xml:space="preserve">15 2 02 </w:t>
            </w:r>
            <w:r>
              <w:lastRenderedPageBreak/>
              <w:t>12210</w:t>
            </w:r>
          </w:p>
        </w:tc>
        <w:tc>
          <w:tcPr>
            <w:tcW w:w="484" w:type="dxa"/>
            <w:vAlign w:val="center"/>
          </w:tcPr>
          <w:p w:rsidR="000B056B" w:rsidRDefault="000B056B">
            <w:pPr>
              <w:pStyle w:val="ConsPlusNormal"/>
              <w:jc w:val="center"/>
            </w:pPr>
            <w:r>
              <w:lastRenderedPageBreak/>
              <w:t>300</w:t>
            </w:r>
          </w:p>
        </w:tc>
        <w:tc>
          <w:tcPr>
            <w:tcW w:w="1474" w:type="dxa"/>
            <w:vAlign w:val="center"/>
          </w:tcPr>
          <w:p w:rsidR="000B056B" w:rsidRDefault="000B056B">
            <w:pPr>
              <w:pStyle w:val="ConsPlusNormal"/>
              <w:jc w:val="center"/>
            </w:pPr>
            <w:r>
              <w:t>742,0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2 931,0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15 2 02 12210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2 298,0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2.3.2</w:t>
            </w:r>
          </w:p>
        </w:tc>
        <w:tc>
          <w:tcPr>
            <w:tcW w:w="2154" w:type="dxa"/>
            <w:vMerge w:val="restart"/>
          </w:tcPr>
          <w:p w:rsidR="000B056B" w:rsidRDefault="000B056B">
            <w:pPr>
              <w:pStyle w:val="ConsPlusNormal"/>
            </w:pPr>
            <w:r>
              <w:t>Стипендии (Социальное обеспечение и иные выплаты населению)</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1 156 624,7</w:t>
            </w:r>
          </w:p>
        </w:tc>
        <w:tc>
          <w:tcPr>
            <w:tcW w:w="1264" w:type="dxa"/>
            <w:vAlign w:val="center"/>
          </w:tcPr>
          <w:p w:rsidR="000B056B" w:rsidRDefault="000B056B">
            <w:pPr>
              <w:pStyle w:val="ConsPlusNormal"/>
              <w:jc w:val="center"/>
            </w:pPr>
            <w:r>
              <w:t>194 341,8</w:t>
            </w:r>
          </w:p>
        </w:tc>
        <w:tc>
          <w:tcPr>
            <w:tcW w:w="1084" w:type="dxa"/>
            <w:vAlign w:val="center"/>
          </w:tcPr>
          <w:p w:rsidR="000B056B" w:rsidRDefault="000B056B">
            <w:pPr>
              <w:pStyle w:val="ConsPlusNormal"/>
              <w:jc w:val="center"/>
            </w:pPr>
            <w:r>
              <w:t>22 058,2</w:t>
            </w:r>
          </w:p>
        </w:tc>
        <w:tc>
          <w:tcPr>
            <w:tcW w:w="1084" w:type="dxa"/>
            <w:vAlign w:val="center"/>
          </w:tcPr>
          <w:p w:rsidR="000B056B" w:rsidRDefault="000B056B">
            <w:pPr>
              <w:pStyle w:val="ConsPlusNormal"/>
              <w:jc w:val="center"/>
            </w:pPr>
            <w:r>
              <w:t>22 940,5</w:t>
            </w:r>
          </w:p>
        </w:tc>
        <w:tc>
          <w:tcPr>
            <w:tcW w:w="1084" w:type="dxa"/>
            <w:vAlign w:val="center"/>
          </w:tcPr>
          <w:p w:rsidR="000B056B" w:rsidRDefault="000B056B">
            <w:pPr>
              <w:pStyle w:val="ConsPlusNormal"/>
              <w:jc w:val="center"/>
            </w:pPr>
            <w:r>
              <w:t>23 858,1</w:t>
            </w:r>
          </w:p>
        </w:tc>
        <w:tc>
          <w:tcPr>
            <w:tcW w:w="1084" w:type="dxa"/>
            <w:vAlign w:val="center"/>
          </w:tcPr>
          <w:p w:rsidR="000B056B" w:rsidRDefault="000B056B">
            <w:pPr>
              <w:pStyle w:val="ConsPlusNormal"/>
              <w:jc w:val="center"/>
            </w:pPr>
            <w:r>
              <w:t>23 858,1</w:t>
            </w:r>
          </w:p>
        </w:tc>
        <w:tc>
          <w:tcPr>
            <w:tcW w:w="1264" w:type="dxa"/>
            <w:vAlign w:val="center"/>
          </w:tcPr>
          <w:p w:rsidR="000B056B" w:rsidRDefault="000B056B">
            <w:pPr>
              <w:pStyle w:val="ConsPlusNormal"/>
              <w:jc w:val="center"/>
            </w:pPr>
            <w:r>
              <w:t>287 056,7</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665 396,0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96 736,0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226 655,8</w:t>
            </w:r>
          </w:p>
        </w:tc>
        <w:tc>
          <w:tcPr>
            <w:tcW w:w="1264" w:type="dxa"/>
            <w:vAlign w:val="center"/>
          </w:tcPr>
          <w:p w:rsidR="000B056B" w:rsidRDefault="000B056B">
            <w:pPr>
              <w:pStyle w:val="ConsPlusNormal"/>
              <w:jc w:val="center"/>
            </w:pPr>
            <w:r>
              <w:t>176 101,8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176 101,8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29 094,5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6 922,0</w:t>
            </w:r>
          </w:p>
        </w:tc>
        <w:tc>
          <w:tcPr>
            <w:tcW w:w="1084" w:type="dxa"/>
            <w:vAlign w:val="center"/>
          </w:tcPr>
          <w:p w:rsidR="000B056B" w:rsidRDefault="000B056B">
            <w:pPr>
              <w:pStyle w:val="ConsPlusNormal"/>
              <w:jc w:val="center"/>
            </w:pPr>
            <w:r>
              <w:t>7 198,9</w:t>
            </w:r>
          </w:p>
        </w:tc>
        <w:tc>
          <w:tcPr>
            <w:tcW w:w="1084" w:type="dxa"/>
            <w:vAlign w:val="center"/>
          </w:tcPr>
          <w:p w:rsidR="000B056B" w:rsidRDefault="000B056B">
            <w:pPr>
              <w:pStyle w:val="ConsPlusNormal"/>
              <w:jc w:val="center"/>
            </w:pPr>
            <w:r>
              <w:t>7 486,8</w:t>
            </w:r>
          </w:p>
        </w:tc>
        <w:tc>
          <w:tcPr>
            <w:tcW w:w="1084" w:type="dxa"/>
            <w:vAlign w:val="center"/>
          </w:tcPr>
          <w:p w:rsidR="000B056B" w:rsidRDefault="000B056B">
            <w:pPr>
              <w:pStyle w:val="ConsPlusNormal"/>
              <w:jc w:val="center"/>
            </w:pPr>
            <w:r>
              <w:t>7 486,8</w:t>
            </w:r>
          </w:p>
        </w:tc>
        <w:tc>
          <w:tcPr>
            <w:tcW w:w="1264" w:type="dxa"/>
            <w:vAlign w:val="center"/>
          </w:tcPr>
          <w:p w:rsidR="000B056B" w:rsidRDefault="000B056B">
            <w:pPr>
              <w:pStyle w:val="ConsPlusNormal"/>
              <w:jc w:val="center"/>
            </w:pPr>
            <w:r>
              <w:t>29 094,5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63 620,4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15 136,2</w:t>
            </w:r>
          </w:p>
        </w:tc>
        <w:tc>
          <w:tcPr>
            <w:tcW w:w="1084" w:type="dxa"/>
            <w:vAlign w:val="center"/>
          </w:tcPr>
          <w:p w:rsidR="000B056B" w:rsidRDefault="000B056B">
            <w:pPr>
              <w:pStyle w:val="ConsPlusNormal"/>
              <w:jc w:val="center"/>
            </w:pPr>
            <w:r>
              <w:t>15 741,6</w:t>
            </w:r>
          </w:p>
        </w:tc>
        <w:tc>
          <w:tcPr>
            <w:tcW w:w="1084" w:type="dxa"/>
            <w:vAlign w:val="center"/>
          </w:tcPr>
          <w:p w:rsidR="000B056B" w:rsidRDefault="000B056B">
            <w:pPr>
              <w:pStyle w:val="ConsPlusNormal"/>
              <w:jc w:val="center"/>
            </w:pPr>
            <w:r>
              <w:t>16 371,3</w:t>
            </w:r>
          </w:p>
        </w:tc>
        <w:tc>
          <w:tcPr>
            <w:tcW w:w="1084" w:type="dxa"/>
            <w:vAlign w:val="center"/>
          </w:tcPr>
          <w:p w:rsidR="000B056B" w:rsidRDefault="000B056B">
            <w:pPr>
              <w:pStyle w:val="ConsPlusNormal"/>
              <w:jc w:val="center"/>
            </w:pPr>
            <w:r>
              <w:t>16 371,3</w:t>
            </w:r>
          </w:p>
        </w:tc>
        <w:tc>
          <w:tcPr>
            <w:tcW w:w="1264" w:type="dxa"/>
            <w:vAlign w:val="center"/>
          </w:tcPr>
          <w:p w:rsidR="000B056B" w:rsidRDefault="000B056B">
            <w:pPr>
              <w:pStyle w:val="ConsPlusNormal"/>
              <w:jc w:val="center"/>
            </w:pPr>
            <w:r>
              <w:t>63 620,4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6 419,0</w:t>
            </w:r>
          </w:p>
        </w:tc>
        <w:tc>
          <w:tcPr>
            <w:tcW w:w="1264" w:type="dxa"/>
            <w:vAlign w:val="center"/>
          </w:tcPr>
          <w:p w:rsidR="000B056B" w:rsidRDefault="000B056B">
            <w:pPr>
              <w:pStyle w:val="ConsPlusNormal"/>
              <w:jc w:val="center"/>
            </w:pPr>
            <w:r>
              <w:t>6 419,0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6 419,0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11 821,0</w:t>
            </w:r>
          </w:p>
        </w:tc>
        <w:tc>
          <w:tcPr>
            <w:tcW w:w="1264" w:type="dxa"/>
            <w:vAlign w:val="center"/>
          </w:tcPr>
          <w:p w:rsidR="000B056B" w:rsidRDefault="000B056B">
            <w:pPr>
              <w:pStyle w:val="ConsPlusNormal"/>
              <w:jc w:val="center"/>
            </w:pPr>
            <w:r>
              <w:t>11 821,0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11 821,0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19 094,0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Управление культуры </w:t>
            </w:r>
            <w:r>
              <w:lastRenderedPageBreak/>
              <w:t>области</w:t>
            </w:r>
          </w:p>
        </w:tc>
        <w:tc>
          <w:tcPr>
            <w:tcW w:w="694" w:type="dxa"/>
            <w:vAlign w:val="center"/>
          </w:tcPr>
          <w:p w:rsidR="000B056B" w:rsidRDefault="000B056B">
            <w:pPr>
              <w:pStyle w:val="ConsPlusNormal"/>
              <w:jc w:val="center"/>
            </w:pPr>
            <w:r>
              <w:lastRenderedPageBreak/>
              <w:t>811</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 xml:space="preserve">15 2 02 </w:t>
            </w:r>
            <w:r>
              <w:lastRenderedPageBreak/>
              <w:t>12230</w:t>
            </w:r>
          </w:p>
        </w:tc>
        <w:tc>
          <w:tcPr>
            <w:tcW w:w="484" w:type="dxa"/>
            <w:vAlign w:val="center"/>
          </w:tcPr>
          <w:p w:rsidR="000B056B" w:rsidRDefault="000B056B">
            <w:pPr>
              <w:pStyle w:val="ConsPlusNormal"/>
              <w:jc w:val="center"/>
            </w:pPr>
            <w:r>
              <w:lastRenderedPageBreak/>
              <w:t>300</w:t>
            </w:r>
          </w:p>
        </w:tc>
        <w:tc>
          <w:tcPr>
            <w:tcW w:w="1474" w:type="dxa"/>
            <w:vAlign w:val="center"/>
          </w:tcPr>
          <w:p w:rsidR="000B056B" w:rsidRDefault="000B056B">
            <w:pPr>
              <w:pStyle w:val="ConsPlusNormal"/>
              <w:jc w:val="center"/>
            </w:pPr>
            <w:r>
              <w:t>6 912,0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15 2 02 12230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30 876,0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Основное мероприятие 2.3</w:t>
            </w:r>
          </w:p>
        </w:tc>
        <w:tc>
          <w:tcPr>
            <w:tcW w:w="2154" w:type="dxa"/>
            <w:vMerge w:val="restart"/>
          </w:tcPr>
          <w:p w:rsidR="000B056B" w:rsidRDefault="000B056B">
            <w:pPr>
              <w:pStyle w:val="ConsPlusNormal"/>
            </w:pPr>
            <w:r>
              <w:t>Социальная поддержка педагогических работников</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8 626,0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15 681,0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5 424,1</w:t>
            </w:r>
          </w:p>
        </w:tc>
        <w:tc>
          <w:tcPr>
            <w:tcW w:w="1264" w:type="dxa"/>
            <w:vAlign w:val="center"/>
          </w:tcPr>
          <w:p w:rsidR="000B056B" w:rsidRDefault="000B056B">
            <w:pPr>
              <w:pStyle w:val="ConsPlusNormal"/>
              <w:jc w:val="center"/>
            </w:pPr>
            <w:r>
              <w:t>5 424,1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5 424,1</w:t>
            </w:r>
          </w:p>
        </w:tc>
      </w:tr>
      <w:tr w:rsidR="000B056B">
        <w:tc>
          <w:tcPr>
            <w:tcW w:w="1361" w:type="dxa"/>
            <w:vMerge w:val="restart"/>
          </w:tcPr>
          <w:p w:rsidR="000B056B" w:rsidRDefault="000B056B">
            <w:pPr>
              <w:pStyle w:val="ConsPlusNormal"/>
            </w:pPr>
            <w:r>
              <w:t>Мероприятие 2.3.1</w:t>
            </w:r>
          </w:p>
        </w:tc>
        <w:tc>
          <w:tcPr>
            <w:tcW w:w="2154" w:type="dxa"/>
            <w:vMerge w:val="restart"/>
          </w:tcPr>
          <w:p w:rsidR="000B056B" w:rsidRDefault="000B056B">
            <w:pPr>
              <w:pStyle w:val="ConsPlusNormal"/>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8 626,0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3 505,0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12 176,0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4 288,1</w:t>
            </w:r>
          </w:p>
        </w:tc>
        <w:tc>
          <w:tcPr>
            <w:tcW w:w="1264" w:type="dxa"/>
            <w:vAlign w:val="center"/>
          </w:tcPr>
          <w:p w:rsidR="000B056B" w:rsidRDefault="000B056B">
            <w:pPr>
              <w:pStyle w:val="ConsPlusNormal"/>
              <w:jc w:val="center"/>
            </w:pPr>
            <w:r>
              <w:t>4 288,1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4 288,1</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1003</w:t>
            </w:r>
          </w:p>
        </w:tc>
        <w:tc>
          <w:tcPr>
            <w:tcW w:w="907" w:type="dxa"/>
            <w:vAlign w:val="center"/>
          </w:tcPr>
          <w:p w:rsidR="000B056B" w:rsidRDefault="000B056B">
            <w:pPr>
              <w:pStyle w:val="ConsPlusNormal"/>
              <w:jc w:val="center"/>
            </w:pPr>
            <w:r>
              <w:t>15 2 03 12220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1 136,0</w:t>
            </w:r>
          </w:p>
        </w:tc>
        <w:tc>
          <w:tcPr>
            <w:tcW w:w="1264" w:type="dxa"/>
            <w:vAlign w:val="center"/>
          </w:tcPr>
          <w:p w:rsidR="000B056B" w:rsidRDefault="000B056B">
            <w:pPr>
              <w:pStyle w:val="ConsPlusNormal"/>
              <w:jc w:val="center"/>
            </w:pPr>
            <w:r>
              <w:t>1 136,0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1 136,0</w:t>
            </w:r>
          </w:p>
        </w:tc>
      </w:tr>
      <w:tr w:rsidR="000B056B">
        <w:tc>
          <w:tcPr>
            <w:tcW w:w="1361" w:type="dxa"/>
            <w:vMerge w:val="restart"/>
          </w:tcPr>
          <w:p w:rsidR="000B056B" w:rsidRDefault="000B056B">
            <w:pPr>
              <w:pStyle w:val="ConsPlusNormal"/>
            </w:pPr>
            <w:r>
              <w:t>Основное мероприяти</w:t>
            </w:r>
            <w:r>
              <w:lastRenderedPageBreak/>
              <w:t>е 2.4</w:t>
            </w:r>
          </w:p>
        </w:tc>
        <w:tc>
          <w:tcPr>
            <w:tcW w:w="2154" w:type="dxa"/>
            <w:vMerge w:val="restart"/>
          </w:tcPr>
          <w:p w:rsidR="000B056B" w:rsidRDefault="000B056B">
            <w:pPr>
              <w:pStyle w:val="ConsPlusNormal"/>
            </w:pPr>
            <w:r>
              <w:lastRenderedPageBreak/>
              <w:t xml:space="preserve">Содействие развитию </w:t>
            </w:r>
            <w:r>
              <w:lastRenderedPageBreak/>
              <w:t>профессионального образования Белгородской области</w:t>
            </w:r>
          </w:p>
        </w:tc>
        <w:tc>
          <w:tcPr>
            <w:tcW w:w="2284" w:type="dxa"/>
          </w:tcPr>
          <w:p w:rsidR="000B056B" w:rsidRDefault="000B056B">
            <w:pPr>
              <w:pStyle w:val="ConsPlusNormal"/>
            </w:pPr>
            <w:r>
              <w:lastRenderedPageBreak/>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313 779,4</w:t>
            </w:r>
          </w:p>
        </w:tc>
        <w:tc>
          <w:tcPr>
            <w:tcW w:w="1264" w:type="dxa"/>
            <w:vAlign w:val="center"/>
          </w:tcPr>
          <w:p w:rsidR="000B056B" w:rsidRDefault="000B056B">
            <w:pPr>
              <w:pStyle w:val="ConsPlusNormal"/>
              <w:jc w:val="center"/>
            </w:pPr>
            <w:r>
              <w:t>181 768,2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181 768,2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Департамент </w:t>
            </w:r>
            <w:r>
              <w:lastRenderedPageBreak/>
              <w:t>внутренней политики 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88 293,4</w:t>
            </w:r>
          </w:p>
        </w:tc>
        <w:tc>
          <w:tcPr>
            <w:tcW w:w="1264" w:type="dxa"/>
            <w:vAlign w:val="center"/>
          </w:tcPr>
          <w:p w:rsidR="000B056B" w:rsidRDefault="000B056B">
            <w:pPr>
              <w:pStyle w:val="ConsPlusNormal"/>
              <w:jc w:val="center"/>
            </w:pPr>
            <w:r>
              <w:t>973,7</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973,7</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41 111,5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183 790,5</w:t>
            </w:r>
          </w:p>
        </w:tc>
        <w:tc>
          <w:tcPr>
            <w:tcW w:w="1264" w:type="dxa"/>
            <w:vAlign w:val="center"/>
          </w:tcPr>
          <w:p w:rsidR="000B056B" w:rsidRDefault="000B056B">
            <w:pPr>
              <w:pStyle w:val="ConsPlusNormal"/>
              <w:jc w:val="center"/>
            </w:pPr>
            <w:r>
              <w:t>180 794,5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180 794,5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584,0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Мероприятие 2.4.1</w:t>
            </w:r>
          </w:p>
        </w:tc>
        <w:tc>
          <w:tcPr>
            <w:tcW w:w="2154" w:type="dxa"/>
          </w:tcPr>
          <w:p w:rsidR="000B056B" w:rsidRDefault="000B056B">
            <w:pPr>
              <w:pStyle w:val="ConsPlusNormal"/>
            </w:pPr>
            <w: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04 R4980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14 196,0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Мероприятие 2.4.2</w:t>
            </w:r>
          </w:p>
        </w:tc>
        <w:tc>
          <w:tcPr>
            <w:tcW w:w="2154" w:type="dxa"/>
          </w:tcPr>
          <w:p w:rsidR="000B056B" w:rsidRDefault="000B056B">
            <w:pPr>
              <w:pStyle w:val="ConsPlusNormal"/>
            </w:pPr>
            <w:r>
              <w:t xml:space="preserve">Финансовое обеспечение </w:t>
            </w:r>
            <w:r>
              <w:lastRenderedPageBreak/>
              <w:t>мероприятий федеральной целевой программы развития образования на 2016 - 2020 годы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2284" w:type="dxa"/>
          </w:tcPr>
          <w:p w:rsidR="000B056B" w:rsidRDefault="000B056B">
            <w:pPr>
              <w:pStyle w:val="ConsPlusNormal"/>
            </w:pPr>
            <w:r>
              <w:lastRenderedPageBreak/>
              <w:t xml:space="preserve">Департамент внутренней политики </w:t>
            </w:r>
            <w:r>
              <w:lastRenderedPageBreak/>
              <w:t>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R4980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41 790,0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lastRenderedPageBreak/>
              <w:t>Мероприятие 2.4.3</w:t>
            </w:r>
          </w:p>
        </w:tc>
        <w:tc>
          <w:tcPr>
            <w:tcW w:w="2154" w:type="dxa"/>
          </w:tcPr>
          <w:p w:rsidR="000B056B" w:rsidRDefault="000B056B">
            <w:pPr>
              <w:pStyle w:val="ConsPlusNormal"/>
            </w:pPr>
            <w:r>
              <w:t>Финансовое обеспечение мероприятий федеральной целевой программы развития образования на 2016 - 2020 годы (Разработка и внедрение программ модернизации систем профессионального образования субъектов Российской Федерации)</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15 2 04 54980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Мероприятие 2.4.3</w:t>
            </w:r>
          </w:p>
        </w:tc>
        <w:tc>
          <w:tcPr>
            <w:tcW w:w="2154" w:type="dxa"/>
            <w:vMerge w:val="restart"/>
          </w:tcPr>
          <w:p w:rsidR="000B056B" w:rsidRDefault="000B056B">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30 420,0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9 277,3</w:t>
            </w:r>
          </w:p>
        </w:tc>
        <w:tc>
          <w:tcPr>
            <w:tcW w:w="1264" w:type="dxa"/>
            <w:vAlign w:val="center"/>
          </w:tcPr>
          <w:p w:rsidR="000B056B" w:rsidRDefault="000B056B">
            <w:pPr>
              <w:pStyle w:val="ConsPlusNormal"/>
              <w:jc w:val="center"/>
            </w:pPr>
            <w:r>
              <w:t>6 281,3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6 281,3</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здравоохранения области</w:t>
            </w:r>
          </w:p>
        </w:tc>
        <w:tc>
          <w:tcPr>
            <w:tcW w:w="694" w:type="dxa"/>
            <w:vAlign w:val="center"/>
          </w:tcPr>
          <w:p w:rsidR="000B056B" w:rsidRDefault="000B056B">
            <w:pPr>
              <w:pStyle w:val="ConsPlusNormal"/>
              <w:jc w:val="center"/>
            </w:pPr>
            <w:r>
              <w:t>809</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584,0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2.4.4</w:t>
            </w:r>
          </w:p>
        </w:tc>
        <w:tc>
          <w:tcPr>
            <w:tcW w:w="2154" w:type="dxa"/>
            <w:vMerge w:val="restart"/>
          </w:tcPr>
          <w:p w:rsidR="000B056B" w:rsidRDefault="000B056B">
            <w:pPr>
              <w:pStyle w:val="ConsPlusNormal"/>
            </w:pPr>
            <w:r>
              <w:t>Мероприятия</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9 633,2</w:t>
            </w:r>
          </w:p>
        </w:tc>
        <w:tc>
          <w:tcPr>
            <w:tcW w:w="1264" w:type="dxa"/>
            <w:vAlign w:val="center"/>
          </w:tcPr>
          <w:p w:rsidR="000B056B" w:rsidRDefault="000B056B">
            <w:pPr>
              <w:pStyle w:val="ConsPlusNormal"/>
              <w:jc w:val="center"/>
            </w:pPr>
            <w:r>
              <w:t>793,7</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793,7</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2 868,3</w:t>
            </w:r>
          </w:p>
        </w:tc>
        <w:tc>
          <w:tcPr>
            <w:tcW w:w="1264" w:type="dxa"/>
            <w:vAlign w:val="center"/>
          </w:tcPr>
          <w:p w:rsidR="000B056B" w:rsidRDefault="000B056B">
            <w:pPr>
              <w:pStyle w:val="ConsPlusNormal"/>
              <w:jc w:val="center"/>
            </w:pPr>
            <w:r>
              <w:t>180,0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180,0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2 200,0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31 439,1</w:t>
            </w:r>
          </w:p>
        </w:tc>
        <w:tc>
          <w:tcPr>
            <w:tcW w:w="1264" w:type="dxa"/>
            <w:vAlign w:val="center"/>
          </w:tcPr>
          <w:p w:rsidR="000B056B" w:rsidRDefault="000B056B">
            <w:pPr>
              <w:pStyle w:val="ConsPlusNormal"/>
              <w:jc w:val="center"/>
            </w:pPr>
            <w:r>
              <w:t>31 439,1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31 439,1</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1 336,2</w:t>
            </w:r>
          </w:p>
        </w:tc>
        <w:tc>
          <w:tcPr>
            <w:tcW w:w="1264" w:type="dxa"/>
            <w:vAlign w:val="center"/>
          </w:tcPr>
          <w:p w:rsidR="000B056B" w:rsidRDefault="000B056B">
            <w:pPr>
              <w:pStyle w:val="ConsPlusNormal"/>
              <w:jc w:val="center"/>
            </w:pPr>
            <w:r>
              <w:t>1 336,2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1 336,2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119 127,4</w:t>
            </w:r>
          </w:p>
        </w:tc>
        <w:tc>
          <w:tcPr>
            <w:tcW w:w="1264" w:type="dxa"/>
            <w:vAlign w:val="center"/>
          </w:tcPr>
          <w:p w:rsidR="000B056B" w:rsidRDefault="000B056B">
            <w:pPr>
              <w:pStyle w:val="ConsPlusNormal"/>
              <w:jc w:val="center"/>
            </w:pPr>
            <w:r>
              <w:t>119 127,4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119 127,4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Мероприятие 2.4.5</w:t>
            </w:r>
          </w:p>
        </w:tc>
        <w:tc>
          <w:tcPr>
            <w:tcW w:w="2154" w:type="dxa"/>
            <w:vMerge w:val="restart"/>
          </w:tcPr>
          <w:p w:rsidR="000B056B" w:rsidRDefault="000B056B">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15 2 04 21020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26 915,5</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15 2 04 21026</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22 610,5</w:t>
            </w:r>
          </w:p>
        </w:tc>
        <w:tc>
          <w:tcPr>
            <w:tcW w:w="1264" w:type="dxa"/>
            <w:vAlign w:val="center"/>
          </w:tcPr>
          <w:p w:rsidR="000B056B" w:rsidRDefault="000B056B">
            <w:pPr>
              <w:pStyle w:val="ConsPlusNormal"/>
              <w:jc w:val="center"/>
            </w:pPr>
            <w:r>
              <w:t>22 610,5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22 610,5</w:t>
            </w:r>
          </w:p>
        </w:tc>
      </w:tr>
      <w:tr w:rsidR="000B056B">
        <w:tc>
          <w:tcPr>
            <w:tcW w:w="1361" w:type="dxa"/>
          </w:tcPr>
          <w:p w:rsidR="000B056B" w:rsidRDefault="000B056B">
            <w:pPr>
              <w:pStyle w:val="ConsPlusNormal"/>
            </w:pPr>
            <w:r>
              <w:t>Мероприятие 2.4.6</w:t>
            </w:r>
          </w:p>
        </w:tc>
        <w:tc>
          <w:tcPr>
            <w:tcW w:w="2154" w:type="dxa"/>
          </w:tcPr>
          <w:p w:rsidR="000B056B" w:rsidRDefault="000B056B">
            <w:pPr>
              <w:pStyle w:val="ConsPlusNormal"/>
            </w:pPr>
            <w:r>
              <w:t xml:space="preserve">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w:t>
            </w:r>
            <w:r>
              <w:lastRenderedPageBreak/>
              <w:t>некоммерческим организациям)</w:t>
            </w:r>
          </w:p>
        </w:tc>
        <w:tc>
          <w:tcPr>
            <w:tcW w:w="2284" w:type="dxa"/>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04 R5340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1 381,9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Основное мероприятие 2.5</w:t>
            </w:r>
          </w:p>
        </w:tc>
        <w:tc>
          <w:tcPr>
            <w:tcW w:w="2154" w:type="dxa"/>
            <w:vMerge w:val="restart"/>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284"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247 465,0</w:t>
            </w:r>
          </w:p>
        </w:tc>
        <w:tc>
          <w:tcPr>
            <w:tcW w:w="1264" w:type="dxa"/>
            <w:vAlign w:val="center"/>
          </w:tcPr>
          <w:p w:rsidR="000B056B" w:rsidRDefault="000B056B">
            <w:pPr>
              <w:pStyle w:val="ConsPlusNormal"/>
              <w:jc w:val="center"/>
            </w:pPr>
            <w:r>
              <w:t>165 611,0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165 611,0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15 2 05 40390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108 938,0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2.5.1</w:t>
            </w:r>
          </w:p>
        </w:tc>
        <w:tc>
          <w:tcPr>
            <w:tcW w:w="2154" w:type="dxa"/>
            <w:vMerge w:val="restart"/>
          </w:tcPr>
          <w:p w:rsidR="000B056B" w:rsidRDefault="000B056B">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84"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400</w:t>
            </w:r>
          </w:p>
        </w:tc>
        <w:tc>
          <w:tcPr>
            <w:tcW w:w="1474" w:type="dxa"/>
            <w:vAlign w:val="center"/>
          </w:tcPr>
          <w:p w:rsidR="000B056B" w:rsidRDefault="000B056B">
            <w:pPr>
              <w:pStyle w:val="ConsPlusNormal"/>
              <w:jc w:val="center"/>
            </w:pPr>
            <w:r>
              <w:t>247 465,0</w:t>
            </w:r>
          </w:p>
        </w:tc>
        <w:tc>
          <w:tcPr>
            <w:tcW w:w="1264" w:type="dxa"/>
            <w:vAlign w:val="center"/>
          </w:tcPr>
          <w:p w:rsidR="000B056B" w:rsidRDefault="000B056B">
            <w:pPr>
              <w:pStyle w:val="ConsPlusNormal"/>
              <w:jc w:val="center"/>
            </w:pPr>
            <w:r>
              <w:t>165 611,0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165 611,0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15 2 05 40370</w:t>
            </w:r>
          </w:p>
        </w:tc>
        <w:tc>
          <w:tcPr>
            <w:tcW w:w="484" w:type="dxa"/>
            <w:vAlign w:val="center"/>
          </w:tcPr>
          <w:p w:rsidR="000B056B" w:rsidRDefault="000B056B">
            <w:pPr>
              <w:pStyle w:val="ConsPlusNormal"/>
              <w:jc w:val="center"/>
            </w:pPr>
            <w:r>
              <w:t>400</w:t>
            </w:r>
          </w:p>
        </w:tc>
        <w:tc>
          <w:tcPr>
            <w:tcW w:w="1474" w:type="dxa"/>
            <w:vAlign w:val="center"/>
          </w:tcPr>
          <w:p w:rsidR="000B056B" w:rsidRDefault="000B056B">
            <w:pPr>
              <w:pStyle w:val="ConsPlusNormal"/>
              <w:jc w:val="center"/>
            </w:pPr>
            <w:r>
              <w:t>108 938,0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Мероприятие 2.5.2</w:t>
            </w:r>
          </w:p>
        </w:tc>
        <w:tc>
          <w:tcPr>
            <w:tcW w:w="2154" w:type="dxa"/>
          </w:tcPr>
          <w:p w:rsidR="000B056B" w:rsidRDefault="000B056B">
            <w:pPr>
              <w:pStyle w:val="ConsPlusNormal"/>
            </w:pPr>
            <w:r>
              <w:t xml:space="preserve">Приобретение объектов недвижимого имущества </w:t>
            </w:r>
            <w:r>
              <w:lastRenderedPageBreak/>
              <w:t>государственной собственности Белгородской области (Капитальные вложения в объекты государственной (муниципальной) собственности)</w:t>
            </w:r>
          </w:p>
        </w:tc>
        <w:tc>
          <w:tcPr>
            <w:tcW w:w="2284" w:type="dxa"/>
          </w:tcPr>
          <w:p w:rsidR="000B056B" w:rsidRDefault="000B056B">
            <w:pPr>
              <w:pStyle w:val="ConsPlusNormal"/>
            </w:pPr>
            <w:r>
              <w:lastRenderedPageBreak/>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15 2 05 40390</w:t>
            </w:r>
          </w:p>
        </w:tc>
        <w:tc>
          <w:tcPr>
            <w:tcW w:w="484" w:type="dxa"/>
            <w:vAlign w:val="center"/>
          </w:tcPr>
          <w:p w:rsidR="000B056B" w:rsidRDefault="000B056B">
            <w:pPr>
              <w:pStyle w:val="ConsPlusNormal"/>
              <w:jc w:val="center"/>
            </w:pPr>
            <w:r>
              <w:t>400</w:t>
            </w:r>
          </w:p>
        </w:tc>
        <w:tc>
          <w:tcPr>
            <w:tcW w:w="1474" w:type="dxa"/>
            <w:vAlign w:val="center"/>
          </w:tcPr>
          <w:p w:rsidR="000B056B" w:rsidRDefault="000B056B">
            <w:pPr>
              <w:pStyle w:val="ConsPlusNormal"/>
              <w:jc w:val="center"/>
            </w:pPr>
            <w:r>
              <w:t>20 000,0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Основное мероприятие 2.6</w:t>
            </w:r>
          </w:p>
        </w:tc>
        <w:tc>
          <w:tcPr>
            <w:tcW w:w="2154" w:type="dxa"/>
            <w:vMerge w:val="restart"/>
          </w:tcPr>
          <w:p w:rsidR="000B056B" w:rsidRDefault="000B056B">
            <w:pPr>
              <w:pStyle w:val="ConsPlusNormal"/>
            </w:pPr>
            <w:r>
              <w:t>Капитальный ремонт объектов государственной собственности Белгородской области</w:t>
            </w:r>
          </w:p>
        </w:tc>
        <w:tc>
          <w:tcPr>
            <w:tcW w:w="2284"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15 2 06</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4 205 930,2</w:t>
            </w:r>
          </w:p>
        </w:tc>
        <w:tc>
          <w:tcPr>
            <w:tcW w:w="1264" w:type="dxa"/>
            <w:vAlign w:val="center"/>
          </w:tcPr>
          <w:p w:rsidR="000B056B" w:rsidRDefault="000B056B">
            <w:pPr>
              <w:pStyle w:val="ConsPlusNormal"/>
              <w:jc w:val="center"/>
            </w:pPr>
            <w:r>
              <w:t>710 251,6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710 251,6</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15 2 06</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23 800,0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2.6.1</w:t>
            </w:r>
          </w:p>
        </w:tc>
        <w:tc>
          <w:tcPr>
            <w:tcW w:w="2154" w:type="dxa"/>
            <w:vMerge w:val="restart"/>
          </w:tcPr>
          <w:p w:rsidR="000B056B" w:rsidRDefault="000B056B">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84" w:type="dxa"/>
            <w:vMerge w:val="restart"/>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15 2 06 22110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4 181 074,2</w:t>
            </w:r>
          </w:p>
        </w:tc>
        <w:tc>
          <w:tcPr>
            <w:tcW w:w="1264" w:type="dxa"/>
            <w:vAlign w:val="center"/>
          </w:tcPr>
          <w:p w:rsidR="000B056B" w:rsidRDefault="000B056B">
            <w:pPr>
              <w:pStyle w:val="ConsPlusNormal"/>
              <w:jc w:val="center"/>
            </w:pPr>
            <w:r>
              <w:t>710 251,6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710 251,6</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0706</w:t>
            </w:r>
          </w:p>
        </w:tc>
        <w:tc>
          <w:tcPr>
            <w:tcW w:w="907" w:type="dxa"/>
            <w:vAlign w:val="center"/>
          </w:tcPr>
          <w:p w:rsidR="000B056B" w:rsidRDefault="000B056B">
            <w:pPr>
              <w:pStyle w:val="ConsPlusNormal"/>
              <w:jc w:val="center"/>
            </w:pPr>
            <w:r>
              <w:t>15 2 06 22110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23 800,0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Мероприятие 2.6.2</w:t>
            </w:r>
          </w:p>
        </w:tc>
        <w:tc>
          <w:tcPr>
            <w:tcW w:w="2154" w:type="dxa"/>
          </w:tcPr>
          <w:p w:rsidR="000B056B" w:rsidRDefault="000B056B">
            <w:pPr>
              <w:pStyle w:val="ConsPlusNormal"/>
            </w:pPr>
            <w:r>
              <w:t xml:space="preserve">Резервный фонд Правительства </w:t>
            </w:r>
            <w:r>
              <w:lastRenderedPageBreak/>
              <w:t>области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lastRenderedPageBreak/>
              <w:t xml:space="preserve">Департамент строительства и </w:t>
            </w:r>
            <w:r>
              <w:lastRenderedPageBreak/>
              <w:t>транспорта области</w:t>
            </w:r>
          </w:p>
        </w:tc>
        <w:tc>
          <w:tcPr>
            <w:tcW w:w="694" w:type="dxa"/>
            <w:vAlign w:val="center"/>
          </w:tcPr>
          <w:p w:rsidR="000B056B" w:rsidRDefault="000B056B">
            <w:pPr>
              <w:pStyle w:val="ConsPlusNormal"/>
              <w:jc w:val="center"/>
            </w:pPr>
            <w:r>
              <w:lastRenderedPageBreak/>
              <w:t>807</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15 2 06 20550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24 856,0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Проект 2.Е4</w:t>
            </w:r>
          </w:p>
        </w:tc>
        <w:tc>
          <w:tcPr>
            <w:tcW w:w="2154" w:type="dxa"/>
            <w:vMerge w:val="restart"/>
          </w:tcPr>
          <w:p w:rsidR="000B056B" w:rsidRDefault="000B056B">
            <w:pPr>
              <w:pStyle w:val="ConsPlusNormal"/>
            </w:pPr>
            <w:r>
              <w:t>Цифровая образовательная среда</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Е4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35 516,4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Е4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28 493,3</w:t>
            </w:r>
          </w:p>
        </w:tc>
        <w:tc>
          <w:tcPr>
            <w:tcW w:w="1264" w:type="dxa"/>
            <w:vAlign w:val="center"/>
          </w:tcPr>
          <w:p w:rsidR="000B056B" w:rsidRDefault="000B056B">
            <w:pPr>
              <w:pStyle w:val="ConsPlusNormal"/>
              <w:jc w:val="center"/>
            </w:pPr>
            <w:r>
              <w:t>28 493,3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28 4 933</w:t>
            </w:r>
          </w:p>
        </w:tc>
      </w:tr>
      <w:tr w:rsidR="000B056B">
        <w:tc>
          <w:tcPr>
            <w:tcW w:w="1361" w:type="dxa"/>
            <w:vMerge w:val="restart"/>
          </w:tcPr>
          <w:p w:rsidR="000B056B" w:rsidRDefault="000B056B">
            <w:pPr>
              <w:pStyle w:val="ConsPlusNormal"/>
            </w:pPr>
            <w:r>
              <w:t>Мероприятие 2.Е4.1</w:t>
            </w:r>
          </w:p>
        </w:tc>
        <w:tc>
          <w:tcPr>
            <w:tcW w:w="2154" w:type="dxa"/>
            <w:vMerge w:val="restart"/>
          </w:tcPr>
          <w:p w:rsidR="000B056B" w:rsidRDefault="000B056B">
            <w:pPr>
              <w:pStyle w:val="ConsPlusNormal"/>
            </w:pPr>
            <w: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Е4 52100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35 516,4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Е4 52100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28 493,3</w:t>
            </w:r>
          </w:p>
        </w:tc>
        <w:tc>
          <w:tcPr>
            <w:tcW w:w="1264" w:type="dxa"/>
            <w:vAlign w:val="center"/>
          </w:tcPr>
          <w:p w:rsidR="000B056B" w:rsidRDefault="000B056B">
            <w:pPr>
              <w:pStyle w:val="ConsPlusNormal"/>
              <w:jc w:val="center"/>
            </w:pPr>
            <w:r>
              <w:t>28 493,3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28 493,3</w:t>
            </w:r>
          </w:p>
        </w:tc>
      </w:tr>
      <w:tr w:rsidR="000B056B">
        <w:tc>
          <w:tcPr>
            <w:tcW w:w="1361" w:type="dxa"/>
            <w:vMerge w:val="restart"/>
          </w:tcPr>
          <w:p w:rsidR="000B056B" w:rsidRDefault="000B056B">
            <w:pPr>
              <w:pStyle w:val="ConsPlusNormal"/>
            </w:pPr>
            <w:r>
              <w:lastRenderedPageBreak/>
              <w:t>Проект 2.Е6</w:t>
            </w:r>
          </w:p>
        </w:tc>
        <w:tc>
          <w:tcPr>
            <w:tcW w:w="2154" w:type="dxa"/>
            <w:vMerge w:val="restart"/>
          </w:tcPr>
          <w:p w:rsidR="000B056B" w:rsidRDefault="000B056B">
            <w:pPr>
              <w:pStyle w:val="ConsPlusNormal"/>
            </w:pPr>
            <w:r>
              <w:t>Федеральный проект "Молодые профессионалы (Повышение конкурентоспособности профессионального образования)"</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Е6</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Е6</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20 491,8</w:t>
            </w:r>
          </w:p>
        </w:tc>
        <w:tc>
          <w:tcPr>
            <w:tcW w:w="1264" w:type="dxa"/>
            <w:vAlign w:val="center"/>
          </w:tcPr>
          <w:p w:rsidR="000B056B" w:rsidRDefault="000B056B">
            <w:pPr>
              <w:pStyle w:val="ConsPlusNormal"/>
              <w:jc w:val="center"/>
            </w:pPr>
            <w:r>
              <w:t>20 491,8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20 491,8</w:t>
            </w:r>
          </w:p>
        </w:tc>
      </w:tr>
      <w:tr w:rsidR="000B056B">
        <w:tc>
          <w:tcPr>
            <w:tcW w:w="1361" w:type="dxa"/>
          </w:tcPr>
          <w:p w:rsidR="000B056B" w:rsidRDefault="000B056B">
            <w:pPr>
              <w:pStyle w:val="ConsPlusNormal"/>
            </w:pPr>
            <w:r>
              <w:t>Мероприятие 2.Е6.1</w:t>
            </w:r>
          </w:p>
        </w:tc>
        <w:tc>
          <w:tcPr>
            <w:tcW w:w="2154" w:type="dxa"/>
          </w:tcPr>
          <w:p w:rsidR="000B056B" w:rsidRDefault="000B056B">
            <w:pPr>
              <w:pStyle w:val="ConsPlusNormal"/>
            </w:pPr>
            <w: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0704</w:t>
            </w:r>
          </w:p>
        </w:tc>
        <w:tc>
          <w:tcPr>
            <w:tcW w:w="907" w:type="dxa"/>
            <w:vAlign w:val="center"/>
          </w:tcPr>
          <w:p w:rsidR="000B056B" w:rsidRDefault="000B056B">
            <w:pPr>
              <w:pStyle w:val="ConsPlusNormal"/>
              <w:jc w:val="center"/>
            </w:pPr>
            <w:r>
              <w:t>15 2 Е6 51770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20 491,8</w:t>
            </w:r>
          </w:p>
        </w:tc>
        <w:tc>
          <w:tcPr>
            <w:tcW w:w="1264" w:type="dxa"/>
            <w:vAlign w:val="center"/>
          </w:tcPr>
          <w:p w:rsidR="000B056B" w:rsidRDefault="000B056B">
            <w:pPr>
              <w:pStyle w:val="ConsPlusNormal"/>
              <w:jc w:val="center"/>
            </w:pPr>
            <w:r>
              <w:t>20 491,8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20 491,8</w:t>
            </w:r>
          </w:p>
        </w:tc>
      </w:tr>
      <w:tr w:rsidR="000B056B">
        <w:tc>
          <w:tcPr>
            <w:tcW w:w="1361" w:type="dxa"/>
            <w:vMerge w:val="restart"/>
          </w:tcPr>
          <w:p w:rsidR="000B056B" w:rsidRDefault="000B056B">
            <w:pPr>
              <w:pStyle w:val="ConsPlusNormal"/>
            </w:pPr>
            <w:r>
              <w:t>Подпрограмма 3</w:t>
            </w:r>
          </w:p>
        </w:tc>
        <w:tc>
          <w:tcPr>
            <w:tcW w:w="2154" w:type="dxa"/>
            <w:vMerge w:val="restart"/>
          </w:tcPr>
          <w:p w:rsidR="000B056B" w:rsidRDefault="000B056B">
            <w:pPr>
              <w:pStyle w:val="ConsPlusNormal"/>
            </w:pPr>
            <w:r>
              <w:t xml:space="preserve">Наука </w:t>
            </w:r>
            <w:hyperlink w:anchor="P21520" w:history="1">
              <w:r>
                <w:rPr>
                  <w:color w:val="0000FF"/>
                </w:rPr>
                <w:t>&lt;1&gt;</w:t>
              </w:r>
            </w:hyperlink>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1 664 863,8</w:t>
            </w:r>
          </w:p>
        </w:tc>
        <w:tc>
          <w:tcPr>
            <w:tcW w:w="1264" w:type="dxa"/>
            <w:vAlign w:val="center"/>
          </w:tcPr>
          <w:p w:rsidR="000B056B" w:rsidRDefault="000B056B">
            <w:pPr>
              <w:pStyle w:val="ConsPlusNormal"/>
              <w:jc w:val="center"/>
            </w:pPr>
            <w:r>
              <w:t>120 925,8</w:t>
            </w:r>
          </w:p>
        </w:tc>
        <w:tc>
          <w:tcPr>
            <w:tcW w:w="1084" w:type="dxa"/>
            <w:vAlign w:val="center"/>
          </w:tcPr>
          <w:p w:rsidR="000B056B" w:rsidRDefault="000B056B">
            <w:pPr>
              <w:pStyle w:val="ConsPlusNormal"/>
              <w:jc w:val="center"/>
            </w:pPr>
            <w:r>
              <w:t>351 774,0</w:t>
            </w:r>
          </w:p>
        </w:tc>
        <w:tc>
          <w:tcPr>
            <w:tcW w:w="1084" w:type="dxa"/>
            <w:vAlign w:val="center"/>
          </w:tcPr>
          <w:p w:rsidR="000B056B" w:rsidRDefault="000B056B">
            <w:pPr>
              <w:pStyle w:val="ConsPlusNormal"/>
              <w:jc w:val="center"/>
            </w:pPr>
            <w:r>
              <w:t>340 898,0</w:t>
            </w:r>
          </w:p>
        </w:tc>
        <w:tc>
          <w:tcPr>
            <w:tcW w:w="1084" w:type="dxa"/>
            <w:vAlign w:val="center"/>
          </w:tcPr>
          <w:p w:rsidR="000B056B" w:rsidRDefault="000B056B">
            <w:pPr>
              <w:pStyle w:val="ConsPlusNormal"/>
              <w:jc w:val="center"/>
            </w:pPr>
            <w:r>
              <w:t>341 199,0</w:t>
            </w:r>
          </w:p>
        </w:tc>
        <w:tc>
          <w:tcPr>
            <w:tcW w:w="1084" w:type="dxa"/>
            <w:vAlign w:val="center"/>
          </w:tcPr>
          <w:p w:rsidR="000B056B" w:rsidRDefault="000B056B">
            <w:pPr>
              <w:pStyle w:val="ConsPlusNormal"/>
              <w:jc w:val="center"/>
            </w:pPr>
            <w:r>
              <w:t>341 199,0</w:t>
            </w:r>
          </w:p>
        </w:tc>
        <w:tc>
          <w:tcPr>
            <w:tcW w:w="1264" w:type="dxa"/>
            <w:vAlign w:val="center"/>
          </w:tcPr>
          <w:p w:rsidR="000B056B" w:rsidRDefault="000B056B">
            <w:pPr>
              <w:pStyle w:val="ConsPlusNormal"/>
              <w:jc w:val="center"/>
            </w:pPr>
            <w:r>
              <w:t>1 495 995,8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168 499,0</w:t>
            </w:r>
          </w:p>
        </w:tc>
        <w:tc>
          <w:tcPr>
            <w:tcW w:w="1264" w:type="dxa"/>
            <w:vAlign w:val="center"/>
          </w:tcPr>
          <w:p w:rsidR="000B056B" w:rsidRDefault="000B056B">
            <w:pPr>
              <w:pStyle w:val="ConsPlusNormal"/>
              <w:jc w:val="center"/>
            </w:pPr>
            <w:r>
              <w:t>831,0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831,0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Министерство экономического развития и </w:t>
            </w:r>
            <w:r>
              <w:lastRenderedPageBreak/>
              <w:t>промышленности области</w:t>
            </w:r>
          </w:p>
        </w:tc>
        <w:tc>
          <w:tcPr>
            <w:tcW w:w="694" w:type="dxa"/>
            <w:vAlign w:val="center"/>
          </w:tcPr>
          <w:p w:rsidR="000B056B" w:rsidRDefault="000B056B">
            <w:pPr>
              <w:pStyle w:val="ConsPlusNormal"/>
              <w:jc w:val="center"/>
            </w:pPr>
            <w:r>
              <w:lastRenderedPageBreak/>
              <w:t>805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1 442 208,0</w:t>
            </w:r>
          </w:p>
        </w:tc>
        <w:tc>
          <w:tcPr>
            <w:tcW w:w="1264" w:type="dxa"/>
            <w:vAlign w:val="center"/>
          </w:tcPr>
          <w:p w:rsidR="000B056B" w:rsidRDefault="000B056B">
            <w:pPr>
              <w:pStyle w:val="ConsPlusNormal"/>
              <w:jc w:val="center"/>
            </w:pPr>
            <w:r>
              <w:t>67 138,0</w:t>
            </w:r>
          </w:p>
        </w:tc>
        <w:tc>
          <w:tcPr>
            <w:tcW w:w="1084" w:type="dxa"/>
            <w:vAlign w:val="center"/>
          </w:tcPr>
          <w:p w:rsidR="000B056B" w:rsidRDefault="000B056B">
            <w:pPr>
              <w:pStyle w:val="ConsPlusNormal"/>
              <w:jc w:val="center"/>
            </w:pPr>
            <w:r>
              <w:t>351 774,0</w:t>
            </w:r>
          </w:p>
        </w:tc>
        <w:tc>
          <w:tcPr>
            <w:tcW w:w="1084" w:type="dxa"/>
            <w:vAlign w:val="center"/>
          </w:tcPr>
          <w:p w:rsidR="000B056B" w:rsidRDefault="000B056B">
            <w:pPr>
              <w:pStyle w:val="ConsPlusNormal"/>
              <w:jc w:val="center"/>
            </w:pPr>
            <w:r>
              <w:t>340 898,0</w:t>
            </w:r>
          </w:p>
        </w:tc>
        <w:tc>
          <w:tcPr>
            <w:tcW w:w="1084" w:type="dxa"/>
            <w:vAlign w:val="center"/>
          </w:tcPr>
          <w:p w:rsidR="000B056B" w:rsidRDefault="000B056B">
            <w:pPr>
              <w:pStyle w:val="ConsPlusNormal"/>
              <w:jc w:val="center"/>
            </w:pPr>
            <w:r>
              <w:t>341 199,0</w:t>
            </w:r>
          </w:p>
        </w:tc>
        <w:tc>
          <w:tcPr>
            <w:tcW w:w="1084" w:type="dxa"/>
            <w:vAlign w:val="center"/>
          </w:tcPr>
          <w:p w:rsidR="000B056B" w:rsidRDefault="000B056B">
            <w:pPr>
              <w:pStyle w:val="ConsPlusNormal"/>
              <w:jc w:val="center"/>
            </w:pPr>
            <w:r>
              <w:t>341 199,0</w:t>
            </w:r>
          </w:p>
        </w:tc>
        <w:tc>
          <w:tcPr>
            <w:tcW w:w="1264" w:type="dxa"/>
            <w:vAlign w:val="center"/>
          </w:tcPr>
          <w:p w:rsidR="000B056B" w:rsidRDefault="000B056B">
            <w:pPr>
              <w:pStyle w:val="ConsPlusNormal"/>
              <w:jc w:val="center"/>
            </w:pPr>
            <w:r>
              <w:t>1 442 208,0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1 200,0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52 956,8</w:t>
            </w:r>
          </w:p>
        </w:tc>
        <w:tc>
          <w:tcPr>
            <w:tcW w:w="1264" w:type="dxa"/>
            <w:vAlign w:val="center"/>
          </w:tcPr>
          <w:p w:rsidR="000B056B" w:rsidRDefault="000B056B">
            <w:pPr>
              <w:pStyle w:val="ConsPlusNormal"/>
              <w:jc w:val="center"/>
            </w:pPr>
            <w:r>
              <w:t>52 956,8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52 956,8</w:t>
            </w:r>
          </w:p>
        </w:tc>
      </w:tr>
      <w:tr w:rsidR="000B056B">
        <w:tc>
          <w:tcPr>
            <w:tcW w:w="1361" w:type="dxa"/>
            <w:vMerge w:val="restart"/>
          </w:tcPr>
          <w:p w:rsidR="000B056B" w:rsidRDefault="000B056B">
            <w:pPr>
              <w:pStyle w:val="ConsPlusNormal"/>
            </w:pPr>
            <w:r>
              <w:t>Основное мероприятие 3.1</w:t>
            </w:r>
          </w:p>
        </w:tc>
        <w:tc>
          <w:tcPr>
            <w:tcW w:w="2154" w:type="dxa"/>
            <w:vMerge w:val="restart"/>
          </w:tcPr>
          <w:p w:rsidR="000B056B" w:rsidRDefault="000B056B">
            <w:pPr>
              <w:pStyle w:val="ConsPlusNormal"/>
            </w:pPr>
            <w:r>
              <w:t>Содействие развитию вузовской науки</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197 681,8</w:t>
            </w:r>
          </w:p>
        </w:tc>
        <w:tc>
          <w:tcPr>
            <w:tcW w:w="1264" w:type="dxa"/>
            <w:vAlign w:val="center"/>
          </w:tcPr>
          <w:p w:rsidR="000B056B" w:rsidRDefault="000B056B">
            <w:pPr>
              <w:pStyle w:val="ConsPlusNormal"/>
              <w:jc w:val="center"/>
            </w:pPr>
            <w:r>
              <w:t>10 925,8</w:t>
            </w:r>
          </w:p>
        </w:tc>
        <w:tc>
          <w:tcPr>
            <w:tcW w:w="1084" w:type="dxa"/>
            <w:vAlign w:val="center"/>
          </w:tcPr>
          <w:p w:rsidR="000B056B" w:rsidRDefault="000B056B">
            <w:pPr>
              <w:pStyle w:val="ConsPlusNormal"/>
              <w:jc w:val="center"/>
            </w:pPr>
            <w:r>
              <w:t>22 268,0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264" w:type="dxa"/>
            <w:vAlign w:val="center"/>
          </w:tcPr>
          <w:p w:rsidR="000B056B" w:rsidRDefault="000B056B">
            <w:pPr>
              <w:pStyle w:val="ConsPlusNormal"/>
              <w:jc w:val="center"/>
            </w:pPr>
            <w:r>
              <w:t>103 057,8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94 255,0</w:t>
            </w:r>
          </w:p>
        </w:tc>
        <w:tc>
          <w:tcPr>
            <w:tcW w:w="1264" w:type="dxa"/>
            <w:vAlign w:val="center"/>
          </w:tcPr>
          <w:p w:rsidR="000B056B" w:rsidRDefault="000B056B">
            <w:pPr>
              <w:pStyle w:val="ConsPlusNormal"/>
              <w:jc w:val="center"/>
            </w:pPr>
            <w:r>
              <w:t>831,0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831,0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1 200,0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92 770,0</w:t>
            </w:r>
          </w:p>
        </w:tc>
        <w:tc>
          <w:tcPr>
            <w:tcW w:w="1264" w:type="dxa"/>
            <w:vAlign w:val="center"/>
          </w:tcPr>
          <w:p w:rsidR="000B056B" w:rsidRDefault="000B056B">
            <w:pPr>
              <w:pStyle w:val="ConsPlusNormal"/>
              <w:jc w:val="center"/>
            </w:pPr>
            <w:r>
              <w:t>638,0</w:t>
            </w:r>
          </w:p>
        </w:tc>
        <w:tc>
          <w:tcPr>
            <w:tcW w:w="1084" w:type="dxa"/>
            <w:vAlign w:val="center"/>
          </w:tcPr>
          <w:p w:rsidR="000B056B" w:rsidRDefault="000B056B">
            <w:pPr>
              <w:pStyle w:val="ConsPlusNormal"/>
              <w:jc w:val="center"/>
            </w:pPr>
            <w:r>
              <w:t>22 268,0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084" w:type="dxa"/>
            <w:vAlign w:val="center"/>
          </w:tcPr>
          <w:p w:rsidR="000B056B" w:rsidRDefault="000B056B">
            <w:pPr>
              <w:pStyle w:val="ConsPlusNormal"/>
              <w:jc w:val="center"/>
            </w:pPr>
            <w:r>
              <w:t>23 288,0</w:t>
            </w:r>
          </w:p>
        </w:tc>
        <w:tc>
          <w:tcPr>
            <w:tcW w:w="1264" w:type="dxa"/>
            <w:vAlign w:val="center"/>
          </w:tcPr>
          <w:p w:rsidR="000B056B" w:rsidRDefault="000B056B">
            <w:pPr>
              <w:pStyle w:val="ConsPlusNormal"/>
              <w:jc w:val="center"/>
            </w:pPr>
            <w:r>
              <w:t>92 770,0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9 456,8</w:t>
            </w:r>
          </w:p>
        </w:tc>
        <w:tc>
          <w:tcPr>
            <w:tcW w:w="1264" w:type="dxa"/>
            <w:vAlign w:val="center"/>
          </w:tcPr>
          <w:p w:rsidR="000B056B" w:rsidRDefault="000B056B">
            <w:pPr>
              <w:pStyle w:val="ConsPlusNormal"/>
              <w:jc w:val="center"/>
            </w:pPr>
            <w:r>
              <w:t>9 456,8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9 456,8</w:t>
            </w:r>
          </w:p>
        </w:tc>
      </w:tr>
      <w:tr w:rsidR="000B056B">
        <w:tc>
          <w:tcPr>
            <w:tcW w:w="1361" w:type="dxa"/>
            <w:vMerge w:val="restart"/>
          </w:tcPr>
          <w:p w:rsidR="000B056B" w:rsidRDefault="000B056B">
            <w:pPr>
              <w:pStyle w:val="ConsPlusNormal"/>
            </w:pPr>
            <w:r>
              <w:t>Мероприятие 3.1.1</w:t>
            </w:r>
          </w:p>
        </w:tc>
        <w:tc>
          <w:tcPr>
            <w:tcW w:w="2154" w:type="dxa"/>
          </w:tcPr>
          <w:p w:rsidR="000B056B" w:rsidRDefault="000B056B">
            <w:pPr>
              <w:pStyle w:val="ConsPlusNormal"/>
            </w:pPr>
            <w:r>
              <w:t>Мероприятия (Закупка товаров, работ и услуг для обеспечения государственных нужд)</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w:t>
            </w:r>
          </w:p>
          <w:p w:rsidR="000B056B" w:rsidRDefault="000B056B">
            <w:pPr>
              <w:pStyle w:val="ConsPlusNormal"/>
              <w:jc w:val="center"/>
            </w:pPr>
            <w:r>
              <w:t>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23 919,0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tcPr>
          <w:p w:rsidR="000B056B" w:rsidRDefault="000B056B">
            <w:pPr>
              <w:pStyle w:val="ConsPlusNormal"/>
            </w:pPr>
            <w:r>
              <w:t xml:space="preserve">Мероприятия </w:t>
            </w:r>
            <w:r>
              <w:lastRenderedPageBreak/>
              <w:t>(Социальное обеспечение и иные выплаты населению)</w:t>
            </w:r>
          </w:p>
        </w:tc>
        <w:tc>
          <w:tcPr>
            <w:tcW w:w="2284" w:type="dxa"/>
          </w:tcPr>
          <w:p w:rsidR="000B056B" w:rsidRDefault="000B056B">
            <w:pPr>
              <w:pStyle w:val="ConsPlusNormal"/>
            </w:pPr>
            <w:r>
              <w:lastRenderedPageBreak/>
              <w:t xml:space="preserve">Департамент </w:t>
            </w:r>
            <w:r>
              <w:lastRenderedPageBreak/>
              <w:t>внутренней политики 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 xml:space="preserve">15 3 01 </w:t>
            </w:r>
            <w:r>
              <w:lastRenderedPageBreak/>
              <w:t>29990</w:t>
            </w:r>
          </w:p>
        </w:tc>
        <w:tc>
          <w:tcPr>
            <w:tcW w:w="484" w:type="dxa"/>
            <w:vAlign w:val="center"/>
          </w:tcPr>
          <w:p w:rsidR="000B056B" w:rsidRDefault="000B056B">
            <w:pPr>
              <w:pStyle w:val="ConsPlusNormal"/>
              <w:jc w:val="center"/>
            </w:pPr>
            <w:r>
              <w:lastRenderedPageBreak/>
              <w:t>300</w:t>
            </w:r>
          </w:p>
        </w:tc>
        <w:tc>
          <w:tcPr>
            <w:tcW w:w="1474" w:type="dxa"/>
            <w:vAlign w:val="center"/>
          </w:tcPr>
          <w:p w:rsidR="000B056B" w:rsidRDefault="000B056B">
            <w:pPr>
              <w:pStyle w:val="ConsPlusNormal"/>
              <w:jc w:val="center"/>
            </w:pPr>
            <w:r>
              <w:t>820,0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val="restart"/>
          </w:tcPr>
          <w:p w:rsidR="000B056B" w:rsidRDefault="000B056B">
            <w:pPr>
              <w:pStyle w:val="ConsPlusNormal"/>
            </w:pPr>
            <w:r>
              <w:t>Мероприятия (Закупка товаров, работ и услуг для обеспечения государственных нужд)</w:t>
            </w: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1 800,0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450,0</w:t>
            </w:r>
          </w:p>
        </w:tc>
        <w:tc>
          <w:tcPr>
            <w:tcW w:w="1084" w:type="dxa"/>
            <w:vAlign w:val="center"/>
          </w:tcPr>
          <w:p w:rsidR="000B056B" w:rsidRDefault="000B056B">
            <w:pPr>
              <w:pStyle w:val="ConsPlusNormal"/>
              <w:jc w:val="center"/>
            </w:pPr>
            <w:r>
              <w:t>450,0</w:t>
            </w:r>
          </w:p>
        </w:tc>
        <w:tc>
          <w:tcPr>
            <w:tcW w:w="1084" w:type="dxa"/>
            <w:vAlign w:val="center"/>
          </w:tcPr>
          <w:p w:rsidR="000B056B" w:rsidRDefault="000B056B">
            <w:pPr>
              <w:pStyle w:val="ConsPlusNormal"/>
              <w:jc w:val="center"/>
            </w:pPr>
            <w:r>
              <w:t>450,0</w:t>
            </w:r>
          </w:p>
        </w:tc>
        <w:tc>
          <w:tcPr>
            <w:tcW w:w="1084" w:type="dxa"/>
            <w:vAlign w:val="center"/>
          </w:tcPr>
          <w:p w:rsidR="000B056B" w:rsidRDefault="000B056B">
            <w:pPr>
              <w:pStyle w:val="ConsPlusNormal"/>
              <w:jc w:val="center"/>
            </w:pPr>
            <w:r>
              <w:t>450,0</w:t>
            </w:r>
          </w:p>
        </w:tc>
        <w:tc>
          <w:tcPr>
            <w:tcW w:w="1264" w:type="dxa"/>
            <w:vAlign w:val="center"/>
          </w:tcPr>
          <w:p w:rsidR="000B056B" w:rsidRDefault="000B056B">
            <w:pPr>
              <w:pStyle w:val="ConsPlusNormal"/>
              <w:jc w:val="center"/>
            </w:pPr>
            <w:r>
              <w:t>1 800,0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524,8</w:t>
            </w:r>
          </w:p>
        </w:tc>
        <w:tc>
          <w:tcPr>
            <w:tcW w:w="1264" w:type="dxa"/>
            <w:vAlign w:val="center"/>
          </w:tcPr>
          <w:p w:rsidR="000B056B" w:rsidRDefault="000B056B">
            <w:pPr>
              <w:pStyle w:val="ConsPlusNormal"/>
              <w:jc w:val="center"/>
            </w:pPr>
            <w:r>
              <w:t>524,8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524,8</w:t>
            </w:r>
          </w:p>
        </w:tc>
      </w:tr>
      <w:tr w:rsidR="000B056B">
        <w:tc>
          <w:tcPr>
            <w:tcW w:w="1361" w:type="dxa"/>
            <w:vMerge/>
          </w:tcPr>
          <w:p w:rsidR="000B056B" w:rsidRDefault="000B056B">
            <w:pPr>
              <w:spacing w:after="1" w:line="0" w:lineRule="atLeast"/>
            </w:pPr>
          </w:p>
        </w:tc>
        <w:tc>
          <w:tcPr>
            <w:tcW w:w="2154" w:type="dxa"/>
            <w:vMerge w:val="restart"/>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1 640,0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410,0</w:t>
            </w:r>
          </w:p>
        </w:tc>
        <w:tc>
          <w:tcPr>
            <w:tcW w:w="1084" w:type="dxa"/>
            <w:vAlign w:val="center"/>
          </w:tcPr>
          <w:p w:rsidR="000B056B" w:rsidRDefault="000B056B">
            <w:pPr>
              <w:pStyle w:val="ConsPlusNormal"/>
              <w:jc w:val="center"/>
            </w:pPr>
            <w:r>
              <w:t>410,0</w:t>
            </w:r>
          </w:p>
        </w:tc>
        <w:tc>
          <w:tcPr>
            <w:tcW w:w="1084" w:type="dxa"/>
            <w:vAlign w:val="center"/>
          </w:tcPr>
          <w:p w:rsidR="000B056B" w:rsidRDefault="000B056B">
            <w:pPr>
              <w:pStyle w:val="ConsPlusNormal"/>
              <w:jc w:val="center"/>
            </w:pPr>
            <w:r>
              <w:t>410,0</w:t>
            </w:r>
          </w:p>
        </w:tc>
        <w:tc>
          <w:tcPr>
            <w:tcW w:w="1084" w:type="dxa"/>
            <w:vAlign w:val="center"/>
          </w:tcPr>
          <w:p w:rsidR="000B056B" w:rsidRDefault="000B056B">
            <w:pPr>
              <w:pStyle w:val="ConsPlusNormal"/>
              <w:jc w:val="center"/>
            </w:pPr>
            <w:r>
              <w:t>410,0</w:t>
            </w:r>
          </w:p>
        </w:tc>
        <w:tc>
          <w:tcPr>
            <w:tcW w:w="1264" w:type="dxa"/>
            <w:vAlign w:val="center"/>
          </w:tcPr>
          <w:p w:rsidR="000B056B" w:rsidRDefault="000B056B">
            <w:pPr>
              <w:pStyle w:val="ConsPlusNormal"/>
              <w:jc w:val="center"/>
            </w:pPr>
            <w:r>
              <w:t>1 640,0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410,0</w:t>
            </w:r>
          </w:p>
        </w:tc>
        <w:tc>
          <w:tcPr>
            <w:tcW w:w="1264" w:type="dxa"/>
            <w:vAlign w:val="center"/>
          </w:tcPr>
          <w:p w:rsidR="000B056B" w:rsidRDefault="000B056B">
            <w:pPr>
              <w:pStyle w:val="ConsPlusNormal"/>
              <w:jc w:val="center"/>
            </w:pPr>
            <w:r>
              <w:t>410,0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410,0</w:t>
            </w:r>
          </w:p>
        </w:tc>
      </w:tr>
      <w:tr w:rsidR="000B056B">
        <w:tc>
          <w:tcPr>
            <w:tcW w:w="1361" w:type="dxa"/>
            <w:vMerge w:val="restart"/>
          </w:tcPr>
          <w:p w:rsidR="000B056B" w:rsidRDefault="000B056B">
            <w:pPr>
              <w:pStyle w:val="ConsPlusNormal"/>
            </w:pPr>
            <w:r>
              <w:t>Мероприятие 3.1.2</w:t>
            </w:r>
          </w:p>
        </w:tc>
        <w:tc>
          <w:tcPr>
            <w:tcW w:w="2154" w:type="dxa"/>
            <w:vMerge w:val="restart"/>
          </w:tcPr>
          <w:p w:rsidR="000B056B" w:rsidRDefault="000B056B">
            <w:pPr>
              <w:pStyle w:val="ConsPlusNormal"/>
            </w:pPr>
            <w:r>
              <w:t>Стипендии (Социальное обеспечение и иные выплаты населению)</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168 568,0</w:t>
            </w:r>
          </w:p>
        </w:tc>
        <w:tc>
          <w:tcPr>
            <w:tcW w:w="1264" w:type="dxa"/>
            <w:vAlign w:val="center"/>
          </w:tcPr>
          <w:p w:rsidR="000B056B" w:rsidRDefault="000B056B">
            <w:pPr>
              <w:pStyle w:val="ConsPlusNormal"/>
              <w:jc w:val="center"/>
            </w:pPr>
            <w:r>
              <w:t>9 991,0</w:t>
            </w:r>
          </w:p>
        </w:tc>
        <w:tc>
          <w:tcPr>
            <w:tcW w:w="1084" w:type="dxa"/>
            <w:vAlign w:val="center"/>
          </w:tcPr>
          <w:p w:rsidR="000B056B" w:rsidRDefault="000B056B">
            <w:pPr>
              <w:pStyle w:val="ConsPlusNormal"/>
              <w:jc w:val="center"/>
            </w:pPr>
            <w:r>
              <w:t>21 408,0</w:t>
            </w:r>
          </w:p>
        </w:tc>
        <w:tc>
          <w:tcPr>
            <w:tcW w:w="1084" w:type="dxa"/>
            <w:vAlign w:val="center"/>
          </w:tcPr>
          <w:p w:rsidR="000B056B" w:rsidRDefault="000B056B">
            <w:pPr>
              <w:pStyle w:val="ConsPlusNormal"/>
              <w:jc w:val="center"/>
            </w:pPr>
            <w:r>
              <w:t>22 428,0</w:t>
            </w:r>
          </w:p>
        </w:tc>
        <w:tc>
          <w:tcPr>
            <w:tcW w:w="1084" w:type="dxa"/>
            <w:vAlign w:val="center"/>
          </w:tcPr>
          <w:p w:rsidR="000B056B" w:rsidRDefault="000B056B">
            <w:pPr>
              <w:pStyle w:val="ConsPlusNormal"/>
              <w:jc w:val="center"/>
            </w:pPr>
            <w:r>
              <w:t>22 428,0</w:t>
            </w:r>
          </w:p>
        </w:tc>
        <w:tc>
          <w:tcPr>
            <w:tcW w:w="1084" w:type="dxa"/>
            <w:vAlign w:val="center"/>
          </w:tcPr>
          <w:p w:rsidR="000B056B" w:rsidRDefault="000B056B">
            <w:pPr>
              <w:pStyle w:val="ConsPlusNormal"/>
              <w:jc w:val="center"/>
            </w:pPr>
            <w:r>
              <w:t>22 428,0</w:t>
            </w:r>
          </w:p>
        </w:tc>
        <w:tc>
          <w:tcPr>
            <w:tcW w:w="1264" w:type="dxa"/>
            <w:vAlign w:val="center"/>
          </w:tcPr>
          <w:p w:rsidR="000B056B" w:rsidRDefault="000B056B">
            <w:pPr>
              <w:pStyle w:val="ConsPlusNormal"/>
              <w:jc w:val="center"/>
            </w:pPr>
            <w:r>
              <w:t>98 683,0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69 516,0</w:t>
            </w:r>
          </w:p>
        </w:tc>
        <w:tc>
          <w:tcPr>
            <w:tcW w:w="1264" w:type="dxa"/>
            <w:vAlign w:val="center"/>
          </w:tcPr>
          <w:p w:rsidR="000B056B" w:rsidRDefault="000B056B">
            <w:pPr>
              <w:pStyle w:val="ConsPlusNormal"/>
              <w:jc w:val="center"/>
            </w:pPr>
            <w:r>
              <w:t>831,0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831,0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8 932,0</w:t>
            </w:r>
          </w:p>
        </w:tc>
        <w:tc>
          <w:tcPr>
            <w:tcW w:w="1264" w:type="dxa"/>
            <w:vAlign w:val="center"/>
          </w:tcPr>
          <w:p w:rsidR="000B056B" w:rsidRDefault="000B056B">
            <w:pPr>
              <w:pStyle w:val="ConsPlusNormal"/>
              <w:jc w:val="center"/>
            </w:pPr>
            <w:r>
              <w:t>8 932,0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8 932,0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Министерство </w:t>
            </w:r>
            <w:r>
              <w:lastRenderedPageBreak/>
              <w:t>экономического развития и промышленности области</w:t>
            </w:r>
          </w:p>
        </w:tc>
        <w:tc>
          <w:tcPr>
            <w:tcW w:w="694" w:type="dxa"/>
            <w:vAlign w:val="center"/>
          </w:tcPr>
          <w:p w:rsidR="000B056B" w:rsidRDefault="000B056B">
            <w:pPr>
              <w:pStyle w:val="ConsPlusNormal"/>
              <w:jc w:val="center"/>
            </w:pPr>
            <w:r>
              <w:lastRenderedPageBreak/>
              <w:t>805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 xml:space="preserve">15 3 01 </w:t>
            </w:r>
            <w:r>
              <w:lastRenderedPageBreak/>
              <w:t>12230</w:t>
            </w:r>
          </w:p>
        </w:tc>
        <w:tc>
          <w:tcPr>
            <w:tcW w:w="484" w:type="dxa"/>
            <w:vAlign w:val="center"/>
          </w:tcPr>
          <w:p w:rsidR="000B056B" w:rsidRDefault="000B056B">
            <w:pPr>
              <w:pStyle w:val="ConsPlusNormal"/>
              <w:jc w:val="center"/>
            </w:pPr>
            <w:r>
              <w:lastRenderedPageBreak/>
              <w:t>300</w:t>
            </w:r>
          </w:p>
        </w:tc>
        <w:tc>
          <w:tcPr>
            <w:tcW w:w="1474" w:type="dxa"/>
            <w:vAlign w:val="center"/>
          </w:tcPr>
          <w:p w:rsidR="000B056B" w:rsidRDefault="000B056B">
            <w:pPr>
              <w:pStyle w:val="ConsPlusNormal"/>
              <w:jc w:val="center"/>
            </w:pPr>
            <w:r>
              <w:t>88 920,0</w:t>
            </w:r>
          </w:p>
        </w:tc>
        <w:tc>
          <w:tcPr>
            <w:tcW w:w="1264" w:type="dxa"/>
            <w:vAlign w:val="center"/>
          </w:tcPr>
          <w:p w:rsidR="000B056B" w:rsidRDefault="000B056B">
            <w:pPr>
              <w:pStyle w:val="ConsPlusNormal"/>
              <w:jc w:val="center"/>
            </w:pPr>
            <w:r>
              <w:t>228,0</w:t>
            </w:r>
          </w:p>
        </w:tc>
        <w:tc>
          <w:tcPr>
            <w:tcW w:w="1084" w:type="dxa"/>
            <w:vAlign w:val="center"/>
          </w:tcPr>
          <w:p w:rsidR="000B056B" w:rsidRDefault="000B056B">
            <w:pPr>
              <w:pStyle w:val="ConsPlusNormal"/>
              <w:jc w:val="center"/>
            </w:pPr>
            <w:r>
              <w:t>21 408,0</w:t>
            </w:r>
          </w:p>
        </w:tc>
        <w:tc>
          <w:tcPr>
            <w:tcW w:w="1084" w:type="dxa"/>
            <w:vAlign w:val="center"/>
          </w:tcPr>
          <w:p w:rsidR="000B056B" w:rsidRDefault="000B056B">
            <w:pPr>
              <w:pStyle w:val="ConsPlusNormal"/>
              <w:jc w:val="center"/>
            </w:pPr>
            <w:r>
              <w:t>22 428,0</w:t>
            </w:r>
          </w:p>
        </w:tc>
        <w:tc>
          <w:tcPr>
            <w:tcW w:w="1084" w:type="dxa"/>
            <w:vAlign w:val="center"/>
          </w:tcPr>
          <w:p w:rsidR="000B056B" w:rsidRDefault="000B056B">
            <w:pPr>
              <w:pStyle w:val="ConsPlusNormal"/>
              <w:jc w:val="center"/>
            </w:pPr>
            <w:r>
              <w:t>22 428,0</w:t>
            </w:r>
          </w:p>
        </w:tc>
        <w:tc>
          <w:tcPr>
            <w:tcW w:w="1084" w:type="dxa"/>
            <w:vAlign w:val="center"/>
          </w:tcPr>
          <w:p w:rsidR="000B056B" w:rsidRDefault="000B056B">
            <w:pPr>
              <w:pStyle w:val="ConsPlusNormal"/>
              <w:jc w:val="center"/>
            </w:pPr>
            <w:r>
              <w:t>22 428,0</w:t>
            </w:r>
          </w:p>
        </w:tc>
        <w:tc>
          <w:tcPr>
            <w:tcW w:w="1264" w:type="dxa"/>
            <w:vAlign w:val="center"/>
          </w:tcPr>
          <w:p w:rsidR="000B056B" w:rsidRDefault="000B056B">
            <w:pPr>
              <w:pStyle w:val="ConsPlusNormal"/>
              <w:jc w:val="center"/>
            </w:pPr>
            <w:r>
              <w:t>88 920,0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15 3 01 12230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1 200,0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Основное мероприятие 3.2</w:t>
            </w:r>
          </w:p>
        </w:tc>
        <w:tc>
          <w:tcPr>
            <w:tcW w:w="2154" w:type="dxa"/>
            <w:vMerge w:val="restart"/>
          </w:tcPr>
          <w:p w:rsidR="000B056B" w:rsidRDefault="000B056B">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653 182,0</w:t>
            </w:r>
          </w:p>
        </w:tc>
        <w:tc>
          <w:tcPr>
            <w:tcW w:w="1264" w:type="dxa"/>
            <w:vAlign w:val="center"/>
          </w:tcPr>
          <w:p w:rsidR="000B056B" w:rsidRDefault="000B056B">
            <w:pPr>
              <w:pStyle w:val="ConsPlusNormal"/>
              <w:jc w:val="center"/>
            </w:pPr>
            <w:r>
              <w:t>110 000,0</w:t>
            </w:r>
          </w:p>
        </w:tc>
        <w:tc>
          <w:tcPr>
            <w:tcW w:w="1084" w:type="dxa"/>
            <w:vAlign w:val="center"/>
          </w:tcPr>
          <w:p w:rsidR="000B056B" w:rsidRDefault="000B056B">
            <w:pPr>
              <w:pStyle w:val="ConsPlusNormal"/>
              <w:jc w:val="center"/>
            </w:pPr>
            <w:r>
              <w:t>115 506,0</w:t>
            </w:r>
          </w:p>
        </w:tc>
        <w:tc>
          <w:tcPr>
            <w:tcW w:w="1084" w:type="dxa"/>
            <w:vAlign w:val="center"/>
          </w:tcPr>
          <w:p w:rsidR="000B056B" w:rsidRDefault="000B056B">
            <w:pPr>
              <w:pStyle w:val="ConsPlusNormal"/>
              <w:jc w:val="center"/>
            </w:pPr>
            <w:r>
              <w:t>117 610,0</w:t>
            </w:r>
          </w:p>
        </w:tc>
        <w:tc>
          <w:tcPr>
            <w:tcW w:w="1084" w:type="dxa"/>
            <w:vAlign w:val="center"/>
          </w:tcPr>
          <w:p w:rsidR="000B056B" w:rsidRDefault="000B056B">
            <w:pPr>
              <w:pStyle w:val="ConsPlusNormal"/>
              <w:jc w:val="center"/>
            </w:pPr>
            <w:r>
              <w:t>117 911,0</w:t>
            </w:r>
          </w:p>
        </w:tc>
        <w:tc>
          <w:tcPr>
            <w:tcW w:w="1084" w:type="dxa"/>
            <w:vAlign w:val="center"/>
          </w:tcPr>
          <w:p w:rsidR="000B056B" w:rsidRDefault="000B056B">
            <w:pPr>
              <w:pStyle w:val="ConsPlusNormal"/>
              <w:jc w:val="center"/>
            </w:pPr>
            <w:r>
              <w:t>117 911,0</w:t>
            </w:r>
          </w:p>
        </w:tc>
        <w:tc>
          <w:tcPr>
            <w:tcW w:w="1264" w:type="dxa"/>
            <w:vAlign w:val="center"/>
          </w:tcPr>
          <w:p w:rsidR="000B056B" w:rsidRDefault="000B056B">
            <w:pPr>
              <w:pStyle w:val="ConsPlusNormal"/>
              <w:jc w:val="center"/>
            </w:pPr>
            <w:r>
              <w:t>578 938,0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74 244,0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15 3 02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535 438,0</w:t>
            </w:r>
          </w:p>
        </w:tc>
        <w:tc>
          <w:tcPr>
            <w:tcW w:w="1264" w:type="dxa"/>
            <w:vAlign w:val="center"/>
          </w:tcPr>
          <w:p w:rsidR="000B056B" w:rsidRDefault="000B056B">
            <w:pPr>
              <w:pStyle w:val="ConsPlusNormal"/>
              <w:jc w:val="center"/>
            </w:pPr>
            <w:r>
              <w:t>66 500,0</w:t>
            </w:r>
          </w:p>
        </w:tc>
        <w:tc>
          <w:tcPr>
            <w:tcW w:w="1084" w:type="dxa"/>
            <w:vAlign w:val="center"/>
          </w:tcPr>
          <w:p w:rsidR="000B056B" w:rsidRDefault="000B056B">
            <w:pPr>
              <w:pStyle w:val="ConsPlusNormal"/>
              <w:jc w:val="center"/>
            </w:pPr>
            <w:r>
              <w:t>115 506,0</w:t>
            </w:r>
          </w:p>
        </w:tc>
        <w:tc>
          <w:tcPr>
            <w:tcW w:w="1084" w:type="dxa"/>
            <w:vAlign w:val="center"/>
          </w:tcPr>
          <w:p w:rsidR="000B056B" w:rsidRDefault="000B056B">
            <w:pPr>
              <w:pStyle w:val="ConsPlusNormal"/>
              <w:jc w:val="center"/>
            </w:pPr>
            <w:r>
              <w:t>117 610,0</w:t>
            </w:r>
          </w:p>
        </w:tc>
        <w:tc>
          <w:tcPr>
            <w:tcW w:w="1084" w:type="dxa"/>
            <w:vAlign w:val="center"/>
          </w:tcPr>
          <w:p w:rsidR="000B056B" w:rsidRDefault="000B056B">
            <w:pPr>
              <w:pStyle w:val="ConsPlusNormal"/>
              <w:jc w:val="center"/>
            </w:pPr>
            <w:r>
              <w:t>117 911,0</w:t>
            </w:r>
          </w:p>
        </w:tc>
        <w:tc>
          <w:tcPr>
            <w:tcW w:w="1084" w:type="dxa"/>
            <w:vAlign w:val="center"/>
          </w:tcPr>
          <w:p w:rsidR="000B056B" w:rsidRDefault="000B056B">
            <w:pPr>
              <w:pStyle w:val="ConsPlusNormal"/>
              <w:jc w:val="center"/>
            </w:pPr>
            <w:r>
              <w:t>117 911,0</w:t>
            </w:r>
          </w:p>
        </w:tc>
        <w:tc>
          <w:tcPr>
            <w:tcW w:w="1264" w:type="dxa"/>
            <w:vAlign w:val="center"/>
          </w:tcPr>
          <w:p w:rsidR="000B056B" w:rsidRDefault="000B056B">
            <w:pPr>
              <w:pStyle w:val="ConsPlusNormal"/>
              <w:jc w:val="center"/>
            </w:pPr>
            <w:r>
              <w:t>535 438,0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15 3 02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43 500,0</w:t>
            </w:r>
          </w:p>
        </w:tc>
        <w:tc>
          <w:tcPr>
            <w:tcW w:w="1264" w:type="dxa"/>
            <w:vAlign w:val="center"/>
          </w:tcPr>
          <w:p w:rsidR="000B056B" w:rsidRDefault="000B056B">
            <w:pPr>
              <w:pStyle w:val="ConsPlusNormal"/>
              <w:jc w:val="center"/>
            </w:pPr>
            <w:r>
              <w:t>43 500,0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43 500,0</w:t>
            </w:r>
          </w:p>
        </w:tc>
      </w:tr>
      <w:tr w:rsidR="000B056B">
        <w:tc>
          <w:tcPr>
            <w:tcW w:w="1361" w:type="dxa"/>
            <w:vMerge w:val="restart"/>
          </w:tcPr>
          <w:p w:rsidR="000B056B" w:rsidRDefault="000B056B">
            <w:pPr>
              <w:pStyle w:val="ConsPlusNormal"/>
            </w:pPr>
            <w:r>
              <w:t>Мероприятие 3.2.1</w:t>
            </w:r>
          </w:p>
        </w:tc>
        <w:tc>
          <w:tcPr>
            <w:tcW w:w="2154"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38 474,0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42 000,0</w:t>
            </w:r>
          </w:p>
        </w:tc>
        <w:tc>
          <w:tcPr>
            <w:tcW w:w="1264" w:type="dxa"/>
            <w:vAlign w:val="center"/>
          </w:tcPr>
          <w:p w:rsidR="000B056B" w:rsidRDefault="000B056B">
            <w:pPr>
              <w:pStyle w:val="ConsPlusNormal"/>
              <w:jc w:val="center"/>
            </w:pPr>
            <w:r>
              <w:t>42 000,0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42 000,0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33 000,0</w:t>
            </w:r>
          </w:p>
        </w:tc>
        <w:tc>
          <w:tcPr>
            <w:tcW w:w="1264" w:type="dxa"/>
            <w:vAlign w:val="center"/>
          </w:tcPr>
          <w:p w:rsidR="000B056B" w:rsidRDefault="000B056B">
            <w:pPr>
              <w:pStyle w:val="ConsPlusNormal"/>
              <w:jc w:val="center"/>
            </w:pPr>
            <w:r>
              <w:t>33 000,0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33 000,0</w:t>
            </w:r>
          </w:p>
        </w:tc>
      </w:tr>
      <w:tr w:rsidR="000B056B">
        <w:tc>
          <w:tcPr>
            <w:tcW w:w="1361" w:type="dxa"/>
            <w:vMerge w:val="restart"/>
          </w:tcPr>
          <w:p w:rsidR="000B056B" w:rsidRDefault="000B056B">
            <w:pPr>
              <w:pStyle w:val="ConsPlusNormal"/>
            </w:pPr>
            <w:r>
              <w:lastRenderedPageBreak/>
              <w:t>Мероприятие 3.2.2</w:t>
            </w:r>
          </w:p>
        </w:tc>
        <w:tc>
          <w:tcPr>
            <w:tcW w:w="2154" w:type="dxa"/>
            <w:vMerge w:val="restart"/>
          </w:tcPr>
          <w:p w:rsidR="000B056B" w:rsidRDefault="000B056B">
            <w:pPr>
              <w:pStyle w:val="ConsPlusNormal"/>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35 770,0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404 500,0</w:t>
            </w:r>
          </w:p>
        </w:tc>
        <w:tc>
          <w:tcPr>
            <w:tcW w:w="1264" w:type="dxa"/>
            <w:vAlign w:val="center"/>
          </w:tcPr>
          <w:p w:rsidR="000B056B" w:rsidRDefault="000B056B">
            <w:pPr>
              <w:pStyle w:val="ConsPlusNormal"/>
              <w:jc w:val="center"/>
            </w:pPr>
            <w:r>
              <w:t>24 500,0</w:t>
            </w:r>
          </w:p>
        </w:tc>
        <w:tc>
          <w:tcPr>
            <w:tcW w:w="1084" w:type="dxa"/>
            <w:vAlign w:val="center"/>
          </w:tcPr>
          <w:p w:rsidR="000B056B" w:rsidRDefault="000B056B">
            <w:pPr>
              <w:pStyle w:val="ConsPlusNormal"/>
              <w:jc w:val="center"/>
            </w:pPr>
            <w:r>
              <w:t>95 000,0</w:t>
            </w:r>
          </w:p>
        </w:tc>
        <w:tc>
          <w:tcPr>
            <w:tcW w:w="1084" w:type="dxa"/>
            <w:vAlign w:val="center"/>
          </w:tcPr>
          <w:p w:rsidR="000B056B" w:rsidRDefault="000B056B">
            <w:pPr>
              <w:pStyle w:val="ConsPlusNormal"/>
              <w:jc w:val="center"/>
            </w:pPr>
            <w:r>
              <w:t>95 000,0</w:t>
            </w:r>
          </w:p>
        </w:tc>
        <w:tc>
          <w:tcPr>
            <w:tcW w:w="1084" w:type="dxa"/>
            <w:vAlign w:val="center"/>
          </w:tcPr>
          <w:p w:rsidR="000B056B" w:rsidRDefault="000B056B">
            <w:pPr>
              <w:pStyle w:val="ConsPlusNormal"/>
              <w:jc w:val="center"/>
            </w:pPr>
            <w:r>
              <w:t>95 000,0</w:t>
            </w:r>
          </w:p>
        </w:tc>
        <w:tc>
          <w:tcPr>
            <w:tcW w:w="1084" w:type="dxa"/>
            <w:vAlign w:val="center"/>
          </w:tcPr>
          <w:p w:rsidR="000B056B" w:rsidRDefault="000B056B">
            <w:pPr>
              <w:pStyle w:val="ConsPlusNormal"/>
              <w:jc w:val="center"/>
            </w:pPr>
            <w:r>
              <w:t>95 000,0</w:t>
            </w:r>
          </w:p>
        </w:tc>
        <w:tc>
          <w:tcPr>
            <w:tcW w:w="1264" w:type="dxa"/>
            <w:vAlign w:val="center"/>
          </w:tcPr>
          <w:p w:rsidR="000B056B" w:rsidRDefault="000B056B">
            <w:pPr>
              <w:pStyle w:val="ConsPlusNormal"/>
              <w:jc w:val="center"/>
            </w:pPr>
            <w:r>
              <w:t>404 500,0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15 3 02 29990</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10 500,0</w:t>
            </w:r>
          </w:p>
        </w:tc>
        <w:tc>
          <w:tcPr>
            <w:tcW w:w="1264" w:type="dxa"/>
            <w:vAlign w:val="center"/>
          </w:tcPr>
          <w:p w:rsidR="000B056B" w:rsidRDefault="000B056B">
            <w:pPr>
              <w:pStyle w:val="ConsPlusNormal"/>
              <w:jc w:val="center"/>
            </w:pPr>
            <w:r>
              <w:t>10 500,0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10 500,0</w:t>
            </w:r>
          </w:p>
        </w:tc>
      </w:tr>
      <w:tr w:rsidR="000B056B">
        <w:tc>
          <w:tcPr>
            <w:tcW w:w="1361" w:type="dxa"/>
          </w:tcPr>
          <w:p w:rsidR="000B056B" w:rsidRDefault="000B056B">
            <w:pPr>
              <w:pStyle w:val="ConsPlusNormal"/>
            </w:pPr>
            <w:r>
              <w:t>Мероприятие 3.2.3</w:t>
            </w:r>
          </w:p>
        </w:tc>
        <w:tc>
          <w:tcPr>
            <w:tcW w:w="2154" w:type="dxa"/>
          </w:tcPr>
          <w:p w:rsidR="000B056B" w:rsidRDefault="000B056B">
            <w:pPr>
              <w:pStyle w:val="ConsPlusNormal"/>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3 02 2102А</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88 938,0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20 506,0</w:t>
            </w:r>
          </w:p>
        </w:tc>
        <w:tc>
          <w:tcPr>
            <w:tcW w:w="1084" w:type="dxa"/>
            <w:vAlign w:val="center"/>
          </w:tcPr>
          <w:p w:rsidR="000B056B" w:rsidRDefault="000B056B">
            <w:pPr>
              <w:pStyle w:val="ConsPlusNormal"/>
              <w:jc w:val="center"/>
            </w:pPr>
            <w:r>
              <w:t>22 610,0</w:t>
            </w:r>
          </w:p>
        </w:tc>
        <w:tc>
          <w:tcPr>
            <w:tcW w:w="1084" w:type="dxa"/>
            <w:vAlign w:val="center"/>
          </w:tcPr>
          <w:p w:rsidR="000B056B" w:rsidRDefault="000B056B">
            <w:pPr>
              <w:pStyle w:val="ConsPlusNormal"/>
              <w:jc w:val="center"/>
            </w:pPr>
            <w:r>
              <w:t>22 911,0</w:t>
            </w:r>
          </w:p>
        </w:tc>
        <w:tc>
          <w:tcPr>
            <w:tcW w:w="1084" w:type="dxa"/>
            <w:vAlign w:val="center"/>
          </w:tcPr>
          <w:p w:rsidR="000B056B" w:rsidRDefault="000B056B">
            <w:pPr>
              <w:pStyle w:val="ConsPlusNormal"/>
              <w:jc w:val="center"/>
            </w:pPr>
            <w:r>
              <w:t>22 911,0</w:t>
            </w:r>
          </w:p>
        </w:tc>
        <w:tc>
          <w:tcPr>
            <w:tcW w:w="1264" w:type="dxa"/>
            <w:vAlign w:val="center"/>
          </w:tcPr>
          <w:p w:rsidR="000B056B" w:rsidRDefault="000B056B">
            <w:pPr>
              <w:pStyle w:val="ConsPlusNormal"/>
              <w:jc w:val="center"/>
            </w:pPr>
            <w:r>
              <w:t>88 938,0</w:t>
            </w:r>
          </w:p>
        </w:tc>
      </w:tr>
      <w:tr w:rsidR="000B056B">
        <w:tc>
          <w:tcPr>
            <w:tcW w:w="1361" w:type="dxa"/>
          </w:tcPr>
          <w:p w:rsidR="000B056B" w:rsidRDefault="000B056B">
            <w:pPr>
              <w:pStyle w:val="ConsPlusNormal"/>
            </w:pPr>
            <w:r>
              <w:t>Основное мероприятие 3.3</w:t>
            </w:r>
          </w:p>
        </w:tc>
        <w:tc>
          <w:tcPr>
            <w:tcW w:w="2154" w:type="dxa"/>
          </w:tcPr>
          <w:p w:rsidR="000B056B" w:rsidRDefault="000B056B">
            <w:pPr>
              <w:pStyle w:val="ConsPlusNormal"/>
            </w:pPr>
            <w:r>
              <w:t xml:space="preserve">Оказание поддержки программ развития образовательных </w:t>
            </w:r>
            <w:r>
              <w:lastRenderedPageBreak/>
              <w:t>организаций высшего образования в рамках реализации программы стратегического академического лидерства "Приоритет-2030"</w:t>
            </w:r>
          </w:p>
        </w:tc>
        <w:tc>
          <w:tcPr>
            <w:tcW w:w="2284" w:type="dxa"/>
          </w:tcPr>
          <w:p w:rsidR="000B056B" w:rsidRDefault="000B056B">
            <w:pPr>
              <w:pStyle w:val="ConsPlusNormal"/>
            </w:pPr>
            <w:r>
              <w:lastRenderedPageBreak/>
              <w:t xml:space="preserve">Министерство экономического развития и </w:t>
            </w:r>
            <w:r>
              <w:lastRenderedPageBreak/>
              <w:t>промышленности области</w:t>
            </w:r>
          </w:p>
        </w:tc>
        <w:tc>
          <w:tcPr>
            <w:tcW w:w="694" w:type="dxa"/>
            <w:vAlign w:val="center"/>
          </w:tcPr>
          <w:p w:rsidR="000B056B" w:rsidRDefault="000B056B">
            <w:pPr>
              <w:pStyle w:val="ConsPlusNormal"/>
              <w:jc w:val="center"/>
            </w:pPr>
            <w:r>
              <w:lastRenderedPageBreak/>
              <w:t>805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15 3 03 29990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800 000,0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264" w:type="dxa"/>
            <w:vAlign w:val="center"/>
          </w:tcPr>
          <w:p w:rsidR="000B056B" w:rsidRDefault="000B056B">
            <w:pPr>
              <w:pStyle w:val="ConsPlusNormal"/>
              <w:jc w:val="center"/>
            </w:pPr>
            <w:r>
              <w:t>800 000,0</w:t>
            </w:r>
          </w:p>
        </w:tc>
      </w:tr>
      <w:tr w:rsidR="000B056B">
        <w:tc>
          <w:tcPr>
            <w:tcW w:w="1361" w:type="dxa"/>
          </w:tcPr>
          <w:p w:rsidR="000B056B" w:rsidRDefault="000B056B">
            <w:pPr>
              <w:pStyle w:val="ConsPlusNormal"/>
            </w:pPr>
            <w:r>
              <w:lastRenderedPageBreak/>
              <w:t>Мероприятие 3.3.1</w:t>
            </w:r>
          </w:p>
        </w:tc>
        <w:tc>
          <w:tcPr>
            <w:tcW w:w="2154"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0708</w:t>
            </w:r>
          </w:p>
        </w:tc>
        <w:tc>
          <w:tcPr>
            <w:tcW w:w="907" w:type="dxa"/>
            <w:vAlign w:val="center"/>
          </w:tcPr>
          <w:p w:rsidR="000B056B" w:rsidRDefault="000B056B">
            <w:pPr>
              <w:pStyle w:val="ConsPlusNormal"/>
              <w:jc w:val="center"/>
            </w:pPr>
            <w:r>
              <w:t>15 3 03 29990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800 000,0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084" w:type="dxa"/>
            <w:vAlign w:val="center"/>
          </w:tcPr>
          <w:p w:rsidR="000B056B" w:rsidRDefault="000B056B">
            <w:pPr>
              <w:pStyle w:val="ConsPlusNormal"/>
              <w:jc w:val="center"/>
            </w:pPr>
            <w:r>
              <w:t>200 000,0</w:t>
            </w:r>
          </w:p>
        </w:tc>
        <w:tc>
          <w:tcPr>
            <w:tcW w:w="1264" w:type="dxa"/>
            <w:vAlign w:val="center"/>
          </w:tcPr>
          <w:p w:rsidR="000B056B" w:rsidRDefault="000B056B">
            <w:pPr>
              <w:pStyle w:val="ConsPlusNormal"/>
              <w:jc w:val="center"/>
            </w:pPr>
            <w:r>
              <w:t>800 000,0</w:t>
            </w:r>
          </w:p>
        </w:tc>
      </w:tr>
      <w:tr w:rsidR="000B056B">
        <w:tc>
          <w:tcPr>
            <w:tcW w:w="1361" w:type="dxa"/>
          </w:tcPr>
          <w:p w:rsidR="000B056B" w:rsidRDefault="000B056B">
            <w:pPr>
              <w:pStyle w:val="ConsPlusNormal"/>
            </w:pPr>
            <w:r>
              <w:t>Основное мероприятие 3.4</w:t>
            </w:r>
          </w:p>
        </w:tc>
        <w:tc>
          <w:tcPr>
            <w:tcW w:w="2154" w:type="dxa"/>
          </w:tcPr>
          <w:p w:rsidR="000B056B" w:rsidRDefault="000B056B">
            <w:pPr>
              <w:pStyle w:val="ConsPlusNormal"/>
            </w:pPr>
            <w:r>
              <w:t>Поддержка проектов научных исследований участников НОЦ на условиях паритетного финансирования с Российским научным фондом</w:t>
            </w:r>
          </w:p>
        </w:tc>
        <w:tc>
          <w:tcPr>
            <w:tcW w:w="2284" w:type="dxa"/>
          </w:tcPr>
          <w:p w:rsidR="000B056B" w:rsidRDefault="000B056B">
            <w:pPr>
              <w:pStyle w:val="ConsPlusNormal"/>
            </w:pPr>
            <w:r>
              <w:t>Министерство экономического развития и промышленности области</w:t>
            </w:r>
          </w:p>
        </w:tc>
        <w:tc>
          <w:tcPr>
            <w:tcW w:w="694" w:type="dxa"/>
            <w:vAlign w:val="center"/>
          </w:tcPr>
          <w:p w:rsidR="000B056B" w:rsidRDefault="000B056B">
            <w:pPr>
              <w:pStyle w:val="ConsPlusNormal"/>
              <w:jc w:val="center"/>
            </w:pPr>
            <w:r>
              <w:t>805</w:t>
            </w:r>
          </w:p>
        </w:tc>
        <w:tc>
          <w:tcPr>
            <w:tcW w:w="664" w:type="dxa"/>
            <w:vAlign w:val="center"/>
          </w:tcPr>
          <w:p w:rsidR="000B056B" w:rsidRDefault="000B056B">
            <w:pPr>
              <w:pStyle w:val="ConsPlusNormal"/>
              <w:jc w:val="center"/>
            </w:pPr>
            <w:r>
              <w:t>07 09</w:t>
            </w:r>
          </w:p>
        </w:tc>
        <w:tc>
          <w:tcPr>
            <w:tcW w:w="907" w:type="dxa"/>
            <w:vAlign w:val="center"/>
          </w:tcPr>
          <w:p w:rsidR="000B056B" w:rsidRDefault="000B056B">
            <w:pPr>
              <w:pStyle w:val="ConsPlusNormal"/>
              <w:jc w:val="center"/>
            </w:pPr>
            <w:r>
              <w:t>15 3 04 20550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14 000,0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14 000,0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14 000,0</w:t>
            </w:r>
          </w:p>
        </w:tc>
      </w:tr>
      <w:tr w:rsidR="000B056B">
        <w:tc>
          <w:tcPr>
            <w:tcW w:w="1361" w:type="dxa"/>
          </w:tcPr>
          <w:p w:rsidR="000B056B" w:rsidRDefault="000B056B">
            <w:pPr>
              <w:pStyle w:val="ConsPlusNormal"/>
            </w:pPr>
            <w:r>
              <w:t>Мероприятие 3.4.1</w:t>
            </w:r>
          </w:p>
        </w:tc>
        <w:tc>
          <w:tcPr>
            <w:tcW w:w="2154" w:type="dxa"/>
          </w:tcPr>
          <w:p w:rsidR="000B056B" w:rsidRDefault="000B056B">
            <w:pPr>
              <w:pStyle w:val="ConsPlusNormal"/>
            </w:pPr>
            <w:r>
              <w:t xml:space="preserve">Резервный фонд Правительства Белгородской области </w:t>
            </w:r>
            <w:r>
              <w:lastRenderedPageBreak/>
              <w:t>(Предоставление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lastRenderedPageBreak/>
              <w:t xml:space="preserve">Министерство экономического развития и промышленности </w:t>
            </w:r>
            <w:r>
              <w:lastRenderedPageBreak/>
              <w:t>области</w:t>
            </w:r>
          </w:p>
        </w:tc>
        <w:tc>
          <w:tcPr>
            <w:tcW w:w="694" w:type="dxa"/>
            <w:vAlign w:val="center"/>
          </w:tcPr>
          <w:p w:rsidR="000B056B" w:rsidRDefault="000B056B">
            <w:pPr>
              <w:pStyle w:val="ConsPlusNormal"/>
              <w:jc w:val="center"/>
            </w:pPr>
            <w:r>
              <w:lastRenderedPageBreak/>
              <w:t>805</w:t>
            </w:r>
          </w:p>
        </w:tc>
        <w:tc>
          <w:tcPr>
            <w:tcW w:w="664" w:type="dxa"/>
            <w:vAlign w:val="center"/>
          </w:tcPr>
          <w:p w:rsidR="000B056B" w:rsidRDefault="000B056B">
            <w:pPr>
              <w:pStyle w:val="ConsPlusNormal"/>
              <w:jc w:val="center"/>
            </w:pPr>
            <w:r>
              <w:t>07 09</w:t>
            </w:r>
          </w:p>
        </w:tc>
        <w:tc>
          <w:tcPr>
            <w:tcW w:w="907" w:type="dxa"/>
            <w:vAlign w:val="center"/>
          </w:tcPr>
          <w:p w:rsidR="000B056B" w:rsidRDefault="000B056B">
            <w:pPr>
              <w:pStyle w:val="ConsPlusNormal"/>
              <w:jc w:val="center"/>
            </w:pPr>
            <w:r>
              <w:t>15 3 04 20550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14 000,0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14 000,0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14 000,0</w:t>
            </w:r>
          </w:p>
        </w:tc>
      </w:tr>
      <w:tr w:rsidR="000B056B">
        <w:tc>
          <w:tcPr>
            <w:tcW w:w="1361" w:type="dxa"/>
            <w:vMerge w:val="restart"/>
          </w:tcPr>
          <w:p w:rsidR="000B056B" w:rsidRDefault="000B056B">
            <w:pPr>
              <w:pStyle w:val="ConsPlusNormal"/>
            </w:pPr>
            <w:r>
              <w:lastRenderedPageBreak/>
              <w:t>Подпрограмма 4</w:t>
            </w:r>
          </w:p>
        </w:tc>
        <w:tc>
          <w:tcPr>
            <w:tcW w:w="2154" w:type="dxa"/>
            <w:vMerge w:val="restart"/>
          </w:tcPr>
          <w:p w:rsidR="000B056B" w:rsidRDefault="000B056B">
            <w:pPr>
              <w:pStyle w:val="ConsPlusNormal"/>
            </w:pPr>
            <w:r>
              <w:t>Подготовка управленческих кадров для организаций народного хозяйства</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5 710,9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3 863,9</w:t>
            </w:r>
          </w:p>
        </w:tc>
        <w:tc>
          <w:tcPr>
            <w:tcW w:w="1264" w:type="dxa"/>
            <w:vAlign w:val="center"/>
          </w:tcPr>
          <w:p w:rsidR="000B056B" w:rsidRDefault="000B056B">
            <w:pPr>
              <w:pStyle w:val="ConsPlusNormal"/>
              <w:jc w:val="center"/>
            </w:pPr>
            <w:r>
              <w:t>853,9</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264" w:type="dxa"/>
            <w:vAlign w:val="center"/>
          </w:tcPr>
          <w:p w:rsidR="000B056B" w:rsidRDefault="000B056B">
            <w:pPr>
              <w:pStyle w:val="ConsPlusNormal"/>
              <w:jc w:val="center"/>
            </w:pPr>
            <w:r>
              <w:t>3 863,9</w:t>
            </w:r>
          </w:p>
        </w:tc>
      </w:tr>
      <w:tr w:rsidR="000B056B">
        <w:tc>
          <w:tcPr>
            <w:tcW w:w="1361" w:type="dxa"/>
            <w:vMerge w:val="restart"/>
          </w:tcPr>
          <w:p w:rsidR="000B056B" w:rsidRDefault="000B056B">
            <w:pPr>
              <w:pStyle w:val="ConsPlusNormal"/>
            </w:pPr>
            <w:r>
              <w:t>Основное мероприятие 4.1</w:t>
            </w:r>
          </w:p>
        </w:tc>
        <w:tc>
          <w:tcPr>
            <w:tcW w:w="2154" w:type="dxa"/>
            <w:vMerge w:val="restart"/>
          </w:tcPr>
          <w:p w:rsidR="000B056B" w:rsidRDefault="000B056B">
            <w:pPr>
              <w:pStyle w:val="ConsPlusNormal"/>
            </w:pPr>
            <w:r>
              <w:t>Подготовка управленческих кадров для организаций народного хозяйства Российской Федерации</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15 4 01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5 710,9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15 4 01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3 863,9</w:t>
            </w:r>
          </w:p>
        </w:tc>
        <w:tc>
          <w:tcPr>
            <w:tcW w:w="1264" w:type="dxa"/>
            <w:vAlign w:val="center"/>
          </w:tcPr>
          <w:p w:rsidR="000B056B" w:rsidRDefault="000B056B">
            <w:pPr>
              <w:pStyle w:val="ConsPlusNormal"/>
              <w:jc w:val="center"/>
            </w:pPr>
            <w:r>
              <w:t>853,9</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264" w:type="dxa"/>
            <w:vAlign w:val="center"/>
          </w:tcPr>
          <w:p w:rsidR="000B056B" w:rsidRDefault="000B056B">
            <w:pPr>
              <w:pStyle w:val="ConsPlusNormal"/>
              <w:jc w:val="center"/>
            </w:pPr>
            <w:r>
              <w:t>3 863,9</w:t>
            </w:r>
          </w:p>
        </w:tc>
      </w:tr>
      <w:tr w:rsidR="000B056B">
        <w:tc>
          <w:tcPr>
            <w:tcW w:w="1361" w:type="dxa"/>
            <w:vMerge w:val="restart"/>
          </w:tcPr>
          <w:p w:rsidR="000B056B" w:rsidRDefault="000B056B">
            <w:pPr>
              <w:pStyle w:val="ConsPlusNormal"/>
            </w:pPr>
            <w:r>
              <w:t>Мероприятие 4.1.1</w:t>
            </w:r>
          </w:p>
        </w:tc>
        <w:tc>
          <w:tcPr>
            <w:tcW w:w="2154" w:type="dxa"/>
            <w:vMerge w:val="restart"/>
          </w:tcPr>
          <w:p w:rsidR="000B056B" w:rsidRDefault="000B056B">
            <w:pPr>
              <w:pStyle w:val="ConsPlusNormal"/>
            </w:pPr>
            <w:r>
              <w:t xml:space="preserve">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w:t>
            </w:r>
            <w:r>
              <w:lastRenderedPageBreak/>
              <w:t>товаров, работ и услуг для обеспечения государственных нужд)</w:t>
            </w:r>
          </w:p>
        </w:tc>
        <w:tc>
          <w:tcPr>
            <w:tcW w:w="2284" w:type="dxa"/>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4 01 R0660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5 710,9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4 01 R0660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3 863,9</w:t>
            </w:r>
          </w:p>
        </w:tc>
        <w:tc>
          <w:tcPr>
            <w:tcW w:w="1264" w:type="dxa"/>
            <w:vAlign w:val="center"/>
          </w:tcPr>
          <w:p w:rsidR="000B056B" w:rsidRDefault="000B056B">
            <w:pPr>
              <w:pStyle w:val="ConsPlusNormal"/>
              <w:jc w:val="center"/>
            </w:pPr>
            <w:r>
              <w:t>853,9</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084" w:type="dxa"/>
            <w:vAlign w:val="center"/>
          </w:tcPr>
          <w:p w:rsidR="000B056B" w:rsidRDefault="000B056B">
            <w:pPr>
              <w:pStyle w:val="ConsPlusNormal"/>
              <w:jc w:val="center"/>
            </w:pPr>
            <w:r>
              <w:t>752,5</w:t>
            </w:r>
          </w:p>
        </w:tc>
        <w:tc>
          <w:tcPr>
            <w:tcW w:w="1264" w:type="dxa"/>
            <w:vAlign w:val="center"/>
          </w:tcPr>
          <w:p w:rsidR="000B056B" w:rsidRDefault="000B056B">
            <w:pPr>
              <w:pStyle w:val="ConsPlusNormal"/>
              <w:jc w:val="center"/>
            </w:pPr>
            <w:r>
              <w:t>3 863,9</w:t>
            </w:r>
          </w:p>
        </w:tc>
      </w:tr>
      <w:tr w:rsidR="000B056B">
        <w:tc>
          <w:tcPr>
            <w:tcW w:w="1361" w:type="dxa"/>
          </w:tcPr>
          <w:p w:rsidR="000B056B" w:rsidRDefault="000B056B">
            <w:pPr>
              <w:pStyle w:val="ConsPlusNormal"/>
            </w:pPr>
            <w:r>
              <w:lastRenderedPageBreak/>
              <w:t>Мероприятие 4.1.2</w:t>
            </w:r>
          </w:p>
        </w:tc>
        <w:tc>
          <w:tcPr>
            <w:tcW w:w="2154" w:type="dxa"/>
          </w:tcPr>
          <w:p w:rsidR="000B056B" w:rsidRDefault="000B056B">
            <w:pPr>
              <w:pStyle w:val="ConsPlusNormal"/>
            </w:pPr>
            <w:r>
              <w:t>Подготовка руководителей, специалистов для организаций народного хозяйства Белгородской области (за счет средств федерального бюджета)</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15 4 01</w:t>
            </w:r>
          </w:p>
          <w:p w:rsidR="000B056B" w:rsidRDefault="000B056B">
            <w:pPr>
              <w:pStyle w:val="ConsPlusNormal"/>
              <w:jc w:val="center"/>
            </w:pPr>
            <w:r>
              <w:t>50660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Подпрограмма 5</w:t>
            </w:r>
          </w:p>
        </w:tc>
        <w:tc>
          <w:tcPr>
            <w:tcW w:w="2154" w:type="dxa"/>
            <w:vMerge w:val="restart"/>
          </w:tcPr>
          <w:p w:rsidR="000B056B" w:rsidRDefault="000B056B">
            <w:pPr>
              <w:pStyle w:val="ConsPlusNormal"/>
            </w:pPr>
            <w:r>
              <w:t>Молодость Белгородчины</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989 085,8</w:t>
            </w:r>
          </w:p>
        </w:tc>
        <w:tc>
          <w:tcPr>
            <w:tcW w:w="1264" w:type="dxa"/>
            <w:vAlign w:val="center"/>
          </w:tcPr>
          <w:p w:rsidR="000B056B" w:rsidRDefault="000B056B">
            <w:pPr>
              <w:pStyle w:val="ConsPlusNormal"/>
              <w:jc w:val="center"/>
            </w:pPr>
            <w:r>
              <w:t>141 735,5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141 735,5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486 280,3</w:t>
            </w:r>
          </w:p>
        </w:tc>
        <w:tc>
          <w:tcPr>
            <w:tcW w:w="1264" w:type="dxa"/>
            <w:vAlign w:val="center"/>
          </w:tcPr>
          <w:p w:rsidR="000B056B" w:rsidRDefault="000B056B">
            <w:pPr>
              <w:pStyle w:val="ConsPlusNormal"/>
              <w:jc w:val="center"/>
            </w:pPr>
            <w:r>
              <w:t>420,0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420,0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1 889,0</w:t>
            </w:r>
          </w:p>
        </w:tc>
        <w:tc>
          <w:tcPr>
            <w:tcW w:w="1264" w:type="dxa"/>
            <w:vAlign w:val="center"/>
          </w:tcPr>
          <w:p w:rsidR="000B056B" w:rsidRDefault="000B056B">
            <w:pPr>
              <w:pStyle w:val="ConsPlusNormal"/>
              <w:jc w:val="center"/>
            </w:pPr>
            <w:r>
              <w:t>163,0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163,0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7 068,0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412 855,8</w:t>
            </w:r>
          </w:p>
        </w:tc>
        <w:tc>
          <w:tcPr>
            <w:tcW w:w="1264" w:type="dxa"/>
            <w:vAlign w:val="center"/>
          </w:tcPr>
          <w:p w:rsidR="000B056B" w:rsidRDefault="000B056B">
            <w:pPr>
              <w:pStyle w:val="ConsPlusNormal"/>
              <w:jc w:val="center"/>
            </w:pPr>
            <w:r>
              <w:t>60 159,8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60 159,8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 xml:space="preserve">Департамент внутренней политики </w:t>
            </w:r>
            <w:r>
              <w:lastRenderedPageBreak/>
              <w:t>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80 992,7</w:t>
            </w:r>
          </w:p>
        </w:tc>
        <w:tc>
          <w:tcPr>
            <w:tcW w:w="1264" w:type="dxa"/>
            <w:vAlign w:val="center"/>
          </w:tcPr>
          <w:p w:rsidR="000B056B" w:rsidRDefault="000B056B">
            <w:pPr>
              <w:pStyle w:val="ConsPlusNormal"/>
              <w:jc w:val="center"/>
            </w:pPr>
            <w:r>
              <w:t>80 992,7</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80 992,7</w:t>
            </w:r>
          </w:p>
        </w:tc>
      </w:tr>
      <w:tr w:rsidR="000B056B">
        <w:tc>
          <w:tcPr>
            <w:tcW w:w="1361" w:type="dxa"/>
            <w:vMerge w:val="restart"/>
          </w:tcPr>
          <w:p w:rsidR="000B056B" w:rsidRDefault="000B056B">
            <w:pPr>
              <w:pStyle w:val="ConsPlusNormal"/>
            </w:pPr>
            <w:r>
              <w:lastRenderedPageBreak/>
              <w:t>Основное мероприятие 5.1</w:t>
            </w:r>
          </w:p>
        </w:tc>
        <w:tc>
          <w:tcPr>
            <w:tcW w:w="2154" w:type="dxa"/>
            <w:vMerge w:val="restart"/>
          </w:tcPr>
          <w:p w:rsidR="000B056B" w:rsidRDefault="000B056B">
            <w:pPr>
              <w:pStyle w:val="ConsPlusNormal"/>
            </w:pPr>
            <w:r>
              <w:t>Создание условий успешной социализации и эффективной самореализации молодежи Белгородской области</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859 062,9</w:t>
            </w:r>
          </w:p>
        </w:tc>
        <w:tc>
          <w:tcPr>
            <w:tcW w:w="1264" w:type="dxa"/>
            <w:vAlign w:val="center"/>
          </w:tcPr>
          <w:p w:rsidR="000B056B" w:rsidRDefault="000B056B">
            <w:pPr>
              <w:pStyle w:val="ConsPlusNormal"/>
              <w:jc w:val="center"/>
            </w:pPr>
            <w:r>
              <w:t>137 539,6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137 539,6</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368 873,3</w:t>
            </w:r>
          </w:p>
        </w:tc>
        <w:tc>
          <w:tcPr>
            <w:tcW w:w="1264" w:type="dxa"/>
            <w:vAlign w:val="center"/>
          </w:tcPr>
          <w:p w:rsidR="000B056B" w:rsidRDefault="000B056B">
            <w:pPr>
              <w:pStyle w:val="ConsPlusNormal"/>
              <w:jc w:val="center"/>
            </w:pPr>
            <w:r>
              <w:t>420,0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420,0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15 5 01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1 173,0</w:t>
            </w:r>
          </w:p>
        </w:tc>
        <w:tc>
          <w:tcPr>
            <w:tcW w:w="1264" w:type="dxa"/>
            <w:vAlign w:val="center"/>
          </w:tcPr>
          <w:p w:rsidR="000B056B" w:rsidRDefault="000B056B">
            <w:pPr>
              <w:pStyle w:val="ConsPlusNormal"/>
              <w:jc w:val="center"/>
            </w:pPr>
            <w:r>
              <w:t>163,0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163,0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412 219,8</w:t>
            </w:r>
          </w:p>
        </w:tc>
        <w:tc>
          <w:tcPr>
            <w:tcW w:w="1264" w:type="dxa"/>
            <w:vAlign w:val="center"/>
          </w:tcPr>
          <w:p w:rsidR="000B056B" w:rsidRDefault="000B056B">
            <w:pPr>
              <w:pStyle w:val="ConsPlusNormal"/>
              <w:jc w:val="center"/>
            </w:pPr>
            <w:r>
              <w:t>60 159,8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60 159,8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76 796,8</w:t>
            </w:r>
          </w:p>
        </w:tc>
        <w:tc>
          <w:tcPr>
            <w:tcW w:w="1264" w:type="dxa"/>
            <w:vAlign w:val="center"/>
          </w:tcPr>
          <w:p w:rsidR="000B056B" w:rsidRDefault="000B056B">
            <w:pPr>
              <w:pStyle w:val="ConsPlusNormal"/>
              <w:jc w:val="center"/>
            </w:pPr>
            <w:r>
              <w:t>76 796,8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76 796,8</w:t>
            </w:r>
          </w:p>
        </w:tc>
      </w:tr>
      <w:tr w:rsidR="000B056B">
        <w:tc>
          <w:tcPr>
            <w:tcW w:w="1361" w:type="dxa"/>
            <w:vMerge w:val="restart"/>
          </w:tcPr>
          <w:p w:rsidR="000B056B" w:rsidRDefault="000B056B">
            <w:pPr>
              <w:pStyle w:val="ConsPlusNormal"/>
            </w:pPr>
            <w:r>
              <w:t>Мероприятие 5.1.1</w:t>
            </w:r>
          </w:p>
        </w:tc>
        <w:tc>
          <w:tcPr>
            <w:tcW w:w="2154" w:type="dxa"/>
            <w:vMerge w:val="restart"/>
          </w:tcPr>
          <w:p w:rsidR="000B056B" w:rsidRDefault="000B056B">
            <w:pPr>
              <w:pStyle w:val="ConsPlusNormal"/>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307 140,0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15 5 01 00590</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46 948,0</w:t>
            </w:r>
          </w:p>
        </w:tc>
        <w:tc>
          <w:tcPr>
            <w:tcW w:w="1264" w:type="dxa"/>
            <w:vAlign w:val="center"/>
          </w:tcPr>
          <w:p w:rsidR="000B056B" w:rsidRDefault="000B056B">
            <w:pPr>
              <w:pStyle w:val="ConsPlusNormal"/>
              <w:jc w:val="center"/>
            </w:pPr>
            <w:r>
              <w:t>46 948,0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46 948,0</w:t>
            </w:r>
          </w:p>
        </w:tc>
      </w:tr>
      <w:tr w:rsidR="000B056B">
        <w:tc>
          <w:tcPr>
            <w:tcW w:w="1361" w:type="dxa"/>
            <w:vMerge w:val="restart"/>
          </w:tcPr>
          <w:p w:rsidR="000B056B" w:rsidRDefault="000B056B">
            <w:pPr>
              <w:pStyle w:val="ConsPlusNormal"/>
            </w:pPr>
            <w:r>
              <w:t>Мероприяти</w:t>
            </w:r>
            <w:r>
              <w:lastRenderedPageBreak/>
              <w:t>е 5.1.2</w:t>
            </w:r>
          </w:p>
        </w:tc>
        <w:tc>
          <w:tcPr>
            <w:tcW w:w="2154" w:type="dxa"/>
            <w:vMerge w:val="restart"/>
          </w:tcPr>
          <w:p w:rsidR="000B056B" w:rsidRDefault="000B056B">
            <w:pPr>
              <w:pStyle w:val="ConsPlusNormal"/>
            </w:pPr>
            <w:r>
              <w:lastRenderedPageBreak/>
              <w:t xml:space="preserve">Мероприятия </w:t>
            </w:r>
            <w:r>
              <w:lastRenderedPageBreak/>
              <w:t>(Закупка товаров, работ и услуг для обеспечения государственных (муниципальных нужд)</w:t>
            </w:r>
          </w:p>
        </w:tc>
        <w:tc>
          <w:tcPr>
            <w:tcW w:w="2284" w:type="dxa"/>
          </w:tcPr>
          <w:p w:rsidR="000B056B" w:rsidRDefault="000B056B">
            <w:pPr>
              <w:pStyle w:val="ConsPlusNormal"/>
            </w:pPr>
            <w:r>
              <w:lastRenderedPageBreak/>
              <w:t xml:space="preserve">Управление </w:t>
            </w:r>
            <w:r>
              <w:lastRenderedPageBreak/>
              <w:t>молодежной политики области</w:t>
            </w:r>
          </w:p>
        </w:tc>
        <w:tc>
          <w:tcPr>
            <w:tcW w:w="694" w:type="dxa"/>
            <w:vAlign w:val="center"/>
          </w:tcPr>
          <w:p w:rsidR="000B056B" w:rsidRDefault="000B056B">
            <w:pPr>
              <w:pStyle w:val="ConsPlusNormal"/>
              <w:jc w:val="center"/>
            </w:pPr>
            <w:r>
              <w:lastRenderedPageBreak/>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 xml:space="preserve">15 5 01 </w:t>
            </w:r>
            <w:r>
              <w:lastRenderedPageBreak/>
              <w:t>29990</w:t>
            </w:r>
          </w:p>
        </w:tc>
        <w:tc>
          <w:tcPr>
            <w:tcW w:w="484" w:type="dxa"/>
            <w:vAlign w:val="center"/>
          </w:tcPr>
          <w:p w:rsidR="000B056B" w:rsidRDefault="000B056B">
            <w:pPr>
              <w:pStyle w:val="ConsPlusNormal"/>
              <w:jc w:val="center"/>
            </w:pPr>
            <w:r>
              <w:lastRenderedPageBreak/>
              <w:t>200</w:t>
            </w:r>
          </w:p>
        </w:tc>
        <w:tc>
          <w:tcPr>
            <w:tcW w:w="1474" w:type="dxa"/>
            <w:vAlign w:val="center"/>
          </w:tcPr>
          <w:p w:rsidR="000B056B" w:rsidRDefault="000B056B">
            <w:pPr>
              <w:pStyle w:val="ConsPlusNormal"/>
              <w:jc w:val="center"/>
            </w:pPr>
            <w:r>
              <w:t>35 674,0</w:t>
            </w:r>
          </w:p>
        </w:tc>
        <w:tc>
          <w:tcPr>
            <w:tcW w:w="1264" w:type="dxa"/>
            <w:vAlign w:val="center"/>
          </w:tcPr>
          <w:p w:rsidR="000B056B" w:rsidRDefault="000B056B">
            <w:pPr>
              <w:pStyle w:val="ConsPlusNormal"/>
              <w:jc w:val="center"/>
            </w:pPr>
            <w:r>
              <w:t>120,0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21 777,4</w:t>
            </w:r>
          </w:p>
        </w:tc>
        <w:tc>
          <w:tcPr>
            <w:tcW w:w="1264" w:type="dxa"/>
            <w:vAlign w:val="center"/>
          </w:tcPr>
          <w:p w:rsidR="000B056B" w:rsidRDefault="000B056B">
            <w:pPr>
              <w:pStyle w:val="ConsPlusNormal"/>
              <w:jc w:val="center"/>
            </w:pPr>
            <w:r>
              <w:t>21 777,4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21 777,4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475,0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val="restart"/>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3 990,0</w:t>
            </w:r>
          </w:p>
        </w:tc>
        <w:tc>
          <w:tcPr>
            <w:tcW w:w="1264" w:type="dxa"/>
            <w:vAlign w:val="center"/>
          </w:tcPr>
          <w:p w:rsidR="000B056B" w:rsidRDefault="000B056B">
            <w:pPr>
              <w:pStyle w:val="ConsPlusNormal"/>
              <w:jc w:val="center"/>
            </w:pPr>
            <w:r>
              <w:t>300,0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300,0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2 280,0</w:t>
            </w:r>
          </w:p>
        </w:tc>
        <w:tc>
          <w:tcPr>
            <w:tcW w:w="1264" w:type="dxa"/>
            <w:vAlign w:val="center"/>
          </w:tcPr>
          <w:p w:rsidR="000B056B" w:rsidRDefault="000B056B">
            <w:pPr>
              <w:pStyle w:val="ConsPlusNormal"/>
              <w:jc w:val="center"/>
            </w:pPr>
            <w:r>
              <w:t>2 280,0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2 280,0</w:t>
            </w:r>
          </w:p>
        </w:tc>
      </w:tr>
      <w:tr w:rsidR="000B056B">
        <w:tc>
          <w:tcPr>
            <w:tcW w:w="1361" w:type="dxa"/>
            <w:vMerge w:val="restart"/>
          </w:tcPr>
          <w:p w:rsidR="000B056B" w:rsidRDefault="000B056B">
            <w:pPr>
              <w:pStyle w:val="ConsPlusNormal"/>
            </w:pPr>
            <w:r>
              <w:t>Мероприятие 5.1.3</w:t>
            </w:r>
          </w:p>
        </w:tc>
        <w:tc>
          <w:tcPr>
            <w:tcW w:w="2154"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16 886,3</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5 791,4</w:t>
            </w:r>
          </w:p>
        </w:tc>
        <w:tc>
          <w:tcPr>
            <w:tcW w:w="1264" w:type="dxa"/>
            <w:vAlign w:val="center"/>
          </w:tcPr>
          <w:p w:rsidR="000B056B" w:rsidRDefault="000B056B">
            <w:pPr>
              <w:pStyle w:val="ConsPlusNormal"/>
              <w:jc w:val="center"/>
            </w:pPr>
            <w:r>
              <w:t>5 791,4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5 791,4</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15 5 01 29990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698,0</w:t>
            </w:r>
          </w:p>
        </w:tc>
        <w:tc>
          <w:tcPr>
            <w:tcW w:w="1264" w:type="dxa"/>
            <w:vAlign w:val="center"/>
          </w:tcPr>
          <w:p w:rsidR="000B056B" w:rsidRDefault="000B056B">
            <w:pPr>
              <w:pStyle w:val="ConsPlusNormal"/>
              <w:jc w:val="center"/>
            </w:pPr>
            <w:r>
              <w:t>163,0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163,0</w:t>
            </w:r>
          </w:p>
        </w:tc>
      </w:tr>
      <w:tr w:rsidR="000B056B">
        <w:tc>
          <w:tcPr>
            <w:tcW w:w="1361" w:type="dxa"/>
          </w:tcPr>
          <w:p w:rsidR="000B056B" w:rsidRDefault="000B056B">
            <w:pPr>
              <w:pStyle w:val="ConsPlusNormal"/>
            </w:pPr>
            <w:r>
              <w:t>Мероприятие 5.1.4</w:t>
            </w:r>
          </w:p>
        </w:tc>
        <w:tc>
          <w:tcPr>
            <w:tcW w:w="2154" w:type="dxa"/>
          </w:tcPr>
          <w:p w:rsidR="000B056B" w:rsidRDefault="000B056B">
            <w:pPr>
              <w:pStyle w:val="ConsPlusNormal"/>
            </w:pPr>
            <w:r>
              <w:t xml:space="preserve">Резервный фонд Правительства Белгородской области (Закупка товаров, работ и услуг для </w:t>
            </w:r>
            <w:r>
              <w:lastRenderedPageBreak/>
              <w:t>обеспечения государственных (муниципальных) нужд)</w:t>
            </w:r>
          </w:p>
        </w:tc>
        <w:tc>
          <w:tcPr>
            <w:tcW w:w="2284"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w:t>
            </w:r>
          </w:p>
          <w:p w:rsidR="000B056B" w:rsidRDefault="000B056B">
            <w:pPr>
              <w:pStyle w:val="ConsPlusNormal"/>
              <w:jc w:val="center"/>
            </w:pPr>
            <w:r>
              <w:t>20550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5 183,0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lastRenderedPageBreak/>
              <w:t>Мероприятие 5.1.5</w:t>
            </w:r>
          </w:p>
        </w:tc>
        <w:tc>
          <w:tcPr>
            <w:tcW w:w="2154" w:type="dxa"/>
          </w:tcPr>
          <w:p w:rsidR="000B056B" w:rsidRDefault="000B056B">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15 5 01 22110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344 561,8</w:t>
            </w:r>
          </w:p>
        </w:tc>
        <w:tc>
          <w:tcPr>
            <w:tcW w:w="1264" w:type="dxa"/>
            <w:vAlign w:val="center"/>
          </w:tcPr>
          <w:p w:rsidR="000B056B" w:rsidRDefault="000B056B">
            <w:pPr>
              <w:pStyle w:val="ConsPlusNormal"/>
              <w:jc w:val="center"/>
            </w:pPr>
            <w:r>
              <w:t>60 159,8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60 159,8</w:t>
            </w:r>
          </w:p>
        </w:tc>
      </w:tr>
      <w:tr w:rsidR="000B056B">
        <w:tc>
          <w:tcPr>
            <w:tcW w:w="1361" w:type="dxa"/>
          </w:tcPr>
          <w:p w:rsidR="000B056B" w:rsidRDefault="000B056B">
            <w:pPr>
              <w:pStyle w:val="ConsPlusNormal"/>
            </w:pPr>
            <w:r>
              <w:t>Мероприятие 5.1.6</w:t>
            </w:r>
          </w:p>
        </w:tc>
        <w:tc>
          <w:tcPr>
            <w:tcW w:w="2154" w:type="dxa"/>
          </w:tcPr>
          <w:p w:rsidR="000B056B" w:rsidRDefault="000B056B">
            <w:pPr>
              <w:pStyle w:val="ConsPlusNormal"/>
            </w:pPr>
            <w: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w:t>
            </w:r>
            <w:r>
              <w:lastRenderedPageBreak/>
              <w:t>трансферты)</w:t>
            </w:r>
          </w:p>
        </w:tc>
        <w:tc>
          <w:tcPr>
            <w:tcW w:w="2284" w:type="dxa"/>
          </w:tcPr>
          <w:p w:rsidR="000B056B" w:rsidRDefault="000B056B">
            <w:pPr>
              <w:pStyle w:val="ConsPlusNormal"/>
            </w:pPr>
            <w:r>
              <w:lastRenderedPageBreak/>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15 5 01 71120</w:t>
            </w:r>
          </w:p>
        </w:tc>
        <w:tc>
          <w:tcPr>
            <w:tcW w:w="484" w:type="dxa"/>
            <w:vAlign w:val="center"/>
          </w:tcPr>
          <w:p w:rsidR="000B056B" w:rsidRDefault="000B056B">
            <w:pPr>
              <w:pStyle w:val="ConsPlusNormal"/>
              <w:jc w:val="center"/>
            </w:pPr>
            <w:r>
              <w:t>500</w:t>
            </w:r>
          </w:p>
        </w:tc>
        <w:tc>
          <w:tcPr>
            <w:tcW w:w="1474" w:type="dxa"/>
            <w:vAlign w:val="center"/>
          </w:tcPr>
          <w:p w:rsidR="000B056B" w:rsidRDefault="000B056B">
            <w:pPr>
              <w:pStyle w:val="ConsPlusNormal"/>
              <w:jc w:val="center"/>
            </w:pPr>
            <w:r>
              <w:t>67 658,0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Основное мероприятие 5.2</w:t>
            </w:r>
          </w:p>
        </w:tc>
        <w:tc>
          <w:tcPr>
            <w:tcW w:w="2154" w:type="dxa"/>
            <w:vMerge w:val="restart"/>
          </w:tcPr>
          <w:p w:rsidR="000B056B" w:rsidRDefault="000B056B">
            <w:pPr>
              <w:pStyle w:val="ConsPlusNormal"/>
            </w:pPr>
            <w:r>
              <w:t>Патриотическое воспитание и допризывная подготовка молодежи</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96 725,0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91 265,0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907" w:type="dxa"/>
            <w:vAlign w:val="center"/>
          </w:tcPr>
          <w:p w:rsidR="000B056B" w:rsidRDefault="000B056B">
            <w:pPr>
              <w:pStyle w:val="ConsPlusNormal"/>
              <w:jc w:val="center"/>
            </w:pPr>
            <w:r>
              <w:t>15 5 02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5 460,0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5.2.1</w:t>
            </w:r>
          </w:p>
        </w:tc>
        <w:tc>
          <w:tcPr>
            <w:tcW w:w="2154" w:type="dxa"/>
            <w:vMerge w:val="restart"/>
          </w:tcPr>
          <w:p w:rsidR="000B056B" w:rsidRDefault="000B056B">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15 5 02 21020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89 965,0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907" w:type="dxa"/>
            <w:vAlign w:val="center"/>
          </w:tcPr>
          <w:p w:rsidR="000B056B" w:rsidRDefault="000B056B">
            <w:pPr>
              <w:pStyle w:val="ConsPlusNormal"/>
              <w:jc w:val="center"/>
            </w:pPr>
            <w:r>
              <w:t>15 5 02 21020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5 125,0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Мероприятие 5.2.2</w:t>
            </w:r>
          </w:p>
        </w:tc>
        <w:tc>
          <w:tcPr>
            <w:tcW w:w="2154"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500,0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5.2.3</w:t>
            </w:r>
          </w:p>
        </w:tc>
        <w:tc>
          <w:tcPr>
            <w:tcW w:w="2154" w:type="dxa"/>
            <w:vMerge w:val="restart"/>
          </w:tcPr>
          <w:p w:rsidR="000B056B" w:rsidRDefault="000B056B">
            <w:pPr>
              <w:pStyle w:val="ConsPlusNormal"/>
            </w:pPr>
            <w:r>
              <w:t xml:space="preserve">Резервный фонд Правительства </w:t>
            </w:r>
            <w:r>
              <w:lastRenderedPageBreak/>
              <w:t>Белгородской области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lastRenderedPageBreak/>
              <w:t xml:space="preserve">Управление молодежной </w:t>
            </w:r>
            <w:r>
              <w:lastRenderedPageBreak/>
              <w:t>политики области</w:t>
            </w:r>
          </w:p>
        </w:tc>
        <w:tc>
          <w:tcPr>
            <w:tcW w:w="694" w:type="dxa"/>
            <w:vAlign w:val="center"/>
          </w:tcPr>
          <w:p w:rsidR="000B056B" w:rsidRDefault="000B056B">
            <w:pPr>
              <w:pStyle w:val="ConsPlusNormal"/>
              <w:jc w:val="center"/>
            </w:pPr>
            <w:r>
              <w:lastRenderedPageBreak/>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907" w:type="dxa"/>
            <w:vAlign w:val="center"/>
          </w:tcPr>
          <w:p w:rsidR="000B056B" w:rsidRDefault="000B056B">
            <w:pPr>
              <w:pStyle w:val="ConsPlusNormal"/>
              <w:jc w:val="center"/>
            </w:pPr>
            <w:r>
              <w:t>15 5 02 20550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335,0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Основное мероприятие 5.2</w:t>
            </w:r>
          </w:p>
        </w:tc>
        <w:tc>
          <w:tcPr>
            <w:tcW w:w="2154" w:type="dxa"/>
            <w:vMerge w:val="restart"/>
          </w:tcPr>
          <w:p w:rsidR="000B056B" w:rsidRDefault="000B056B">
            <w:pPr>
              <w:pStyle w:val="ConsPlusNormal"/>
            </w:pPr>
            <w:r>
              <w:t>Организация и проведение мероприятий, направленных на вовлечение молодежи в предпринимательскую деятельность</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28 715,5</w:t>
            </w:r>
          </w:p>
        </w:tc>
        <w:tc>
          <w:tcPr>
            <w:tcW w:w="1264" w:type="dxa"/>
            <w:vAlign w:val="center"/>
          </w:tcPr>
          <w:p w:rsidR="000B056B" w:rsidRDefault="000B056B">
            <w:pPr>
              <w:pStyle w:val="ConsPlusNormal"/>
              <w:jc w:val="center"/>
            </w:pPr>
            <w:r>
              <w:t>249,5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249,5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4 301,0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R5270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1 543,0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w:t>
            </w:r>
          </w:p>
          <w:p w:rsidR="000B056B" w:rsidRDefault="000B056B">
            <w:pPr>
              <w:pStyle w:val="ConsPlusNormal"/>
              <w:jc w:val="center"/>
            </w:pPr>
            <w:r>
              <w:t>R5270</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1 686,0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21 841,0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15 318,0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6 023,0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15 5 03 54450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R4450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 xml:space="preserve">15 5 02 </w:t>
            </w:r>
            <w:r>
              <w:lastRenderedPageBreak/>
              <w:t>29990</w:t>
            </w:r>
          </w:p>
        </w:tc>
        <w:tc>
          <w:tcPr>
            <w:tcW w:w="484" w:type="dxa"/>
            <w:vAlign w:val="center"/>
          </w:tcPr>
          <w:p w:rsidR="000B056B" w:rsidRDefault="000B056B">
            <w:pPr>
              <w:pStyle w:val="ConsPlusNormal"/>
              <w:jc w:val="center"/>
            </w:pPr>
            <w:r>
              <w:lastRenderedPageBreak/>
              <w:t>200</w:t>
            </w:r>
          </w:p>
        </w:tc>
        <w:tc>
          <w:tcPr>
            <w:tcW w:w="1474" w:type="dxa"/>
            <w:vAlign w:val="center"/>
          </w:tcPr>
          <w:p w:rsidR="000B056B" w:rsidRDefault="000B056B">
            <w:pPr>
              <w:pStyle w:val="ConsPlusNormal"/>
              <w:jc w:val="center"/>
            </w:pPr>
            <w:r>
              <w:t>1 072,0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249,5</w:t>
            </w:r>
          </w:p>
        </w:tc>
        <w:tc>
          <w:tcPr>
            <w:tcW w:w="1264" w:type="dxa"/>
            <w:vAlign w:val="center"/>
          </w:tcPr>
          <w:p w:rsidR="000B056B" w:rsidRDefault="000B056B">
            <w:pPr>
              <w:pStyle w:val="ConsPlusNormal"/>
              <w:jc w:val="center"/>
            </w:pPr>
            <w:r>
              <w:t>249,5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249,5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культуры области</w:t>
            </w: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907"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1 112,0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907" w:type="dxa"/>
            <w:vAlign w:val="center"/>
          </w:tcPr>
          <w:p w:rsidR="000B056B" w:rsidRDefault="000B056B">
            <w:pPr>
              <w:pStyle w:val="ConsPlusNormal"/>
              <w:jc w:val="center"/>
            </w:pPr>
            <w:r>
              <w:t>15 5 03 29990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0801</w:t>
            </w:r>
          </w:p>
        </w:tc>
        <w:tc>
          <w:tcPr>
            <w:tcW w:w="907" w:type="dxa"/>
            <w:vAlign w:val="center"/>
          </w:tcPr>
          <w:p w:rsidR="000B056B" w:rsidRDefault="000B056B">
            <w:pPr>
              <w:pStyle w:val="ConsPlusNormal"/>
              <w:jc w:val="center"/>
            </w:pPr>
            <w:r>
              <w:t>15 5 03 29990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872,0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0804</w:t>
            </w:r>
          </w:p>
        </w:tc>
        <w:tc>
          <w:tcPr>
            <w:tcW w:w="907"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811</w:t>
            </w:r>
          </w:p>
        </w:tc>
        <w:tc>
          <w:tcPr>
            <w:tcW w:w="664" w:type="dxa"/>
            <w:vAlign w:val="center"/>
          </w:tcPr>
          <w:p w:rsidR="000B056B" w:rsidRDefault="000B056B">
            <w:pPr>
              <w:pStyle w:val="ConsPlusNormal"/>
              <w:jc w:val="center"/>
            </w:pPr>
            <w:r>
              <w:t>0804</w:t>
            </w:r>
          </w:p>
        </w:tc>
        <w:tc>
          <w:tcPr>
            <w:tcW w:w="907" w:type="dxa"/>
            <w:vAlign w:val="center"/>
          </w:tcPr>
          <w:p w:rsidR="000B056B" w:rsidRDefault="000B056B">
            <w:pPr>
              <w:pStyle w:val="ConsPlusNormal"/>
              <w:jc w:val="center"/>
            </w:pPr>
            <w:r>
              <w:t>15 5 03 29990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15 5 03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образования области</w:t>
            </w:r>
          </w:p>
        </w:tc>
        <w:tc>
          <w:tcPr>
            <w:tcW w:w="694" w:type="dxa"/>
            <w:vAlign w:val="center"/>
          </w:tcPr>
          <w:p w:rsidR="000B056B" w:rsidRDefault="000B056B">
            <w:pPr>
              <w:pStyle w:val="ConsPlusNormal"/>
              <w:jc w:val="center"/>
            </w:pPr>
            <w:r>
              <w:t>810</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15 5 03 29990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716,0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5.2.1</w:t>
            </w:r>
          </w:p>
        </w:tc>
        <w:tc>
          <w:tcPr>
            <w:tcW w:w="2154" w:type="dxa"/>
            <w:vMerge w:val="restart"/>
          </w:tcPr>
          <w:p w:rsidR="000B056B" w:rsidRDefault="000B056B">
            <w:pPr>
              <w:pStyle w:val="ConsPlusNormal"/>
            </w:pPr>
            <w:r>
              <w:t>Государственная поддержка молодежного предпринимательства (Закупка товаров, работ и услуг для обеспечения государственных (муниципальных) нужд)</w:t>
            </w:r>
          </w:p>
        </w:tc>
        <w:tc>
          <w:tcPr>
            <w:tcW w:w="2284"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R4450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15 5 03 54450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R5270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1 543,0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R5270</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1 686,0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Мероприятие 5.2.2</w:t>
            </w:r>
          </w:p>
        </w:tc>
        <w:tc>
          <w:tcPr>
            <w:tcW w:w="2154" w:type="dxa"/>
          </w:tcPr>
          <w:p w:rsidR="000B056B" w:rsidRDefault="000B056B">
            <w:pPr>
              <w:pStyle w:val="ConsPlusNormal"/>
            </w:pPr>
            <w:r>
              <w:t>Мероприятия (Закупка товаров, работ и услуг для обеспечения государственных (муниципальных) нужд)</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537,0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535,0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p>
        </w:tc>
        <w:tc>
          <w:tcPr>
            <w:tcW w:w="2154" w:type="dxa"/>
          </w:tcPr>
          <w:p w:rsidR="000B056B" w:rsidRDefault="000B056B">
            <w:pPr>
              <w:pStyle w:val="ConsPlusNormal"/>
            </w:pPr>
            <w:r>
              <w:t>Мероприятия (Закупка товаров, работ и услуг для обеспечения государственных (муниципальных нужд)</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209,5</w:t>
            </w:r>
          </w:p>
        </w:tc>
        <w:tc>
          <w:tcPr>
            <w:tcW w:w="1264" w:type="dxa"/>
            <w:vAlign w:val="center"/>
          </w:tcPr>
          <w:p w:rsidR="000B056B" w:rsidRDefault="000B056B">
            <w:pPr>
              <w:pStyle w:val="ConsPlusNormal"/>
              <w:jc w:val="center"/>
            </w:pPr>
            <w:r>
              <w:t>209,5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209,5</w:t>
            </w:r>
          </w:p>
        </w:tc>
      </w:tr>
      <w:tr w:rsidR="000B056B">
        <w:tc>
          <w:tcPr>
            <w:tcW w:w="1361" w:type="dxa"/>
            <w:vMerge/>
          </w:tcPr>
          <w:p w:rsidR="000B056B" w:rsidRDefault="000B056B">
            <w:pPr>
              <w:spacing w:after="1" w:line="0" w:lineRule="atLeast"/>
            </w:pPr>
          </w:p>
        </w:tc>
        <w:tc>
          <w:tcPr>
            <w:tcW w:w="2154" w:type="dxa"/>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15 5 02 29990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40,0</w:t>
            </w:r>
          </w:p>
        </w:tc>
        <w:tc>
          <w:tcPr>
            <w:tcW w:w="1264" w:type="dxa"/>
            <w:vAlign w:val="center"/>
          </w:tcPr>
          <w:p w:rsidR="000B056B" w:rsidRDefault="000B056B">
            <w:pPr>
              <w:pStyle w:val="ConsPlusNormal"/>
              <w:jc w:val="center"/>
            </w:pPr>
            <w:r>
              <w:t>40,0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40,0</w:t>
            </w:r>
          </w:p>
        </w:tc>
      </w:tr>
      <w:tr w:rsidR="000B056B">
        <w:tc>
          <w:tcPr>
            <w:tcW w:w="1361" w:type="dxa"/>
          </w:tcPr>
          <w:p w:rsidR="000B056B" w:rsidRDefault="000B056B">
            <w:pPr>
              <w:pStyle w:val="ConsPlusNormal"/>
            </w:pPr>
            <w:r>
              <w:t>Основное мероприятие 5.3</w:t>
            </w:r>
          </w:p>
        </w:tc>
        <w:tc>
          <w:tcPr>
            <w:tcW w:w="2154" w:type="dxa"/>
          </w:tcPr>
          <w:p w:rsidR="000B056B" w:rsidRDefault="000B056B">
            <w:pPr>
              <w:pStyle w:val="ConsPlusNormal"/>
            </w:pPr>
            <w:r>
              <w:t>Обеспечение информационной безопасности и психологической помощи молодежи</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15 5 03 00590</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3 946,4</w:t>
            </w:r>
          </w:p>
        </w:tc>
        <w:tc>
          <w:tcPr>
            <w:tcW w:w="1264" w:type="dxa"/>
            <w:vAlign w:val="center"/>
          </w:tcPr>
          <w:p w:rsidR="000B056B" w:rsidRDefault="000B056B">
            <w:pPr>
              <w:pStyle w:val="ConsPlusNormal"/>
              <w:jc w:val="center"/>
            </w:pPr>
            <w:r>
              <w:t>3 946,4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3 946,4</w:t>
            </w:r>
          </w:p>
        </w:tc>
      </w:tr>
      <w:tr w:rsidR="000B056B">
        <w:tc>
          <w:tcPr>
            <w:tcW w:w="1361" w:type="dxa"/>
          </w:tcPr>
          <w:p w:rsidR="000B056B" w:rsidRDefault="000B056B">
            <w:pPr>
              <w:pStyle w:val="ConsPlusNormal"/>
            </w:pPr>
            <w:r>
              <w:t>Мероприятие 5.3.1</w:t>
            </w:r>
          </w:p>
        </w:tc>
        <w:tc>
          <w:tcPr>
            <w:tcW w:w="2154" w:type="dxa"/>
          </w:tcPr>
          <w:p w:rsidR="000B056B" w:rsidRDefault="000B056B">
            <w:pPr>
              <w:pStyle w:val="ConsPlusNormal"/>
            </w:pPr>
            <w:r>
              <w:t xml:space="preserve">Обеспечение деятельности (оказание услуг) </w:t>
            </w:r>
            <w:r>
              <w:lastRenderedPageBreak/>
              <w:t>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15 5 03 00590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3 946,4</w:t>
            </w:r>
          </w:p>
        </w:tc>
        <w:tc>
          <w:tcPr>
            <w:tcW w:w="1264" w:type="dxa"/>
            <w:vAlign w:val="center"/>
          </w:tcPr>
          <w:p w:rsidR="000B056B" w:rsidRDefault="000B056B">
            <w:pPr>
              <w:pStyle w:val="ConsPlusNormal"/>
              <w:jc w:val="center"/>
            </w:pPr>
            <w:r>
              <w:t>3 946,4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3 946,4</w:t>
            </w:r>
          </w:p>
        </w:tc>
      </w:tr>
      <w:tr w:rsidR="000B056B">
        <w:tc>
          <w:tcPr>
            <w:tcW w:w="1361" w:type="dxa"/>
          </w:tcPr>
          <w:p w:rsidR="000B056B" w:rsidRDefault="000B056B">
            <w:pPr>
              <w:pStyle w:val="ConsPlusNormal"/>
            </w:pPr>
            <w:r>
              <w:lastRenderedPageBreak/>
              <w:t>Основное мероприятие 5.4</w:t>
            </w:r>
          </w:p>
        </w:tc>
        <w:tc>
          <w:tcPr>
            <w:tcW w:w="2154" w:type="dxa"/>
          </w:tcPr>
          <w:p w:rsidR="000B056B" w:rsidRDefault="000B056B">
            <w:pPr>
              <w:pStyle w:val="ConsPlusNormal"/>
            </w:pPr>
            <w:r>
              <w:t>Капитальный ремонт объектов государственной собственности Белгородской области</w:t>
            </w:r>
          </w:p>
        </w:tc>
        <w:tc>
          <w:tcPr>
            <w:tcW w:w="2284" w:type="dxa"/>
          </w:tcPr>
          <w:p w:rsidR="000B056B" w:rsidRDefault="000B056B">
            <w:pPr>
              <w:pStyle w:val="ConsPlusNormal"/>
            </w:pPr>
            <w:r>
              <w:t>Департамент строительства и транспорта области</w:t>
            </w:r>
          </w:p>
        </w:tc>
        <w:tc>
          <w:tcPr>
            <w:tcW w:w="694" w:type="dxa"/>
            <w:vAlign w:val="center"/>
          </w:tcPr>
          <w:p w:rsidR="000B056B" w:rsidRDefault="000B056B">
            <w:pPr>
              <w:pStyle w:val="ConsPlusNormal"/>
              <w:jc w:val="center"/>
            </w:pPr>
            <w:r>
              <w:t>807</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15 5 04 22110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636,0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Подпрограмма 6</w:t>
            </w:r>
          </w:p>
        </w:tc>
        <w:tc>
          <w:tcPr>
            <w:tcW w:w="2154" w:type="dxa"/>
            <w:vMerge w:val="restart"/>
          </w:tcPr>
          <w:p w:rsidR="000B056B" w:rsidRDefault="000B056B">
            <w:pPr>
              <w:pStyle w:val="ConsPlusNormal"/>
            </w:pPr>
            <w:r>
              <w:t>Обеспечение реализации государственной программы</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1 324 010,1</w:t>
            </w:r>
          </w:p>
        </w:tc>
        <w:tc>
          <w:tcPr>
            <w:tcW w:w="1264" w:type="dxa"/>
            <w:vAlign w:val="center"/>
          </w:tcPr>
          <w:p w:rsidR="000B056B" w:rsidRDefault="000B056B">
            <w:pPr>
              <w:pStyle w:val="ConsPlusNormal"/>
              <w:jc w:val="center"/>
            </w:pPr>
            <w:r>
              <w:t>143 204,2</w:t>
            </w:r>
          </w:p>
        </w:tc>
        <w:tc>
          <w:tcPr>
            <w:tcW w:w="1084" w:type="dxa"/>
            <w:vAlign w:val="center"/>
          </w:tcPr>
          <w:p w:rsidR="000B056B" w:rsidRDefault="000B056B">
            <w:pPr>
              <w:pStyle w:val="ConsPlusNormal"/>
              <w:jc w:val="center"/>
            </w:pPr>
            <w:r>
              <w:t>49 301,0</w:t>
            </w:r>
          </w:p>
        </w:tc>
        <w:tc>
          <w:tcPr>
            <w:tcW w:w="1084" w:type="dxa"/>
            <w:vAlign w:val="center"/>
          </w:tcPr>
          <w:p w:rsidR="000B056B" w:rsidRDefault="000B056B">
            <w:pPr>
              <w:pStyle w:val="ConsPlusNormal"/>
              <w:jc w:val="center"/>
            </w:pPr>
            <w:r>
              <w:t>48 881,0</w:t>
            </w:r>
          </w:p>
        </w:tc>
        <w:tc>
          <w:tcPr>
            <w:tcW w:w="1084" w:type="dxa"/>
            <w:vAlign w:val="center"/>
          </w:tcPr>
          <w:p w:rsidR="000B056B" w:rsidRDefault="000B056B">
            <w:pPr>
              <w:pStyle w:val="ConsPlusNormal"/>
              <w:jc w:val="center"/>
            </w:pPr>
            <w:r>
              <w:t>50 562,0</w:t>
            </w:r>
          </w:p>
        </w:tc>
        <w:tc>
          <w:tcPr>
            <w:tcW w:w="1084" w:type="dxa"/>
            <w:vAlign w:val="center"/>
          </w:tcPr>
          <w:p w:rsidR="000B056B" w:rsidRDefault="000B056B">
            <w:pPr>
              <w:pStyle w:val="ConsPlusNormal"/>
              <w:jc w:val="center"/>
            </w:pPr>
            <w:r>
              <w:t>50 562,0</w:t>
            </w:r>
          </w:p>
        </w:tc>
        <w:tc>
          <w:tcPr>
            <w:tcW w:w="1264" w:type="dxa"/>
            <w:vAlign w:val="center"/>
          </w:tcPr>
          <w:p w:rsidR="000B056B" w:rsidRDefault="000B056B">
            <w:pPr>
              <w:pStyle w:val="ConsPlusNormal"/>
              <w:jc w:val="center"/>
            </w:pPr>
            <w:r>
              <w:t>342 510,2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980 697,7</w:t>
            </w:r>
          </w:p>
        </w:tc>
        <w:tc>
          <w:tcPr>
            <w:tcW w:w="1264" w:type="dxa"/>
            <w:vAlign w:val="center"/>
          </w:tcPr>
          <w:p w:rsidR="000B056B" w:rsidRDefault="000B056B">
            <w:pPr>
              <w:pStyle w:val="ConsPlusNormal"/>
              <w:jc w:val="center"/>
            </w:pPr>
            <w:r>
              <w:t>86 904,8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86 904,8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91 144,5</w:t>
            </w:r>
          </w:p>
        </w:tc>
        <w:tc>
          <w:tcPr>
            <w:tcW w:w="1264" w:type="dxa"/>
            <w:vAlign w:val="center"/>
          </w:tcPr>
          <w:p w:rsidR="000B056B" w:rsidRDefault="000B056B">
            <w:pPr>
              <w:pStyle w:val="ConsPlusNormal"/>
              <w:jc w:val="center"/>
            </w:pPr>
            <w:r>
              <w:t>3 437,5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3 437,5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252 167,9</w:t>
            </w:r>
          </w:p>
        </w:tc>
        <w:tc>
          <w:tcPr>
            <w:tcW w:w="1264" w:type="dxa"/>
            <w:vAlign w:val="center"/>
          </w:tcPr>
          <w:p w:rsidR="000B056B" w:rsidRDefault="000B056B">
            <w:pPr>
              <w:pStyle w:val="ConsPlusNormal"/>
              <w:jc w:val="center"/>
            </w:pPr>
            <w:r>
              <w:t>52 861,9</w:t>
            </w:r>
          </w:p>
        </w:tc>
        <w:tc>
          <w:tcPr>
            <w:tcW w:w="1084" w:type="dxa"/>
            <w:vAlign w:val="center"/>
          </w:tcPr>
          <w:p w:rsidR="000B056B" w:rsidRDefault="000B056B">
            <w:pPr>
              <w:pStyle w:val="ConsPlusNormal"/>
              <w:jc w:val="center"/>
            </w:pPr>
            <w:r>
              <w:t>49 301,0</w:t>
            </w:r>
          </w:p>
        </w:tc>
        <w:tc>
          <w:tcPr>
            <w:tcW w:w="1084" w:type="dxa"/>
            <w:vAlign w:val="center"/>
          </w:tcPr>
          <w:p w:rsidR="000B056B" w:rsidRDefault="000B056B">
            <w:pPr>
              <w:pStyle w:val="ConsPlusNormal"/>
              <w:jc w:val="center"/>
            </w:pPr>
            <w:r>
              <w:t>48 881,0</w:t>
            </w:r>
          </w:p>
        </w:tc>
        <w:tc>
          <w:tcPr>
            <w:tcW w:w="1084" w:type="dxa"/>
            <w:vAlign w:val="center"/>
          </w:tcPr>
          <w:p w:rsidR="000B056B" w:rsidRDefault="000B056B">
            <w:pPr>
              <w:pStyle w:val="ConsPlusNormal"/>
              <w:jc w:val="center"/>
            </w:pPr>
            <w:r>
              <w:t>50 562,0</w:t>
            </w:r>
          </w:p>
        </w:tc>
        <w:tc>
          <w:tcPr>
            <w:tcW w:w="1084" w:type="dxa"/>
            <w:vAlign w:val="center"/>
          </w:tcPr>
          <w:p w:rsidR="000B056B" w:rsidRDefault="000B056B">
            <w:pPr>
              <w:pStyle w:val="ConsPlusNormal"/>
              <w:jc w:val="center"/>
            </w:pPr>
            <w:r>
              <w:t>50 562,0</w:t>
            </w:r>
          </w:p>
        </w:tc>
        <w:tc>
          <w:tcPr>
            <w:tcW w:w="1264" w:type="dxa"/>
            <w:vAlign w:val="center"/>
          </w:tcPr>
          <w:p w:rsidR="000B056B" w:rsidRDefault="000B056B">
            <w:pPr>
              <w:pStyle w:val="ConsPlusNormal"/>
              <w:jc w:val="center"/>
            </w:pPr>
            <w:r>
              <w:t>252 167,9</w:t>
            </w:r>
          </w:p>
        </w:tc>
      </w:tr>
      <w:tr w:rsidR="000B056B">
        <w:tc>
          <w:tcPr>
            <w:tcW w:w="1361" w:type="dxa"/>
            <w:vMerge w:val="restart"/>
          </w:tcPr>
          <w:p w:rsidR="000B056B" w:rsidRDefault="000B056B">
            <w:pPr>
              <w:pStyle w:val="ConsPlusNormal"/>
            </w:pPr>
            <w:r>
              <w:t>Основное мероприяти</w:t>
            </w:r>
            <w:r>
              <w:lastRenderedPageBreak/>
              <w:t>е 6.1</w:t>
            </w:r>
          </w:p>
        </w:tc>
        <w:tc>
          <w:tcPr>
            <w:tcW w:w="2154" w:type="dxa"/>
            <w:vMerge w:val="restart"/>
          </w:tcPr>
          <w:p w:rsidR="000B056B" w:rsidRDefault="000B056B">
            <w:pPr>
              <w:pStyle w:val="ConsPlusNormal"/>
            </w:pPr>
            <w:r>
              <w:lastRenderedPageBreak/>
              <w:t xml:space="preserve">Обеспечение функций органов </w:t>
            </w:r>
            <w:r>
              <w:lastRenderedPageBreak/>
              <w:t>власти Белгородской области, в том числе территориальных органов</w:t>
            </w:r>
          </w:p>
        </w:tc>
        <w:tc>
          <w:tcPr>
            <w:tcW w:w="2284" w:type="dxa"/>
          </w:tcPr>
          <w:p w:rsidR="000B056B" w:rsidRDefault="000B056B">
            <w:pPr>
              <w:pStyle w:val="ConsPlusNormal"/>
            </w:pPr>
            <w:r>
              <w:lastRenderedPageBreak/>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775 085,5</w:t>
            </w:r>
          </w:p>
        </w:tc>
        <w:tc>
          <w:tcPr>
            <w:tcW w:w="1264" w:type="dxa"/>
            <w:vAlign w:val="center"/>
          </w:tcPr>
          <w:p w:rsidR="000B056B" w:rsidRDefault="000B056B">
            <w:pPr>
              <w:pStyle w:val="ConsPlusNormal"/>
              <w:jc w:val="center"/>
            </w:pPr>
            <w:r>
              <w:t>90 312,3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90 312,3</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Департамент </w:t>
            </w:r>
            <w:r>
              <w:lastRenderedPageBreak/>
              <w:t>внутренней политики области</w:t>
            </w:r>
          </w:p>
        </w:tc>
        <w:tc>
          <w:tcPr>
            <w:tcW w:w="694" w:type="dxa"/>
            <w:vAlign w:val="center"/>
          </w:tcPr>
          <w:p w:rsidR="000B056B" w:rsidRDefault="000B056B">
            <w:pPr>
              <w:pStyle w:val="ConsPlusNormal"/>
              <w:jc w:val="center"/>
            </w:pPr>
            <w:r>
              <w:lastRenderedPageBreak/>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337 708,0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346 233,0</w:t>
            </w:r>
          </w:p>
        </w:tc>
        <w:tc>
          <w:tcPr>
            <w:tcW w:w="1264" w:type="dxa"/>
            <w:vAlign w:val="center"/>
          </w:tcPr>
          <w:p w:rsidR="000B056B" w:rsidRDefault="000B056B">
            <w:pPr>
              <w:pStyle w:val="ConsPlusNormal"/>
              <w:jc w:val="center"/>
            </w:pPr>
            <w:r>
              <w:t>86 874,8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86 874,8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49 202,0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15 6 01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41 942,5</w:t>
            </w:r>
          </w:p>
        </w:tc>
        <w:tc>
          <w:tcPr>
            <w:tcW w:w="1264" w:type="dxa"/>
            <w:vAlign w:val="center"/>
          </w:tcPr>
          <w:p w:rsidR="000B056B" w:rsidRDefault="000B056B">
            <w:pPr>
              <w:pStyle w:val="ConsPlusNormal"/>
              <w:jc w:val="center"/>
            </w:pPr>
            <w:r>
              <w:t>3 437,5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3 437,5</w:t>
            </w:r>
          </w:p>
        </w:tc>
      </w:tr>
      <w:tr w:rsidR="000B056B">
        <w:tc>
          <w:tcPr>
            <w:tcW w:w="1361" w:type="dxa"/>
            <w:vMerge w:val="restart"/>
          </w:tcPr>
          <w:p w:rsidR="000B056B" w:rsidRDefault="000B056B">
            <w:pPr>
              <w:pStyle w:val="ConsPlusNormal"/>
            </w:pPr>
            <w:r>
              <w:t>Мероприятие 6.1.1</w:t>
            </w:r>
          </w:p>
        </w:tc>
        <w:tc>
          <w:tcPr>
            <w:tcW w:w="2154" w:type="dxa"/>
            <w:vMerge w:val="restart"/>
          </w:tcPr>
          <w:p w:rsidR="000B056B" w:rsidRDefault="000B056B">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01 04</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316 378,0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01 13</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327 471,0</w:t>
            </w:r>
          </w:p>
        </w:tc>
        <w:tc>
          <w:tcPr>
            <w:tcW w:w="1264" w:type="dxa"/>
            <w:vAlign w:val="center"/>
          </w:tcPr>
          <w:p w:rsidR="000B056B" w:rsidRDefault="000B056B">
            <w:pPr>
              <w:pStyle w:val="ConsPlusNormal"/>
              <w:jc w:val="center"/>
            </w:pPr>
            <w:r>
              <w:t>82 401,0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82 401,0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01 04</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1 129,0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44 849,0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39 722,9</w:t>
            </w:r>
          </w:p>
        </w:tc>
        <w:tc>
          <w:tcPr>
            <w:tcW w:w="1264" w:type="dxa"/>
            <w:vAlign w:val="center"/>
          </w:tcPr>
          <w:p w:rsidR="000B056B" w:rsidRDefault="000B056B">
            <w:pPr>
              <w:pStyle w:val="ConsPlusNormal"/>
              <w:jc w:val="center"/>
            </w:pPr>
            <w:r>
              <w:t>3 421,9</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3 421,9</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1 452,0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6.1.2</w:t>
            </w:r>
          </w:p>
        </w:tc>
        <w:tc>
          <w:tcPr>
            <w:tcW w:w="2154" w:type="dxa"/>
            <w:vMerge w:val="restart"/>
          </w:tcPr>
          <w:p w:rsidR="000B056B" w:rsidRDefault="000B056B">
            <w:pPr>
              <w:pStyle w:val="ConsPlusNormal"/>
            </w:pPr>
            <w:r>
              <w:t xml:space="preserve">Обеспечение функций органов власти Белгородской области, в том числе территориальных органов (Закупка товаров, работ и </w:t>
            </w:r>
            <w:r>
              <w:lastRenderedPageBreak/>
              <w:t>услуг для обеспечения государственных (муниципальных) нужд)</w:t>
            </w:r>
          </w:p>
        </w:tc>
        <w:tc>
          <w:tcPr>
            <w:tcW w:w="2284" w:type="dxa"/>
            <w:vMerge w:val="restart"/>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19 236,0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18 739,0</w:t>
            </w:r>
          </w:p>
        </w:tc>
        <w:tc>
          <w:tcPr>
            <w:tcW w:w="1264" w:type="dxa"/>
            <w:vAlign w:val="center"/>
          </w:tcPr>
          <w:p w:rsidR="000B056B" w:rsidRDefault="000B056B">
            <w:pPr>
              <w:pStyle w:val="ConsPlusNormal"/>
              <w:jc w:val="center"/>
            </w:pPr>
            <w:r>
              <w:t>4 472,8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4 472,8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 xml:space="preserve">Управление молодежной </w:t>
            </w:r>
            <w:r>
              <w:lastRenderedPageBreak/>
              <w:t>политики области</w:t>
            </w:r>
          </w:p>
        </w:tc>
        <w:tc>
          <w:tcPr>
            <w:tcW w:w="694" w:type="dxa"/>
            <w:vAlign w:val="center"/>
          </w:tcPr>
          <w:p w:rsidR="000B056B" w:rsidRDefault="000B056B">
            <w:pPr>
              <w:pStyle w:val="ConsPlusNormal"/>
              <w:jc w:val="center"/>
            </w:pPr>
            <w:r>
              <w:lastRenderedPageBreak/>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2 786,0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2 203,6</w:t>
            </w:r>
          </w:p>
        </w:tc>
        <w:tc>
          <w:tcPr>
            <w:tcW w:w="1264" w:type="dxa"/>
            <w:vAlign w:val="center"/>
          </w:tcPr>
          <w:p w:rsidR="000B056B" w:rsidRDefault="000B056B">
            <w:pPr>
              <w:pStyle w:val="ConsPlusNormal"/>
              <w:jc w:val="center"/>
            </w:pPr>
            <w:r>
              <w:t>15,6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15,6</w:t>
            </w:r>
          </w:p>
        </w:tc>
      </w:tr>
      <w:tr w:rsidR="000B056B">
        <w:tc>
          <w:tcPr>
            <w:tcW w:w="1361" w:type="dxa"/>
            <w:vMerge w:val="restart"/>
          </w:tcPr>
          <w:p w:rsidR="000B056B" w:rsidRDefault="000B056B">
            <w:pPr>
              <w:pStyle w:val="ConsPlusNormal"/>
            </w:pPr>
            <w:r>
              <w:lastRenderedPageBreak/>
              <w:t>Мероприятие 6.1.3</w:t>
            </w:r>
          </w:p>
        </w:tc>
        <w:tc>
          <w:tcPr>
            <w:tcW w:w="2154" w:type="dxa"/>
            <w:vMerge w:val="restart"/>
          </w:tcPr>
          <w:p w:rsidR="000B056B" w:rsidRDefault="000B056B">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01 04</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965,0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01 13</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23,0</w:t>
            </w:r>
          </w:p>
        </w:tc>
        <w:tc>
          <w:tcPr>
            <w:tcW w:w="1264" w:type="dxa"/>
            <w:vAlign w:val="center"/>
          </w:tcPr>
          <w:p w:rsidR="000B056B" w:rsidRDefault="000B056B">
            <w:pPr>
              <w:pStyle w:val="ConsPlusNormal"/>
              <w:jc w:val="center"/>
            </w:pPr>
            <w:r>
              <w:t>1,0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115,0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0709</w:t>
            </w:r>
          </w:p>
        </w:tc>
        <w:tc>
          <w:tcPr>
            <w:tcW w:w="907" w:type="dxa"/>
            <w:vAlign w:val="center"/>
          </w:tcPr>
          <w:p w:rsidR="000B056B" w:rsidRDefault="000B056B">
            <w:pPr>
              <w:pStyle w:val="ConsPlusNormal"/>
              <w:jc w:val="center"/>
            </w:pPr>
            <w:r>
              <w:t>15 6 01 90019</w:t>
            </w:r>
          </w:p>
        </w:tc>
        <w:tc>
          <w:tcPr>
            <w:tcW w:w="484" w:type="dxa"/>
            <w:vAlign w:val="center"/>
          </w:tcPr>
          <w:p w:rsidR="000B056B" w:rsidRDefault="000B056B">
            <w:pPr>
              <w:pStyle w:val="ConsPlusNormal"/>
              <w:jc w:val="center"/>
            </w:pPr>
            <w:r>
              <w:t>800</w:t>
            </w:r>
          </w:p>
        </w:tc>
        <w:tc>
          <w:tcPr>
            <w:tcW w:w="1474" w:type="dxa"/>
            <w:vAlign w:val="center"/>
          </w:tcPr>
          <w:p w:rsidR="000B056B" w:rsidRDefault="000B056B">
            <w:pPr>
              <w:pStyle w:val="ConsPlusNormal"/>
              <w:jc w:val="center"/>
            </w:pPr>
            <w:r>
              <w:t>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Основное мероприятие 6.2</w:t>
            </w:r>
          </w:p>
        </w:tc>
        <w:tc>
          <w:tcPr>
            <w:tcW w:w="2154" w:type="dxa"/>
            <w:vMerge w:val="restart"/>
          </w:tcPr>
          <w:p w:rsidR="000B056B" w:rsidRDefault="000B056B">
            <w:pPr>
              <w:pStyle w:val="ConsPlusNormal"/>
            </w:pPr>
            <w:r>
              <w:t>Обеспечение деятельности (оказание услуг) государственных учреждений (организаций)</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164 875,0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81 120,9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239 117,9</w:t>
            </w:r>
          </w:p>
        </w:tc>
        <w:tc>
          <w:tcPr>
            <w:tcW w:w="1264" w:type="dxa"/>
            <w:vAlign w:val="center"/>
          </w:tcPr>
          <w:p w:rsidR="000B056B" w:rsidRDefault="000B056B">
            <w:pPr>
              <w:pStyle w:val="ConsPlusNormal"/>
              <w:jc w:val="center"/>
            </w:pPr>
            <w:r>
              <w:t>45 479,9</w:t>
            </w:r>
          </w:p>
        </w:tc>
        <w:tc>
          <w:tcPr>
            <w:tcW w:w="1084" w:type="dxa"/>
            <w:vAlign w:val="center"/>
          </w:tcPr>
          <w:p w:rsidR="000B056B" w:rsidRDefault="000B056B">
            <w:pPr>
              <w:pStyle w:val="ConsPlusNormal"/>
              <w:jc w:val="center"/>
            </w:pPr>
            <w:r>
              <w:t>47 884,0</w:t>
            </w:r>
          </w:p>
        </w:tc>
        <w:tc>
          <w:tcPr>
            <w:tcW w:w="1084" w:type="dxa"/>
            <w:vAlign w:val="center"/>
          </w:tcPr>
          <w:p w:rsidR="000B056B" w:rsidRDefault="000B056B">
            <w:pPr>
              <w:pStyle w:val="ConsPlusNormal"/>
              <w:jc w:val="center"/>
            </w:pPr>
            <w:r>
              <w:t>47 464,0</w:t>
            </w:r>
          </w:p>
        </w:tc>
        <w:tc>
          <w:tcPr>
            <w:tcW w:w="1084" w:type="dxa"/>
            <w:vAlign w:val="center"/>
          </w:tcPr>
          <w:p w:rsidR="000B056B" w:rsidRDefault="000B056B">
            <w:pPr>
              <w:pStyle w:val="ConsPlusNormal"/>
              <w:jc w:val="center"/>
            </w:pPr>
            <w:r>
              <w:t>49 145,0</w:t>
            </w:r>
          </w:p>
        </w:tc>
        <w:tc>
          <w:tcPr>
            <w:tcW w:w="1084" w:type="dxa"/>
            <w:vAlign w:val="center"/>
          </w:tcPr>
          <w:p w:rsidR="000B056B" w:rsidRDefault="000B056B">
            <w:pPr>
              <w:pStyle w:val="ConsPlusNormal"/>
              <w:jc w:val="center"/>
            </w:pPr>
            <w:r>
              <w:t>49 145,0</w:t>
            </w:r>
          </w:p>
        </w:tc>
        <w:tc>
          <w:tcPr>
            <w:tcW w:w="1264" w:type="dxa"/>
            <w:vAlign w:val="center"/>
          </w:tcPr>
          <w:p w:rsidR="000B056B" w:rsidRDefault="000B056B">
            <w:pPr>
              <w:pStyle w:val="ConsPlusNormal"/>
              <w:jc w:val="center"/>
            </w:pPr>
            <w:r>
              <w:t>239 117,9</w:t>
            </w:r>
          </w:p>
        </w:tc>
      </w:tr>
      <w:tr w:rsidR="000B056B">
        <w:tc>
          <w:tcPr>
            <w:tcW w:w="1361" w:type="dxa"/>
            <w:vMerge w:val="restart"/>
          </w:tcPr>
          <w:p w:rsidR="000B056B" w:rsidRDefault="000B056B">
            <w:pPr>
              <w:pStyle w:val="ConsPlusNormal"/>
            </w:pPr>
            <w:r>
              <w:t>Мероприятие 6.2.1</w:t>
            </w:r>
          </w:p>
        </w:tc>
        <w:tc>
          <w:tcPr>
            <w:tcW w:w="2154" w:type="dxa"/>
            <w:vMerge w:val="restart"/>
          </w:tcPr>
          <w:p w:rsidR="000B056B" w:rsidRDefault="000B056B">
            <w:pPr>
              <w:pStyle w:val="ConsPlusNormal"/>
            </w:pPr>
            <w:r>
              <w:t xml:space="preserve">Обеспечение деятельности (оказание услуг) государственных учреждений (организаций) (Предоставление субсидий бюджетным, автономным </w:t>
            </w:r>
            <w:r>
              <w:lastRenderedPageBreak/>
              <w:t>учреждениям и иным некоммерческим организациям)</w:t>
            </w:r>
          </w:p>
        </w:tc>
        <w:tc>
          <w:tcPr>
            <w:tcW w:w="2284" w:type="dxa"/>
            <w:vMerge w:val="restart"/>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15 6 02 00590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164 875,0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15 6 02 00590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81 120,9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15 6 02 00590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239 117,9</w:t>
            </w:r>
          </w:p>
        </w:tc>
        <w:tc>
          <w:tcPr>
            <w:tcW w:w="1264" w:type="dxa"/>
            <w:vAlign w:val="center"/>
          </w:tcPr>
          <w:p w:rsidR="000B056B" w:rsidRDefault="000B056B">
            <w:pPr>
              <w:pStyle w:val="ConsPlusNormal"/>
              <w:jc w:val="center"/>
            </w:pPr>
            <w:r>
              <w:t>45 479,9</w:t>
            </w:r>
          </w:p>
        </w:tc>
        <w:tc>
          <w:tcPr>
            <w:tcW w:w="1084" w:type="dxa"/>
            <w:vAlign w:val="center"/>
          </w:tcPr>
          <w:p w:rsidR="000B056B" w:rsidRDefault="000B056B">
            <w:pPr>
              <w:pStyle w:val="ConsPlusNormal"/>
              <w:jc w:val="center"/>
            </w:pPr>
            <w:r>
              <w:t>47 884,0</w:t>
            </w:r>
          </w:p>
        </w:tc>
        <w:tc>
          <w:tcPr>
            <w:tcW w:w="1084" w:type="dxa"/>
            <w:vAlign w:val="center"/>
          </w:tcPr>
          <w:p w:rsidR="000B056B" w:rsidRDefault="000B056B">
            <w:pPr>
              <w:pStyle w:val="ConsPlusNormal"/>
              <w:jc w:val="center"/>
            </w:pPr>
            <w:r>
              <w:t>47 464,0</w:t>
            </w:r>
          </w:p>
        </w:tc>
        <w:tc>
          <w:tcPr>
            <w:tcW w:w="1084" w:type="dxa"/>
            <w:vAlign w:val="center"/>
          </w:tcPr>
          <w:p w:rsidR="000B056B" w:rsidRDefault="000B056B">
            <w:pPr>
              <w:pStyle w:val="ConsPlusNormal"/>
              <w:jc w:val="center"/>
            </w:pPr>
            <w:r>
              <w:t>49 145,0</w:t>
            </w:r>
          </w:p>
        </w:tc>
        <w:tc>
          <w:tcPr>
            <w:tcW w:w="1084" w:type="dxa"/>
            <w:vAlign w:val="center"/>
          </w:tcPr>
          <w:p w:rsidR="000B056B" w:rsidRDefault="000B056B">
            <w:pPr>
              <w:pStyle w:val="ConsPlusNormal"/>
              <w:jc w:val="center"/>
            </w:pPr>
            <w:r>
              <w:t>49 145,0</w:t>
            </w:r>
          </w:p>
        </w:tc>
        <w:tc>
          <w:tcPr>
            <w:tcW w:w="1264" w:type="dxa"/>
            <w:vAlign w:val="center"/>
          </w:tcPr>
          <w:p w:rsidR="000B056B" w:rsidRDefault="000B056B">
            <w:pPr>
              <w:pStyle w:val="ConsPlusNormal"/>
              <w:jc w:val="center"/>
            </w:pPr>
            <w:r>
              <w:t>239 117,9</w:t>
            </w:r>
          </w:p>
        </w:tc>
      </w:tr>
      <w:tr w:rsidR="000B056B">
        <w:tc>
          <w:tcPr>
            <w:tcW w:w="1361" w:type="dxa"/>
            <w:vMerge w:val="restart"/>
          </w:tcPr>
          <w:p w:rsidR="000B056B" w:rsidRDefault="000B056B">
            <w:pPr>
              <w:pStyle w:val="ConsPlusNormal"/>
            </w:pPr>
            <w:r>
              <w:lastRenderedPageBreak/>
              <w:t>Основное мероприятие 6.3</w:t>
            </w:r>
          </w:p>
        </w:tc>
        <w:tc>
          <w:tcPr>
            <w:tcW w:w="2154" w:type="dxa"/>
            <w:vMerge w:val="restart"/>
          </w:tcPr>
          <w:p w:rsidR="000B056B" w:rsidRDefault="000B056B">
            <w:pPr>
              <w:pStyle w:val="ConsPlusNormal"/>
            </w:pPr>
            <w:r>
              <w:t>Расходы на выплаты по оплате труда заместителей высшего должностного лица субъекта Российской Федерации</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9 817,0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6 132,0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6.3.1</w:t>
            </w:r>
          </w:p>
        </w:tc>
        <w:tc>
          <w:tcPr>
            <w:tcW w:w="2154" w:type="dxa"/>
            <w:vMerge w:val="restart"/>
          </w:tcPr>
          <w:p w:rsidR="000B056B" w:rsidRDefault="000B056B">
            <w:pPr>
              <w:pStyle w:val="ConsPlusNormal"/>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15 6 03 00310</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9 817,0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15 6 03 00310</w:t>
            </w:r>
          </w:p>
        </w:tc>
        <w:tc>
          <w:tcPr>
            <w:tcW w:w="484" w:type="dxa"/>
            <w:vAlign w:val="center"/>
          </w:tcPr>
          <w:p w:rsidR="000B056B" w:rsidRDefault="000B056B">
            <w:pPr>
              <w:pStyle w:val="ConsPlusNormal"/>
              <w:jc w:val="center"/>
            </w:pPr>
            <w:r>
              <w:t>100</w:t>
            </w:r>
          </w:p>
        </w:tc>
        <w:tc>
          <w:tcPr>
            <w:tcW w:w="1474" w:type="dxa"/>
            <w:vAlign w:val="center"/>
          </w:tcPr>
          <w:p w:rsidR="000B056B" w:rsidRDefault="000B056B">
            <w:pPr>
              <w:pStyle w:val="ConsPlusNormal"/>
              <w:jc w:val="center"/>
            </w:pPr>
            <w:r>
              <w:t>6 132,0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Основное мероприятие 6.4</w:t>
            </w:r>
          </w:p>
        </w:tc>
        <w:tc>
          <w:tcPr>
            <w:tcW w:w="2154" w:type="dxa"/>
            <w:vMerge w:val="restart"/>
          </w:tcPr>
          <w:p w:rsidR="000B056B" w:rsidRDefault="000B056B">
            <w:pPr>
              <w:pStyle w:val="ConsPlusNormal"/>
            </w:pPr>
            <w: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13 900,0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1402</w:t>
            </w:r>
          </w:p>
        </w:tc>
        <w:tc>
          <w:tcPr>
            <w:tcW w:w="907" w:type="dxa"/>
            <w:vAlign w:val="center"/>
          </w:tcPr>
          <w:p w:rsidR="000B056B" w:rsidRDefault="000B056B">
            <w:pPr>
              <w:pStyle w:val="ConsPlusNormal"/>
              <w:jc w:val="center"/>
            </w:pPr>
            <w:r>
              <w:t>15 6 04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14 000,0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1402</w:t>
            </w:r>
          </w:p>
        </w:tc>
        <w:tc>
          <w:tcPr>
            <w:tcW w:w="907" w:type="dxa"/>
            <w:vAlign w:val="center"/>
          </w:tcPr>
          <w:p w:rsidR="000B056B" w:rsidRDefault="000B056B">
            <w:pPr>
              <w:pStyle w:val="ConsPlusNormal"/>
              <w:jc w:val="center"/>
            </w:pPr>
            <w:r>
              <w:t>15 6 04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6 000,0</w:t>
            </w:r>
          </w:p>
        </w:tc>
        <w:tc>
          <w:tcPr>
            <w:tcW w:w="1264" w:type="dxa"/>
            <w:vAlign w:val="center"/>
          </w:tcPr>
          <w:p w:rsidR="000B056B" w:rsidRDefault="000B056B">
            <w:pPr>
              <w:pStyle w:val="ConsPlusNormal"/>
              <w:jc w:val="center"/>
            </w:pPr>
            <w:r>
              <w:t>6 000,0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6 000,0</w:t>
            </w:r>
          </w:p>
        </w:tc>
      </w:tr>
      <w:tr w:rsidR="000B056B">
        <w:tc>
          <w:tcPr>
            <w:tcW w:w="1361" w:type="dxa"/>
            <w:vMerge w:val="restart"/>
          </w:tcPr>
          <w:p w:rsidR="000B056B" w:rsidRDefault="000B056B">
            <w:pPr>
              <w:pStyle w:val="ConsPlusNormal"/>
            </w:pPr>
            <w:r>
              <w:t>Мероприятие 6.4.1</w:t>
            </w:r>
          </w:p>
        </w:tc>
        <w:tc>
          <w:tcPr>
            <w:tcW w:w="2154" w:type="dxa"/>
            <w:vMerge w:val="restart"/>
          </w:tcPr>
          <w:p w:rsidR="000B056B" w:rsidRDefault="000B056B">
            <w:pPr>
              <w:pStyle w:val="ConsPlusNormal"/>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2284" w:type="dxa"/>
            <w:vMerge w:val="restart"/>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0104</w:t>
            </w:r>
          </w:p>
        </w:tc>
        <w:tc>
          <w:tcPr>
            <w:tcW w:w="907" w:type="dxa"/>
            <w:vAlign w:val="center"/>
          </w:tcPr>
          <w:p w:rsidR="000B056B" w:rsidRDefault="000B056B">
            <w:pPr>
              <w:pStyle w:val="ConsPlusNormal"/>
              <w:jc w:val="center"/>
            </w:pPr>
            <w:r>
              <w:t>15 6 04 71330</w:t>
            </w:r>
          </w:p>
        </w:tc>
        <w:tc>
          <w:tcPr>
            <w:tcW w:w="484" w:type="dxa"/>
            <w:vAlign w:val="center"/>
          </w:tcPr>
          <w:p w:rsidR="000B056B" w:rsidRDefault="000B056B">
            <w:pPr>
              <w:pStyle w:val="ConsPlusNormal"/>
              <w:jc w:val="center"/>
            </w:pPr>
            <w:r>
              <w:t>500</w:t>
            </w:r>
          </w:p>
        </w:tc>
        <w:tc>
          <w:tcPr>
            <w:tcW w:w="1474" w:type="dxa"/>
            <w:vAlign w:val="center"/>
          </w:tcPr>
          <w:p w:rsidR="000B056B" w:rsidRDefault="000B056B">
            <w:pPr>
              <w:pStyle w:val="ConsPlusNormal"/>
              <w:jc w:val="center"/>
            </w:pPr>
            <w:r>
              <w:t>13 900,0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1402</w:t>
            </w:r>
          </w:p>
        </w:tc>
        <w:tc>
          <w:tcPr>
            <w:tcW w:w="907" w:type="dxa"/>
            <w:vAlign w:val="center"/>
          </w:tcPr>
          <w:p w:rsidR="000B056B" w:rsidRDefault="000B056B">
            <w:pPr>
              <w:pStyle w:val="ConsPlusNormal"/>
              <w:jc w:val="center"/>
            </w:pPr>
            <w:r>
              <w:t>15 6 04 71330</w:t>
            </w:r>
          </w:p>
        </w:tc>
        <w:tc>
          <w:tcPr>
            <w:tcW w:w="484" w:type="dxa"/>
            <w:vAlign w:val="center"/>
          </w:tcPr>
          <w:p w:rsidR="000B056B" w:rsidRDefault="000B056B">
            <w:pPr>
              <w:pStyle w:val="ConsPlusNormal"/>
              <w:jc w:val="center"/>
            </w:pPr>
            <w:r>
              <w:t>500</w:t>
            </w:r>
          </w:p>
        </w:tc>
        <w:tc>
          <w:tcPr>
            <w:tcW w:w="1474" w:type="dxa"/>
            <w:vAlign w:val="center"/>
          </w:tcPr>
          <w:p w:rsidR="000B056B" w:rsidRDefault="000B056B">
            <w:pPr>
              <w:pStyle w:val="ConsPlusNormal"/>
              <w:jc w:val="center"/>
            </w:pPr>
            <w:r>
              <w:t>14 000,0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1402</w:t>
            </w:r>
          </w:p>
        </w:tc>
        <w:tc>
          <w:tcPr>
            <w:tcW w:w="907" w:type="dxa"/>
            <w:vAlign w:val="center"/>
          </w:tcPr>
          <w:p w:rsidR="000B056B" w:rsidRDefault="000B056B">
            <w:pPr>
              <w:pStyle w:val="ConsPlusNormal"/>
              <w:jc w:val="center"/>
            </w:pPr>
            <w:r>
              <w:t>15 6 04 71330</w:t>
            </w:r>
          </w:p>
        </w:tc>
        <w:tc>
          <w:tcPr>
            <w:tcW w:w="484" w:type="dxa"/>
            <w:vAlign w:val="center"/>
          </w:tcPr>
          <w:p w:rsidR="000B056B" w:rsidRDefault="000B056B">
            <w:pPr>
              <w:pStyle w:val="ConsPlusNormal"/>
              <w:jc w:val="center"/>
            </w:pPr>
            <w:r>
              <w:t>500</w:t>
            </w:r>
          </w:p>
        </w:tc>
        <w:tc>
          <w:tcPr>
            <w:tcW w:w="1474" w:type="dxa"/>
            <w:vAlign w:val="center"/>
          </w:tcPr>
          <w:p w:rsidR="000B056B" w:rsidRDefault="000B056B">
            <w:pPr>
              <w:pStyle w:val="ConsPlusNormal"/>
              <w:jc w:val="center"/>
            </w:pPr>
            <w:r>
              <w:t>6 000,0</w:t>
            </w:r>
          </w:p>
        </w:tc>
        <w:tc>
          <w:tcPr>
            <w:tcW w:w="1264" w:type="dxa"/>
            <w:vAlign w:val="center"/>
          </w:tcPr>
          <w:p w:rsidR="000B056B" w:rsidRDefault="000B056B">
            <w:pPr>
              <w:pStyle w:val="ConsPlusNormal"/>
              <w:jc w:val="center"/>
            </w:pPr>
            <w:r>
              <w:t>6 000,0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6 000,0</w:t>
            </w:r>
          </w:p>
        </w:tc>
      </w:tr>
      <w:tr w:rsidR="000B056B">
        <w:tc>
          <w:tcPr>
            <w:tcW w:w="1361" w:type="dxa"/>
            <w:vMerge w:val="restart"/>
          </w:tcPr>
          <w:p w:rsidR="000B056B" w:rsidRDefault="000B056B">
            <w:pPr>
              <w:pStyle w:val="ConsPlusNormal"/>
            </w:pPr>
            <w:r>
              <w:t>Основное мероприятие 6.5</w:t>
            </w:r>
          </w:p>
        </w:tc>
        <w:tc>
          <w:tcPr>
            <w:tcW w:w="2154" w:type="dxa"/>
            <w:vMerge w:val="restart"/>
          </w:tcPr>
          <w:p w:rsidR="000B056B" w:rsidRDefault="000B056B">
            <w:pPr>
              <w:pStyle w:val="ConsPlusNormal"/>
            </w:pPr>
            <w:r>
              <w:t>Расходы на ежегодную премию Николая Ивановича Рыжкова "Созидание"</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15 6 05</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6 911,8</w:t>
            </w:r>
          </w:p>
        </w:tc>
        <w:tc>
          <w:tcPr>
            <w:tcW w:w="126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15 6 05</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7 050,0</w:t>
            </w:r>
          </w:p>
        </w:tc>
        <w:tc>
          <w:tcPr>
            <w:tcW w:w="1264" w:type="dxa"/>
            <w:vAlign w:val="center"/>
          </w:tcPr>
          <w:p w:rsidR="000B056B" w:rsidRDefault="000B056B">
            <w:pPr>
              <w:pStyle w:val="ConsPlusNormal"/>
              <w:jc w:val="center"/>
            </w:pPr>
            <w:r>
              <w:t>1 382,0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084" w:type="dxa"/>
            <w:vAlign w:val="center"/>
          </w:tcPr>
          <w:p w:rsidR="000B056B" w:rsidRDefault="000B056B">
            <w:pPr>
              <w:pStyle w:val="ConsPlusNormal"/>
              <w:jc w:val="center"/>
            </w:pPr>
            <w:r>
              <w:t>1 417,0</w:t>
            </w:r>
          </w:p>
        </w:tc>
        <w:tc>
          <w:tcPr>
            <w:tcW w:w="1264" w:type="dxa"/>
            <w:vAlign w:val="center"/>
          </w:tcPr>
          <w:p w:rsidR="000B056B" w:rsidRDefault="000B056B">
            <w:pPr>
              <w:pStyle w:val="ConsPlusNormal"/>
              <w:jc w:val="center"/>
            </w:pPr>
            <w:r>
              <w:t>7 050,0</w:t>
            </w:r>
          </w:p>
        </w:tc>
      </w:tr>
      <w:tr w:rsidR="000B056B">
        <w:tc>
          <w:tcPr>
            <w:tcW w:w="1361" w:type="dxa"/>
            <w:vMerge w:val="restart"/>
          </w:tcPr>
          <w:p w:rsidR="000B056B" w:rsidRDefault="000B056B">
            <w:pPr>
              <w:pStyle w:val="ConsPlusNormal"/>
            </w:pPr>
            <w:r>
              <w:t>Мероприятие 6.5.1</w:t>
            </w:r>
          </w:p>
        </w:tc>
        <w:tc>
          <w:tcPr>
            <w:tcW w:w="2154" w:type="dxa"/>
            <w:vMerge w:val="restart"/>
          </w:tcPr>
          <w:p w:rsidR="000B056B" w:rsidRDefault="000B056B">
            <w:pPr>
              <w:pStyle w:val="ConsPlusNormal"/>
            </w:pPr>
            <w:r>
              <w:t xml:space="preserve">Мероприятия (Закупка товаров, работ и услуг для </w:t>
            </w:r>
            <w:r>
              <w:lastRenderedPageBreak/>
              <w:t>обеспечения государственных нужд)</w:t>
            </w:r>
          </w:p>
        </w:tc>
        <w:tc>
          <w:tcPr>
            <w:tcW w:w="2284" w:type="dxa"/>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15 6 05 29990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303,4</w:t>
            </w:r>
          </w:p>
        </w:tc>
        <w:tc>
          <w:tcPr>
            <w:tcW w:w="1264" w:type="dxa"/>
            <w:vAlign w:val="center"/>
          </w:tcPr>
          <w:p w:rsidR="000B056B" w:rsidRDefault="000B056B">
            <w:pPr>
              <w:pStyle w:val="ConsPlusNormal"/>
              <w:jc w:val="center"/>
            </w:pPr>
            <w:r>
              <w:t>30,0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15 6 05 29990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140,0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35,0</w:t>
            </w:r>
          </w:p>
        </w:tc>
        <w:tc>
          <w:tcPr>
            <w:tcW w:w="1084" w:type="dxa"/>
            <w:vAlign w:val="center"/>
          </w:tcPr>
          <w:p w:rsidR="000B056B" w:rsidRDefault="000B056B">
            <w:pPr>
              <w:pStyle w:val="ConsPlusNormal"/>
              <w:jc w:val="center"/>
            </w:pPr>
            <w:r>
              <w:t>35,0</w:t>
            </w:r>
          </w:p>
        </w:tc>
        <w:tc>
          <w:tcPr>
            <w:tcW w:w="1084" w:type="dxa"/>
            <w:vAlign w:val="center"/>
          </w:tcPr>
          <w:p w:rsidR="000B056B" w:rsidRDefault="000B056B">
            <w:pPr>
              <w:pStyle w:val="ConsPlusNormal"/>
              <w:jc w:val="center"/>
            </w:pPr>
            <w:r>
              <w:t>35,0</w:t>
            </w:r>
          </w:p>
        </w:tc>
        <w:tc>
          <w:tcPr>
            <w:tcW w:w="1084" w:type="dxa"/>
            <w:vAlign w:val="center"/>
          </w:tcPr>
          <w:p w:rsidR="000B056B" w:rsidRDefault="000B056B">
            <w:pPr>
              <w:pStyle w:val="ConsPlusNormal"/>
              <w:jc w:val="center"/>
            </w:pPr>
            <w:r>
              <w:t>35,0</w:t>
            </w:r>
          </w:p>
        </w:tc>
        <w:tc>
          <w:tcPr>
            <w:tcW w:w="1264" w:type="dxa"/>
            <w:vAlign w:val="center"/>
          </w:tcPr>
          <w:p w:rsidR="000B056B" w:rsidRDefault="000B056B">
            <w:pPr>
              <w:pStyle w:val="ConsPlusNormal"/>
              <w:jc w:val="center"/>
            </w:pPr>
            <w:r>
              <w:t>140,0</w:t>
            </w:r>
          </w:p>
        </w:tc>
      </w:tr>
      <w:tr w:rsidR="000B056B">
        <w:tc>
          <w:tcPr>
            <w:tcW w:w="1361" w:type="dxa"/>
            <w:vMerge w:val="restart"/>
          </w:tcPr>
          <w:p w:rsidR="000B056B" w:rsidRDefault="000B056B">
            <w:pPr>
              <w:pStyle w:val="ConsPlusNormal"/>
            </w:pPr>
            <w:r>
              <w:lastRenderedPageBreak/>
              <w:t>Мероприятие 6.5.2</w:t>
            </w:r>
          </w:p>
        </w:tc>
        <w:tc>
          <w:tcPr>
            <w:tcW w:w="2154" w:type="dxa"/>
            <w:vMerge w:val="restart"/>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15 6 05 29990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6 608,4</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15 6 05 29990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6 128,0</w:t>
            </w:r>
          </w:p>
        </w:tc>
        <w:tc>
          <w:tcPr>
            <w:tcW w:w="1264" w:type="dxa"/>
            <w:vAlign w:val="center"/>
          </w:tcPr>
          <w:p w:rsidR="000B056B" w:rsidRDefault="000B056B">
            <w:pPr>
              <w:pStyle w:val="ConsPlusNormal"/>
              <w:jc w:val="center"/>
            </w:pPr>
            <w:r>
              <w:t>600,0</w:t>
            </w:r>
          </w:p>
        </w:tc>
        <w:tc>
          <w:tcPr>
            <w:tcW w:w="1084" w:type="dxa"/>
            <w:vAlign w:val="center"/>
          </w:tcPr>
          <w:p w:rsidR="000B056B" w:rsidRDefault="000B056B">
            <w:pPr>
              <w:pStyle w:val="ConsPlusNormal"/>
              <w:jc w:val="center"/>
            </w:pPr>
            <w:r>
              <w:t>1 382,0</w:t>
            </w:r>
          </w:p>
        </w:tc>
        <w:tc>
          <w:tcPr>
            <w:tcW w:w="1084" w:type="dxa"/>
            <w:vAlign w:val="center"/>
          </w:tcPr>
          <w:p w:rsidR="000B056B" w:rsidRDefault="000B056B">
            <w:pPr>
              <w:pStyle w:val="ConsPlusNormal"/>
              <w:jc w:val="center"/>
            </w:pPr>
            <w:r>
              <w:t>1 382,0</w:t>
            </w:r>
          </w:p>
        </w:tc>
        <w:tc>
          <w:tcPr>
            <w:tcW w:w="1084" w:type="dxa"/>
            <w:vAlign w:val="center"/>
          </w:tcPr>
          <w:p w:rsidR="000B056B" w:rsidRDefault="000B056B">
            <w:pPr>
              <w:pStyle w:val="ConsPlusNormal"/>
              <w:jc w:val="center"/>
            </w:pPr>
            <w:r>
              <w:t>1 382,0</w:t>
            </w:r>
          </w:p>
        </w:tc>
        <w:tc>
          <w:tcPr>
            <w:tcW w:w="1084" w:type="dxa"/>
            <w:vAlign w:val="center"/>
          </w:tcPr>
          <w:p w:rsidR="000B056B" w:rsidRDefault="000B056B">
            <w:pPr>
              <w:pStyle w:val="ConsPlusNormal"/>
              <w:jc w:val="center"/>
            </w:pPr>
            <w:r>
              <w:t>1 382,0</w:t>
            </w:r>
          </w:p>
        </w:tc>
        <w:tc>
          <w:tcPr>
            <w:tcW w:w="1264" w:type="dxa"/>
            <w:vAlign w:val="center"/>
          </w:tcPr>
          <w:p w:rsidR="000B056B" w:rsidRDefault="000B056B">
            <w:pPr>
              <w:pStyle w:val="ConsPlusNormal"/>
              <w:jc w:val="center"/>
            </w:pPr>
            <w:r>
              <w:t>6 128,0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0113</w:t>
            </w:r>
          </w:p>
        </w:tc>
        <w:tc>
          <w:tcPr>
            <w:tcW w:w="907" w:type="dxa"/>
            <w:vAlign w:val="center"/>
          </w:tcPr>
          <w:p w:rsidR="000B056B" w:rsidRDefault="000B056B">
            <w:pPr>
              <w:pStyle w:val="ConsPlusNormal"/>
              <w:jc w:val="center"/>
            </w:pPr>
            <w:r>
              <w:t>15 6 05 29990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782,0</w:t>
            </w:r>
          </w:p>
        </w:tc>
        <w:tc>
          <w:tcPr>
            <w:tcW w:w="1264" w:type="dxa"/>
            <w:vAlign w:val="center"/>
          </w:tcPr>
          <w:p w:rsidR="000B056B" w:rsidRDefault="000B056B">
            <w:pPr>
              <w:pStyle w:val="ConsPlusNormal"/>
              <w:jc w:val="center"/>
            </w:pPr>
            <w:r>
              <w:t>782,0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782,0</w:t>
            </w:r>
          </w:p>
        </w:tc>
      </w:tr>
      <w:tr w:rsidR="000B056B">
        <w:tc>
          <w:tcPr>
            <w:tcW w:w="1361" w:type="dxa"/>
            <w:vMerge w:val="restart"/>
          </w:tcPr>
          <w:p w:rsidR="000B056B" w:rsidRDefault="000B056B">
            <w:pPr>
              <w:pStyle w:val="ConsPlusNormal"/>
            </w:pPr>
            <w:r>
              <w:t>Подпрограмма 7</w:t>
            </w:r>
          </w:p>
        </w:tc>
        <w:tc>
          <w:tcPr>
            <w:tcW w:w="2154" w:type="dxa"/>
            <w:vMerge w:val="restart"/>
          </w:tcPr>
          <w:p w:rsidR="000B056B" w:rsidRDefault="000B056B">
            <w:pPr>
              <w:pStyle w:val="ConsPlusNormal"/>
            </w:pPr>
            <w:r>
              <w:t>Противодействие коррупции</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5 585,8</w:t>
            </w:r>
          </w:p>
        </w:tc>
        <w:tc>
          <w:tcPr>
            <w:tcW w:w="126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2 400,0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3 185,8</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2 400,0</w:t>
            </w:r>
          </w:p>
        </w:tc>
        <w:tc>
          <w:tcPr>
            <w:tcW w:w="126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2 400,0</w:t>
            </w:r>
          </w:p>
        </w:tc>
      </w:tr>
      <w:tr w:rsidR="000B056B">
        <w:tc>
          <w:tcPr>
            <w:tcW w:w="1361" w:type="dxa"/>
            <w:vMerge w:val="restart"/>
          </w:tcPr>
          <w:p w:rsidR="000B056B" w:rsidRDefault="000B056B">
            <w:pPr>
              <w:pStyle w:val="ConsPlusNormal"/>
            </w:pPr>
            <w:r>
              <w:t>Основное мероприятие 7.1</w:t>
            </w:r>
          </w:p>
        </w:tc>
        <w:tc>
          <w:tcPr>
            <w:tcW w:w="2154" w:type="dxa"/>
            <w:vMerge w:val="restart"/>
          </w:tcPr>
          <w:p w:rsidR="000B056B" w:rsidRDefault="000B056B">
            <w:pPr>
              <w:pStyle w:val="ConsPlusNormal"/>
            </w:pPr>
            <w:r>
              <w:t>Повышение квалификации, профессиональная подготовка и переподготовка кадров</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15 7 01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3 185,8</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15 7 01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2 400,0</w:t>
            </w:r>
          </w:p>
        </w:tc>
        <w:tc>
          <w:tcPr>
            <w:tcW w:w="126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2 400,0</w:t>
            </w:r>
          </w:p>
        </w:tc>
      </w:tr>
      <w:tr w:rsidR="000B056B">
        <w:tc>
          <w:tcPr>
            <w:tcW w:w="1361" w:type="dxa"/>
            <w:vMerge w:val="restart"/>
          </w:tcPr>
          <w:p w:rsidR="000B056B" w:rsidRDefault="000B056B">
            <w:pPr>
              <w:pStyle w:val="ConsPlusNormal"/>
            </w:pPr>
            <w:r>
              <w:t>Мероприятие 7.1.1</w:t>
            </w:r>
          </w:p>
        </w:tc>
        <w:tc>
          <w:tcPr>
            <w:tcW w:w="2154" w:type="dxa"/>
          </w:tcPr>
          <w:p w:rsidR="000B056B" w:rsidRDefault="000B056B">
            <w:pPr>
              <w:pStyle w:val="ConsPlusNormal"/>
            </w:pPr>
            <w:r>
              <w:t xml:space="preserve">Повышение квалификации, профессиональная подготовка и переподготовка </w:t>
            </w:r>
            <w:r>
              <w:lastRenderedPageBreak/>
              <w:t>кадров (Закупка товаров, работ и услуг для обеспечения государственных нужд)</w:t>
            </w:r>
          </w:p>
        </w:tc>
        <w:tc>
          <w:tcPr>
            <w:tcW w:w="2284" w:type="dxa"/>
          </w:tcPr>
          <w:p w:rsidR="000B056B" w:rsidRDefault="000B056B">
            <w:pPr>
              <w:pStyle w:val="ConsPlusNormal"/>
            </w:pPr>
            <w:r>
              <w:lastRenderedPageBreak/>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15 7 01 21010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2 417,0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val="restart"/>
          </w:tcPr>
          <w:p w:rsidR="000B056B" w:rsidRDefault="000B056B">
            <w:pPr>
              <w:pStyle w:val="ConsPlusNormal"/>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15 7 01 21010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768,8</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Администрация Губернатора области</w:t>
            </w:r>
          </w:p>
        </w:tc>
        <w:tc>
          <w:tcPr>
            <w:tcW w:w="694" w:type="dxa"/>
            <w:vAlign w:val="center"/>
          </w:tcPr>
          <w:p w:rsidR="000B056B" w:rsidRDefault="000B056B">
            <w:pPr>
              <w:pStyle w:val="ConsPlusNormal"/>
              <w:jc w:val="center"/>
            </w:pPr>
            <w:r>
              <w:t>802</w:t>
            </w:r>
          </w:p>
        </w:tc>
        <w:tc>
          <w:tcPr>
            <w:tcW w:w="664" w:type="dxa"/>
            <w:vAlign w:val="center"/>
          </w:tcPr>
          <w:p w:rsidR="000B056B" w:rsidRDefault="000B056B">
            <w:pPr>
              <w:pStyle w:val="ConsPlusNormal"/>
              <w:jc w:val="center"/>
            </w:pPr>
            <w:r>
              <w:t>0705</w:t>
            </w:r>
          </w:p>
        </w:tc>
        <w:tc>
          <w:tcPr>
            <w:tcW w:w="907" w:type="dxa"/>
            <w:vAlign w:val="center"/>
          </w:tcPr>
          <w:p w:rsidR="000B056B" w:rsidRDefault="000B056B">
            <w:pPr>
              <w:pStyle w:val="ConsPlusNormal"/>
              <w:jc w:val="center"/>
            </w:pPr>
            <w:r>
              <w:t>15 7 01 21010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2 400,0</w:t>
            </w:r>
          </w:p>
        </w:tc>
        <w:tc>
          <w:tcPr>
            <w:tcW w:w="126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084" w:type="dxa"/>
            <w:vAlign w:val="center"/>
          </w:tcPr>
          <w:p w:rsidR="000B056B" w:rsidRDefault="000B056B">
            <w:pPr>
              <w:pStyle w:val="ConsPlusNormal"/>
              <w:jc w:val="center"/>
            </w:pPr>
            <w:r>
              <w:t>480,0</w:t>
            </w:r>
          </w:p>
        </w:tc>
        <w:tc>
          <w:tcPr>
            <w:tcW w:w="1264" w:type="dxa"/>
            <w:vAlign w:val="center"/>
          </w:tcPr>
          <w:p w:rsidR="000B056B" w:rsidRDefault="000B056B">
            <w:pPr>
              <w:pStyle w:val="ConsPlusNormal"/>
              <w:jc w:val="center"/>
            </w:pPr>
            <w:r>
              <w:t>2 400,0</w:t>
            </w:r>
          </w:p>
        </w:tc>
      </w:tr>
      <w:tr w:rsidR="000B056B">
        <w:tc>
          <w:tcPr>
            <w:tcW w:w="1361" w:type="dxa"/>
            <w:vMerge w:val="restart"/>
          </w:tcPr>
          <w:p w:rsidR="000B056B" w:rsidRDefault="000B056B">
            <w:pPr>
              <w:pStyle w:val="ConsPlusNormal"/>
            </w:pPr>
            <w:r>
              <w:t>Подпрограмма 8</w:t>
            </w:r>
          </w:p>
        </w:tc>
        <w:tc>
          <w:tcPr>
            <w:tcW w:w="2154" w:type="dxa"/>
            <w:vMerge w:val="restart"/>
          </w:tcPr>
          <w:p w:rsidR="000B056B" w:rsidRDefault="000B056B">
            <w:pPr>
              <w:pStyle w:val="ConsPlusNormal"/>
            </w:pPr>
            <w:r>
              <w:t>Патриотическое воспитание граждан Белгородской области</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231 802,3</w:t>
            </w:r>
          </w:p>
        </w:tc>
        <w:tc>
          <w:tcPr>
            <w:tcW w:w="1264" w:type="dxa"/>
            <w:vAlign w:val="center"/>
          </w:tcPr>
          <w:p w:rsidR="000B056B" w:rsidRDefault="000B056B">
            <w:pPr>
              <w:pStyle w:val="ConsPlusNormal"/>
              <w:jc w:val="center"/>
            </w:pPr>
            <w:r>
              <w:t>50 778,8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50 778,8</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189 446,0</w:t>
            </w:r>
          </w:p>
        </w:tc>
        <w:tc>
          <w:tcPr>
            <w:tcW w:w="1264" w:type="dxa"/>
            <w:vAlign w:val="center"/>
          </w:tcPr>
          <w:p w:rsidR="000B056B" w:rsidRDefault="000B056B">
            <w:pPr>
              <w:pStyle w:val="ConsPlusNormal"/>
              <w:jc w:val="center"/>
            </w:pPr>
            <w:r>
              <w:t>8 422,5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8 422,5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42 356,3</w:t>
            </w:r>
          </w:p>
        </w:tc>
        <w:tc>
          <w:tcPr>
            <w:tcW w:w="1264" w:type="dxa"/>
            <w:vAlign w:val="center"/>
          </w:tcPr>
          <w:p w:rsidR="000B056B" w:rsidRDefault="000B056B">
            <w:pPr>
              <w:pStyle w:val="ConsPlusNormal"/>
              <w:jc w:val="center"/>
            </w:pPr>
            <w:r>
              <w:t>42 356,3</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42 356,3</w:t>
            </w:r>
          </w:p>
        </w:tc>
      </w:tr>
      <w:tr w:rsidR="000B056B">
        <w:tc>
          <w:tcPr>
            <w:tcW w:w="1361" w:type="dxa"/>
          </w:tcPr>
          <w:p w:rsidR="000B056B" w:rsidRDefault="000B056B">
            <w:pPr>
              <w:pStyle w:val="ConsPlusNormal"/>
            </w:pPr>
            <w:r>
              <w:t>Основное мероприятие 8.1</w:t>
            </w:r>
          </w:p>
        </w:tc>
        <w:tc>
          <w:tcPr>
            <w:tcW w:w="2154" w:type="dxa"/>
          </w:tcPr>
          <w:p w:rsidR="000B056B" w:rsidRDefault="000B056B">
            <w:pPr>
              <w:pStyle w:val="ConsPlusNormal"/>
            </w:pPr>
            <w:r>
              <w:t>Научно-исследовательское и научно-</w:t>
            </w:r>
            <w:r>
              <w:lastRenderedPageBreak/>
              <w:t>методическое сопровождение патриотического воспитания</w:t>
            </w:r>
          </w:p>
        </w:tc>
        <w:tc>
          <w:tcPr>
            <w:tcW w:w="2284"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lastRenderedPageBreak/>
              <w:t>Мероприятие 8.1.1</w:t>
            </w:r>
          </w:p>
        </w:tc>
        <w:tc>
          <w:tcPr>
            <w:tcW w:w="2154" w:type="dxa"/>
          </w:tcPr>
          <w:p w:rsidR="000B056B" w:rsidRDefault="000B056B">
            <w:pPr>
              <w:pStyle w:val="ConsPlusNormal"/>
            </w:pPr>
            <w:r>
              <w:t>Мероприятия (Закупка товаров, работ и услуг для государственных (муниципальных) нужд)</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15 8 01 29990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96,0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Основное мероприятие 8.2</w:t>
            </w:r>
          </w:p>
        </w:tc>
        <w:tc>
          <w:tcPr>
            <w:tcW w:w="2154" w:type="dxa"/>
            <w:vMerge w:val="restart"/>
          </w:tcPr>
          <w:p w:rsidR="000B056B" w:rsidRDefault="000B056B">
            <w:pPr>
              <w:pStyle w:val="ConsPlusNormal"/>
            </w:pPr>
            <w:r>
              <w:t>Совершенствование форм и методов работы по патриотическому воспитанию</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162 358,0</w:t>
            </w:r>
          </w:p>
        </w:tc>
        <w:tc>
          <w:tcPr>
            <w:tcW w:w="1264" w:type="dxa"/>
            <w:vAlign w:val="center"/>
          </w:tcPr>
          <w:p w:rsidR="000B056B" w:rsidRDefault="000B056B">
            <w:pPr>
              <w:pStyle w:val="ConsPlusNormal"/>
              <w:jc w:val="center"/>
            </w:pPr>
            <w:r>
              <w:t>8 422,5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8 422,5</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31 925,9</w:t>
            </w:r>
          </w:p>
        </w:tc>
        <w:tc>
          <w:tcPr>
            <w:tcW w:w="1264" w:type="dxa"/>
            <w:vAlign w:val="center"/>
          </w:tcPr>
          <w:p w:rsidR="000B056B" w:rsidRDefault="000B056B">
            <w:pPr>
              <w:pStyle w:val="ConsPlusNormal"/>
              <w:jc w:val="center"/>
            </w:pPr>
            <w:r>
              <w:t>31 925,9</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31 925,9</w:t>
            </w:r>
          </w:p>
        </w:tc>
      </w:tr>
      <w:tr w:rsidR="000B056B">
        <w:tc>
          <w:tcPr>
            <w:tcW w:w="1361" w:type="dxa"/>
            <w:vMerge w:val="restart"/>
          </w:tcPr>
          <w:p w:rsidR="000B056B" w:rsidRDefault="000B056B">
            <w:pPr>
              <w:pStyle w:val="ConsPlusNormal"/>
            </w:pPr>
            <w:r>
              <w:t>Мероприятие 8.2.1</w:t>
            </w:r>
          </w:p>
        </w:tc>
        <w:tc>
          <w:tcPr>
            <w:tcW w:w="2154" w:type="dxa"/>
            <w:vMerge w:val="restart"/>
          </w:tcPr>
          <w:p w:rsidR="000B056B" w:rsidRDefault="000B056B">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15 8 02 21020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135 145,2</w:t>
            </w:r>
          </w:p>
        </w:tc>
        <w:tc>
          <w:tcPr>
            <w:tcW w:w="1264" w:type="dxa"/>
            <w:vAlign w:val="center"/>
          </w:tcPr>
          <w:p w:rsidR="000B056B" w:rsidRDefault="000B056B">
            <w:pPr>
              <w:pStyle w:val="ConsPlusNormal"/>
              <w:jc w:val="center"/>
            </w:pPr>
            <w:r>
              <w:t>7 859,2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7 859,2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15 8 02 21025</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29 155,6</w:t>
            </w:r>
          </w:p>
        </w:tc>
        <w:tc>
          <w:tcPr>
            <w:tcW w:w="1264" w:type="dxa"/>
            <w:vAlign w:val="center"/>
          </w:tcPr>
          <w:p w:rsidR="000B056B" w:rsidRDefault="000B056B">
            <w:pPr>
              <w:pStyle w:val="ConsPlusNormal"/>
              <w:jc w:val="center"/>
            </w:pPr>
            <w:r>
              <w:t>29 155,6</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29 155,6</w:t>
            </w:r>
          </w:p>
        </w:tc>
      </w:tr>
      <w:tr w:rsidR="000B056B">
        <w:tc>
          <w:tcPr>
            <w:tcW w:w="1361" w:type="dxa"/>
            <w:vMerge w:val="restart"/>
          </w:tcPr>
          <w:p w:rsidR="000B056B" w:rsidRDefault="000B056B">
            <w:pPr>
              <w:pStyle w:val="ConsPlusNormal"/>
            </w:pPr>
            <w:r>
              <w:t>Мероприятие 8.2.2</w:t>
            </w:r>
          </w:p>
        </w:tc>
        <w:tc>
          <w:tcPr>
            <w:tcW w:w="2154" w:type="dxa"/>
            <w:vMerge w:val="restart"/>
          </w:tcPr>
          <w:p w:rsidR="000B056B" w:rsidRDefault="000B056B">
            <w:pPr>
              <w:pStyle w:val="ConsPlusNormal"/>
            </w:pPr>
            <w:r>
              <w:t xml:space="preserve">Мероприятия (Закупка товаров, работ и услуг для </w:t>
            </w:r>
            <w:r>
              <w:lastRenderedPageBreak/>
              <w:t>государственных (муниципальных) нужд)</w:t>
            </w:r>
          </w:p>
        </w:tc>
        <w:tc>
          <w:tcPr>
            <w:tcW w:w="2284"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10 290,1</w:t>
            </w:r>
          </w:p>
        </w:tc>
        <w:tc>
          <w:tcPr>
            <w:tcW w:w="1264" w:type="dxa"/>
            <w:vAlign w:val="center"/>
          </w:tcPr>
          <w:p w:rsidR="000B056B" w:rsidRDefault="000B056B">
            <w:pPr>
              <w:pStyle w:val="ConsPlusNormal"/>
              <w:jc w:val="center"/>
            </w:pPr>
            <w:r>
              <w:t>360,1</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360,1</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424,5</w:t>
            </w:r>
          </w:p>
        </w:tc>
        <w:tc>
          <w:tcPr>
            <w:tcW w:w="1264" w:type="dxa"/>
            <w:vAlign w:val="center"/>
          </w:tcPr>
          <w:p w:rsidR="000B056B" w:rsidRDefault="000B056B">
            <w:pPr>
              <w:pStyle w:val="ConsPlusNormal"/>
              <w:jc w:val="center"/>
            </w:pPr>
            <w:r>
              <w:t>424,5</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424,5</w:t>
            </w:r>
          </w:p>
        </w:tc>
      </w:tr>
      <w:tr w:rsidR="000B056B">
        <w:tc>
          <w:tcPr>
            <w:tcW w:w="1361" w:type="dxa"/>
            <w:vMerge/>
          </w:tcPr>
          <w:p w:rsidR="000B056B" w:rsidRDefault="000B056B">
            <w:pPr>
              <w:spacing w:after="1" w:line="0" w:lineRule="atLeast"/>
            </w:pPr>
          </w:p>
        </w:tc>
        <w:tc>
          <w:tcPr>
            <w:tcW w:w="2154" w:type="dxa"/>
            <w:vMerge w:val="restart"/>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1 531,0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9,0</w:t>
            </w:r>
          </w:p>
        </w:tc>
        <w:tc>
          <w:tcPr>
            <w:tcW w:w="1264" w:type="dxa"/>
            <w:vAlign w:val="center"/>
          </w:tcPr>
          <w:p w:rsidR="000B056B" w:rsidRDefault="000B056B">
            <w:pPr>
              <w:pStyle w:val="ConsPlusNormal"/>
              <w:jc w:val="center"/>
            </w:pPr>
            <w:r>
              <w:t>9,0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9,0</w:t>
            </w:r>
          </w:p>
        </w:tc>
      </w:tr>
      <w:tr w:rsidR="000B056B">
        <w:tc>
          <w:tcPr>
            <w:tcW w:w="1361" w:type="dxa"/>
            <w:vMerge w:val="restart"/>
          </w:tcPr>
          <w:p w:rsidR="000B056B" w:rsidRDefault="000B056B">
            <w:pPr>
              <w:pStyle w:val="ConsPlusNormal"/>
            </w:pPr>
            <w:r>
              <w:t>Мероприятие 8.2.3</w:t>
            </w:r>
          </w:p>
        </w:tc>
        <w:tc>
          <w:tcPr>
            <w:tcW w:w="2154"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11 866,7</w:t>
            </w:r>
          </w:p>
        </w:tc>
        <w:tc>
          <w:tcPr>
            <w:tcW w:w="1264" w:type="dxa"/>
            <w:vAlign w:val="center"/>
          </w:tcPr>
          <w:p w:rsidR="000B056B" w:rsidRDefault="000B056B">
            <w:pPr>
              <w:pStyle w:val="ConsPlusNormal"/>
              <w:jc w:val="center"/>
            </w:pPr>
            <w:r>
              <w:t>203,2</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203,2</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2 336,8</w:t>
            </w:r>
          </w:p>
        </w:tc>
        <w:tc>
          <w:tcPr>
            <w:tcW w:w="1264" w:type="dxa"/>
            <w:vAlign w:val="center"/>
          </w:tcPr>
          <w:p w:rsidR="000B056B" w:rsidRDefault="000B056B">
            <w:pPr>
              <w:pStyle w:val="ConsPlusNormal"/>
              <w:jc w:val="center"/>
            </w:pPr>
            <w:r>
              <w:t>2 336,8</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2 336,8</w:t>
            </w:r>
          </w:p>
        </w:tc>
      </w:tr>
      <w:tr w:rsidR="000B056B">
        <w:tc>
          <w:tcPr>
            <w:tcW w:w="1361" w:type="dxa"/>
          </w:tcPr>
          <w:p w:rsidR="000B056B" w:rsidRDefault="000B056B">
            <w:pPr>
              <w:pStyle w:val="ConsPlusNormal"/>
            </w:pPr>
            <w:r>
              <w:t>Мероприятие 8.2.4</w:t>
            </w:r>
          </w:p>
        </w:tc>
        <w:tc>
          <w:tcPr>
            <w:tcW w:w="2154" w:type="dxa"/>
          </w:tcPr>
          <w:p w:rsidR="000B056B" w:rsidRDefault="000B056B">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15 8 02 20550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3 525,0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 xml:space="preserve">Основное </w:t>
            </w:r>
            <w:r>
              <w:lastRenderedPageBreak/>
              <w:t>мероприятие 8.3</w:t>
            </w:r>
          </w:p>
        </w:tc>
        <w:tc>
          <w:tcPr>
            <w:tcW w:w="2154" w:type="dxa"/>
            <w:vMerge w:val="restart"/>
          </w:tcPr>
          <w:p w:rsidR="000B056B" w:rsidRDefault="000B056B">
            <w:pPr>
              <w:pStyle w:val="ConsPlusNormal"/>
            </w:pPr>
            <w:r>
              <w:lastRenderedPageBreak/>
              <w:t>Военно-</w:t>
            </w:r>
            <w:r>
              <w:lastRenderedPageBreak/>
              <w:t>патриотическое воспитание детей и молодежи, развитие шефства воинских частей над образовательными организациями</w:t>
            </w:r>
          </w:p>
        </w:tc>
        <w:tc>
          <w:tcPr>
            <w:tcW w:w="2284" w:type="dxa"/>
          </w:tcPr>
          <w:p w:rsidR="000B056B" w:rsidRDefault="000B056B">
            <w:pPr>
              <w:pStyle w:val="ConsPlusNormal"/>
            </w:pPr>
            <w:r>
              <w:lastRenderedPageBreak/>
              <w:t xml:space="preserve">Управление </w:t>
            </w:r>
            <w:r>
              <w:lastRenderedPageBreak/>
              <w:t>молодежной политики области</w:t>
            </w:r>
          </w:p>
        </w:tc>
        <w:tc>
          <w:tcPr>
            <w:tcW w:w="694" w:type="dxa"/>
            <w:vAlign w:val="center"/>
          </w:tcPr>
          <w:p w:rsidR="000B056B" w:rsidRDefault="000B056B">
            <w:pPr>
              <w:pStyle w:val="ConsPlusNormal"/>
              <w:jc w:val="center"/>
            </w:pPr>
            <w:r>
              <w:lastRenderedPageBreak/>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25 177,0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10 308,4</w:t>
            </w:r>
          </w:p>
        </w:tc>
        <w:tc>
          <w:tcPr>
            <w:tcW w:w="1264" w:type="dxa"/>
            <w:vAlign w:val="center"/>
          </w:tcPr>
          <w:p w:rsidR="000B056B" w:rsidRDefault="000B056B">
            <w:pPr>
              <w:pStyle w:val="ConsPlusNormal"/>
              <w:jc w:val="center"/>
            </w:pPr>
            <w:r>
              <w:t>10 308,4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10 308,4</w:t>
            </w:r>
          </w:p>
        </w:tc>
      </w:tr>
      <w:tr w:rsidR="000B056B">
        <w:tc>
          <w:tcPr>
            <w:tcW w:w="1361" w:type="dxa"/>
          </w:tcPr>
          <w:p w:rsidR="000B056B" w:rsidRDefault="000B056B">
            <w:pPr>
              <w:pStyle w:val="ConsPlusNormal"/>
            </w:pPr>
            <w:r>
              <w:t>Мероприятие 8.3.1</w:t>
            </w:r>
          </w:p>
        </w:tc>
        <w:tc>
          <w:tcPr>
            <w:tcW w:w="2154" w:type="dxa"/>
          </w:tcPr>
          <w:p w:rsidR="000B056B" w:rsidRDefault="000B056B">
            <w:pPr>
              <w:pStyle w:val="ConsPlusNormal"/>
            </w:pPr>
            <w:r>
              <w:t>Мероприятия (Закупка товаров, работ и услуг для государственных (муниципальных) нужд)</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15 8 03 29990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4 433,0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8.3.2</w:t>
            </w:r>
          </w:p>
        </w:tc>
        <w:tc>
          <w:tcPr>
            <w:tcW w:w="2154"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20 744,0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10 308,4</w:t>
            </w:r>
          </w:p>
        </w:tc>
        <w:tc>
          <w:tcPr>
            <w:tcW w:w="1264" w:type="dxa"/>
            <w:vAlign w:val="center"/>
          </w:tcPr>
          <w:p w:rsidR="000B056B" w:rsidRDefault="000B056B">
            <w:pPr>
              <w:pStyle w:val="ConsPlusNormal"/>
              <w:jc w:val="center"/>
            </w:pPr>
            <w:r>
              <w:t>10 308,4</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10 308,4</w:t>
            </w:r>
          </w:p>
        </w:tc>
      </w:tr>
      <w:tr w:rsidR="000B056B">
        <w:tc>
          <w:tcPr>
            <w:tcW w:w="1361" w:type="dxa"/>
          </w:tcPr>
          <w:p w:rsidR="000B056B" w:rsidRDefault="000B056B">
            <w:pPr>
              <w:pStyle w:val="ConsPlusNormal"/>
            </w:pPr>
            <w:r>
              <w:t>Основное мероприятие 8.4</w:t>
            </w:r>
          </w:p>
        </w:tc>
        <w:tc>
          <w:tcPr>
            <w:tcW w:w="2154" w:type="dxa"/>
          </w:tcPr>
          <w:p w:rsidR="000B056B" w:rsidRDefault="000B056B">
            <w:pPr>
              <w:pStyle w:val="ConsPlusNormal"/>
            </w:pPr>
            <w:r>
              <w:t>Развитие волонтерского движения как важного элемента системы патриотического воспитания молодежи</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15 8 04</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1 392,0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Мероприятие 8.4.1</w:t>
            </w:r>
          </w:p>
        </w:tc>
        <w:tc>
          <w:tcPr>
            <w:tcW w:w="2154"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528,0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15 8 04 29990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864,0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Основное мероприятие 8.5</w:t>
            </w:r>
          </w:p>
        </w:tc>
        <w:tc>
          <w:tcPr>
            <w:tcW w:w="2154" w:type="dxa"/>
            <w:vMerge w:val="restart"/>
          </w:tcPr>
          <w:p w:rsidR="000B056B" w:rsidRDefault="000B056B">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15 8 05</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423,0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15 8 05</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122,0</w:t>
            </w:r>
          </w:p>
        </w:tc>
        <w:tc>
          <w:tcPr>
            <w:tcW w:w="1264" w:type="dxa"/>
            <w:vAlign w:val="center"/>
          </w:tcPr>
          <w:p w:rsidR="000B056B" w:rsidRDefault="000B056B">
            <w:pPr>
              <w:pStyle w:val="ConsPlusNormal"/>
              <w:jc w:val="center"/>
            </w:pPr>
            <w:r>
              <w:t>122,0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122,0</w:t>
            </w:r>
          </w:p>
        </w:tc>
      </w:tr>
      <w:tr w:rsidR="000B056B">
        <w:tc>
          <w:tcPr>
            <w:tcW w:w="1361" w:type="dxa"/>
            <w:vMerge w:val="restart"/>
          </w:tcPr>
          <w:p w:rsidR="000B056B" w:rsidRDefault="000B056B">
            <w:pPr>
              <w:pStyle w:val="ConsPlusNormal"/>
            </w:pPr>
            <w:r>
              <w:t>Мероприятие 8.5.1</w:t>
            </w:r>
          </w:p>
        </w:tc>
        <w:tc>
          <w:tcPr>
            <w:tcW w:w="2154" w:type="dxa"/>
            <w:vMerge w:val="restart"/>
          </w:tcPr>
          <w:p w:rsidR="000B056B" w:rsidRDefault="000B056B">
            <w:pPr>
              <w:pStyle w:val="ConsPlusNormal"/>
            </w:pPr>
            <w:r>
              <w:t>Мероприятия (Закупка товаров, работ и услуг для государственных (муниципальных) нужд)</w:t>
            </w:r>
          </w:p>
        </w:tc>
        <w:tc>
          <w:tcPr>
            <w:tcW w:w="2284" w:type="dxa"/>
            <w:vMerge w:val="restart"/>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15 8 05 29990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vMerge/>
          </w:tcPr>
          <w:p w:rsidR="000B056B" w:rsidRDefault="000B056B">
            <w:pPr>
              <w:spacing w:after="1" w:line="0" w:lineRule="atLeast"/>
            </w:pP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15 8 05 29990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125,0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8.5.2</w:t>
            </w:r>
          </w:p>
        </w:tc>
        <w:tc>
          <w:tcPr>
            <w:tcW w:w="2154" w:type="dxa"/>
            <w:vMerge w:val="restart"/>
          </w:tcPr>
          <w:p w:rsidR="000B056B" w:rsidRDefault="000B056B">
            <w:pPr>
              <w:pStyle w:val="ConsPlusNormal"/>
            </w:pPr>
            <w:r>
              <w:t xml:space="preserve">Мероприятия (Предоставление субсидий </w:t>
            </w:r>
            <w:r>
              <w:lastRenderedPageBreak/>
              <w:t>бюджетным, автономным учреждениям и иным некоммерческим организациям)</w:t>
            </w:r>
          </w:p>
        </w:tc>
        <w:tc>
          <w:tcPr>
            <w:tcW w:w="2284"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15 8 05 29990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298,0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15 8 05 29990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122,0</w:t>
            </w:r>
          </w:p>
        </w:tc>
        <w:tc>
          <w:tcPr>
            <w:tcW w:w="1264" w:type="dxa"/>
            <w:vAlign w:val="center"/>
          </w:tcPr>
          <w:p w:rsidR="000B056B" w:rsidRDefault="000B056B">
            <w:pPr>
              <w:pStyle w:val="ConsPlusNormal"/>
              <w:jc w:val="center"/>
            </w:pPr>
            <w:r>
              <w:t>122,0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122,0</w:t>
            </w:r>
          </w:p>
        </w:tc>
      </w:tr>
      <w:tr w:rsidR="000B056B">
        <w:tc>
          <w:tcPr>
            <w:tcW w:w="1361" w:type="dxa"/>
            <w:vMerge w:val="restart"/>
          </w:tcPr>
          <w:p w:rsidR="000B056B" w:rsidRDefault="000B056B">
            <w:pPr>
              <w:pStyle w:val="ConsPlusNormal"/>
            </w:pPr>
            <w:r>
              <w:lastRenderedPageBreak/>
              <w:t>Подпрограмма 9</w:t>
            </w:r>
          </w:p>
        </w:tc>
        <w:tc>
          <w:tcPr>
            <w:tcW w:w="2154" w:type="dxa"/>
            <w:vMerge w:val="restart"/>
          </w:tcPr>
          <w:p w:rsidR="000B056B" w:rsidRDefault="000B056B">
            <w:pPr>
              <w:pStyle w:val="ConsPlusNormal"/>
            </w:pPr>
            <w:r>
              <w:t>Развитие добровольческого (волонтерского) движения на территории Белгородской области</w:t>
            </w:r>
          </w:p>
        </w:tc>
        <w:tc>
          <w:tcPr>
            <w:tcW w:w="2284" w:type="dxa"/>
          </w:tcPr>
          <w:p w:rsidR="000B056B" w:rsidRDefault="000B056B">
            <w:pPr>
              <w:pStyle w:val="ConsPlusNormal"/>
            </w:pPr>
            <w:r>
              <w:t>Всего, в том числе:</w:t>
            </w:r>
          </w:p>
        </w:tc>
        <w:tc>
          <w:tcPr>
            <w:tcW w:w="694" w:type="dxa"/>
            <w:vAlign w:val="center"/>
          </w:tcPr>
          <w:p w:rsidR="000B056B" w:rsidRDefault="000B056B">
            <w:pPr>
              <w:pStyle w:val="ConsPlusNormal"/>
              <w:jc w:val="center"/>
            </w:pPr>
            <w:r>
              <w:t>X</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21 693,8</w:t>
            </w:r>
          </w:p>
        </w:tc>
        <w:tc>
          <w:tcPr>
            <w:tcW w:w="1264" w:type="dxa"/>
            <w:vAlign w:val="center"/>
          </w:tcPr>
          <w:p w:rsidR="000B056B" w:rsidRDefault="000B056B">
            <w:pPr>
              <w:pStyle w:val="ConsPlusNormal"/>
              <w:jc w:val="center"/>
            </w:pPr>
            <w:r>
              <w:t>3 375,0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3 375,0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18 318,8</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X</w:t>
            </w:r>
          </w:p>
        </w:tc>
        <w:tc>
          <w:tcPr>
            <w:tcW w:w="907" w:type="dxa"/>
            <w:vAlign w:val="center"/>
          </w:tcPr>
          <w:p w:rsidR="000B056B" w:rsidRDefault="000B056B">
            <w:pPr>
              <w:pStyle w:val="ConsPlusNormal"/>
              <w:jc w:val="center"/>
            </w:pPr>
            <w:r>
              <w:t>X</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3 375,0</w:t>
            </w:r>
          </w:p>
        </w:tc>
        <w:tc>
          <w:tcPr>
            <w:tcW w:w="1264" w:type="dxa"/>
            <w:vAlign w:val="center"/>
          </w:tcPr>
          <w:p w:rsidR="000B056B" w:rsidRDefault="000B056B">
            <w:pPr>
              <w:pStyle w:val="ConsPlusNormal"/>
              <w:jc w:val="center"/>
            </w:pPr>
            <w:r>
              <w:t>3 375,0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3 375,0</w:t>
            </w:r>
          </w:p>
        </w:tc>
      </w:tr>
      <w:tr w:rsidR="000B056B">
        <w:tc>
          <w:tcPr>
            <w:tcW w:w="1361" w:type="dxa"/>
            <w:vMerge w:val="restart"/>
          </w:tcPr>
          <w:p w:rsidR="000B056B" w:rsidRDefault="000B056B">
            <w:pPr>
              <w:pStyle w:val="ConsPlusNormal"/>
            </w:pPr>
            <w:r>
              <w:t>Основное мероприятие 9.1</w:t>
            </w:r>
          </w:p>
        </w:tc>
        <w:tc>
          <w:tcPr>
            <w:tcW w:w="2154" w:type="dxa"/>
            <w:vMerge w:val="restart"/>
          </w:tcPr>
          <w:p w:rsidR="000B056B" w:rsidRDefault="000B056B">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5 295,9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15 9 01</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3 305,0</w:t>
            </w:r>
          </w:p>
        </w:tc>
        <w:tc>
          <w:tcPr>
            <w:tcW w:w="1264" w:type="dxa"/>
            <w:vAlign w:val="center"/>
          </w:tcPr>
          <w:p w:rsidR="000B056B" w:rsidRDefault="000B056B">
            <w:pPr>
              <w:pStyle w:val="ConsPlusNormal"/>
              <w:jc w:val="center"/>
            </w:pPr>
            <w:r>
              <w:t>3 305,0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3 305,0</w:t>
            </w:r>
          </w:p>
        </w:tc>
      </w:tr>
      <w:tr w:rsidR="000B056B">
        <w:tc>
          <w:tcPr>
            <w:tcW w:w="1361" w:type="dxa"/>
            <w:vMerge w:val="restart"/>
          </w:tcPr>
          <w:p w:rsidR="000B056B" w:rsidRDefault="000B056B">
            <w:pPr>
              <w:pStyle w:val="ConsPlusNormal"/>
            </w:pPr>
            <w:r>
              <w:t>Мероприятие 9.1.1</w:t>
            </w:r>
          </w:p>
        </w:tc>
        <w:tc>
          <w:tcPr>
            <w:tcW w:w="2154" w:type="dxa"/>
            <w:vMerge w:val="restart"/>
          </w:tcPr>
          <w:p w:rsidR="000B056B" w:rsidRDefault="000B056B">
            <w:pPr>
              <w:pStyle w:val="ConsPlusNormal"/>
            </w:pPr>
            <w:r>
              <w:t xml:space="preserve">Мероприятия (Предоставление субсидий бюджетным, автономным учреждениям и иным некоммерческим </w:t>
            </w:r>
            <w:r>
              <w:lastRenderedPageBreak/>
              <w:t>организациям)</w:t>
            </w:r>
          </w:p>
        </w:tc>
        <w:tc>
          <w:tcPr>
            <w:tcW w:w="2284" w:type="dxa"/>
          </w:tcPr>
          <w:p w:rsidR="000B056B" w:rsidRDefault="000B056B">
            <w:pPr>
              <w:pStyle w:val="ConsPlusNormal"/>
            </w:pPr>
            <w:r>
              <w:lastRenderedPageBreak/>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2 541,9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2 405,0</w:t>
            </w:r>
          </w:p>
        </w:tc>
        <w:tc>
          <w:tcPr>
            <w:tcW w:w="1264" w:type="dxa"/>
            <w:vAlign w:val="center"/>
          </w:tcPr>
          <w:p w:rsidR="000B056B" w:rsidRDefault="000B056B">
            <w:pPr>
              <w:pStyle w:val="ConsPlusNormal"/>
              <w:jc w:val="center"/>
            </w:pPr>
            <w:r>
              <w:t>2 405,0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2 405,0</w:t>
            </w:r>
          </w:p>
        </w:tc>
      </w:tr>
      <w:tr w:rsidR="000B056B">
        <w:tc>
          <w:tcPr>
            <w:tcW w:w="1361" w:type="dxa"/>
            <w:vMerge w:val="restart"/>
          </w:tcPr>
          <w:p w:rsidR="000B056B" w:rsidRDefault="000B056B">
            <w:pPr>
              <w:pStyle w:val="ConsPlusNormal"/>
            </w:pPr>
            <w:r>
              <w:lastRenderedPageBreak/>
              <w:t>Мероприятие 9.1.2</w:t>
            </w:r>
          </w:p>
        </w:tc>
        <w:tc>
          <w:tcPr>
            <w:tcW w:w="2154" w:type="dxa"/>
            <w:vMerge w:val="restart"/>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2 750,0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900,0</w:t>
            </w:r>
          </w:p>
        </w:tc>
        <w:tc>
          <w:tcPr>
            <w:tcW w:w="1264" w:type="dxa"/>
            <w:vAlign w:val="center"/>
          </w:tcPr>
          <w:p w:rsidR="000B056B" w:rsidRDefault="000B056B">
            <w:pPr>
              <w:pStyle w:val="ConsPlusNormal"/>
              <w:jc w:val="center"/>
            </w:pPr>
            <w:r>
              <w:t>900,0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900,0</w:t>
            </w:r>
          </w:p>
        </w:tc>
      </w:tr>
      <w:tr w:rsidR="000B056B">
        <w:tc>
          <w:tcPr>
            <w:tcW w:w="1361" w:type="dxa"/>
          </w:tcPr>
          <w:p w:rsidR="000B056B" w:rsidRDefault="000B056B">
            <w:pPr>
              <w:pStyle w:val="ConsPlusNormal"/>
            </w:pPr>
            <w:r>
              <w:t>Мероприятие 9.1.3</w:t>
            </w:r>
          </w:p>
        </w:tc>
        <w:tc>
          <w:tcPr>
            <w:tcW w:w="2154" w:type="dxa"/>
          </w:tcPr>
          <w:p w:rsidR="000B056B" w:rsidRDefault="000B056B">
            <w:pPr>
              <w:pStyle w:val="ConsPlusNormal"/>
            </w:pPr>
            <w:r>
              <w:t>Мероприятия (Закупка товаров, работ и услуг для государственных (муниципальных) нужд)</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15 9 01 29990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Основное мероприятие 9.2</w:t>
            </w:r>
          </w:p>
        </w:tc>
        <w:tc>
          <w:tcPr>
            <w:tcW w:w="2154" w:type="dxa"/>
          </w:tcPr>
          <w:p w:rsidR="000B056B" w:rsidRDefault="000B056B">
            <w:pPr>
              <w:pStyle w:val="ConsPlusNormal"/>
            </w:pPr>
            <w:r>
              <w:t>Развитие системы научного, методического и кадрового сопровождения добровольческого движения</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15 9 02</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3 022,0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tcPr>
          <w:p w:rsidR="000B056B" w:rsidRDefault="000B056B">
            <w:pPr>
              <w:pStyle w:val="ConsPlusNormal"/>
            </w:pPr>
            <w:r>
              <w:t>Мероприятие 9.2.1</w:t>
            </w:r>
          </w:p>
        </w:tc>
        <w:tc>
          <w:tcPr>
            <w:tcW w:w="2154" w:type="dxa"/>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15 9 02 29990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3 022,0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Основное мероприятие 9.3</w:t>
            </w:r>
          </w:p>
        </w:tc>
        <w:tc>
          <w:tcPr>
            <w:tcW w:w="2154" w:type="dxa"/>
            <w:vMerge w:val="restart"/>
          </w:tcPr>
          <w:p w:rsidR="000B056B" w:rsidRDefault="000B056B">
            <w:pPr>
              <w:pStyle w:val="ConsPlusNormal"/>
            </w:pPr>
            <w:r>
              <w:t>Информационное обеспечение добровольческого движения</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145,0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70,0</w:t>
            </w:r>
          </w:p>
        </w:tc>
        <w:tc>
          <w:tcPr>
            <w:tcW w:w="1264" w:type="dxa"/>
            <w:vAlign w:val="center"/>
          </w:tcPr>
          <w:p w:rsidR="000B056B" w:rsidRDefault="000B056B">
            <w:pPr>
              <w:pStyle w:val="ConsPlusNormal"/>
              <w:jc w:val="center"/>
            </w:pPr>
            <w:r>
              <w:t>70,0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70,0</w:t>
            </w:r>
          </w:p>
        </w:tc>
      </w:tr>
      <w:tr w:rsidR="000B056B">
        <w:tc>
          <w:tcPr>
            <w:tcW w:w="1361" w:type="dxa"/>
            <w:vMerge w:val="restart"/>
          </w:tcPr>
          <w:p w:rsidR="000B056B" w:rsidRDefault="000B056B">
            <w:pPr>
              <w:pStyle w:val="ConsPlusNormal"/>
            </w:pPr>
            <w:r>
              <w:t>Мероприятие 9.3.1</w:t>
            </w:r>
          </w:p>
        </w:tc>
        <w:tc>
          <w:tcPr>
            <w:tcW w:w="2154" w:type="dxa"/>
            <w:vMerge w:val="restart"/>
          </w:tcPr>
          <w:p w:rsidR="000B056B" w:rsidRDefault="000B056B">
            <w:pPr>
              <w:pStyle w:val="ConsPlusNormal"/>
            </w:pPr>
            <w:r>
              <w:t>Мероприятия (Закупка товаров, работ и услуг для государственных (муниципальных) нужд)</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4,0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200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val="restart"/>
          </w:tcPr>
          <w:p w:rsidR="000B056B" w:rsidRDefault="000B056B">
            <w:pPr>
              <w:pStyle w:val="ConsPlusNormal"/>
            </w:pPr>
            <w:r>
              <w:t>Мероприятия (Социальное обеспечение и иные выплаты населению)</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60,0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t>Мероприятие 9.3.2</w:t>
            </w:r>
          </w:p>
        </w:tc>
        <w:tc>
          <w:tcPr>
            <w:tcW w:w="2154" w:type="dxa"/>
            <w:vMerge w:val="restart"/>
          </w:tcPr>
          <w:p w:rsidR="000B056B" w:rsidRDefault="000B056B">
            <w:pPr>
              <w:pStyle w:val="ConsPlusNormal"/>
            </w:pPr>
            <w:r>
              <w:t>Мероприятия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81,0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vMerge/>
          </w:tcPr>
          <w:p w:rsidR="000B056B" w:rsidRDefault="000B056B">
            <w:pPr>
              <w:spacing w:after="1" w:line="0" w:lineRule="atLeast"/>
            </w:pPr>
          </w:p>
        </w:tc>
        <w:tc>
          <w:tcPr>
            <w:tcW w:w="2284" w:type="dxa"/>
          </w:tcPr>
          <w:p w:rsidR="000B056B" w:rsidRDefault="000B056B">
            <w:pPr>
              <w:pStyle w:val="ConsPlusNormal"/>
            </w:pPr>
            <w:r>
              <w:t>Департамент внутренней политики области</w:t>
            </w:r>
          </w:p>
        </w:tc>
        <w:tc>
          <w:tcPr>
            <w:tcW w:w="694" w:type="dxa"/>
            <w:vAlign w:val="center"/>
          </w:tcPr>
          <w:p w:rsidR="000B056B" w:rsidRDefault="000B056B">
            <w:pPr>
              <w:pStyle w:val="ConsPlusNormal"/>
              <w:jc w:val="center"/>
            </w:pPr>
            <w:r>
              <w:t>825</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15 9 03 29990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70,0</w:t>
            </w:r>
          </w:p>
        </w:tc>
        <w:tc>
          <w:tcPr>
            <w:tcW w:w="1264" w:type="dxa"/>
            <w:vAlign w:val="center"/>
          </w:tcPr>
          <w:p w:rsidR="000B056B" w:rsidRDefault="000B056B">
            <w:pPr>
              <w:pStyle w:val="ConsPlusNormal"/>
              <w:jc w:val="center"/>
            </w:pPr>
            <w:r>
              <w:t>70,0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70,0</w:t>
            </w:r>
          </w:p>
        </w:tc>
      </w:tr>
      <w:tr w:rsidR="000B056B">
        <w:tc>
          <w:tcPr>
            <w:tcW w:w="1361" w:type="dxa"/>
          </w:tcPr>
          <w:p w:rsidR="000B056B" w:rsidRDefault="000B056B">
            <w:pPr>
              <w:pStyle w:val="ConsPlusNormal"/>
            </w:pPr>
            <w:r>
              <w:t>Проект 9.Е8</w:t>
            </w:r>
          </w:p>
        </w:tc>
        <w:tc>
          <w:tcPr>
            <w:tcW w:w="2154" w:type="dxa"/>
          </w:tcPr>
          <w:p w:rsidR="000B056B" w:rsidRDefault="000B056B">
            <w:pPr>
              <w:pStyle w:val="ConsPlusNormal"/>
            </w:pPr>
            <w:r>
              <w:t xml:space="preserve">Социальная </w:t>
            </w:r>
            <w:r>
              <w:lastRenderedPageBreak/>
              <w:t>активность</w:t>
            </w:r>
          </w:p>
        </w:tc>
        <w:tc>
          <w:tcPr>
            <w:tcW w:w="2284" w:type="dxa"/>
          </w:tcPr>
          <w:p w:rsidR="000B056B" w:rsidRDefault="000B056B">
            <w:pPr>
              <w:pStyle w:val="ConsPlusNormal"/>
            </w:pPr>
            <w:r>
              <w:lastRenderedPageBreak/>
              <w:t xml:space="preserve">Управление </w:t>
            </w:r>
            <w:r>
              <w:lastRenderedPageBreak/>
              <w:t>молодежной политики области</w:t>
            </w:r>
          </w:p>
        </w:tc>
        <w:tc>
          <w:tcPr>
            <w:tcW w:w="694" w:type="dxa"/>
            <w:vAlign w:val="center"/>
          </w:tcPr>
          <w:p w:rsidR="000B056B" w:rsidRDefault="000B056B">
            <w:pPr>
              <w:pStyle w:val="ConsPlusNormal"/>
              <w:jc w:val="center"/>
            </w:pPr>
            <w:r>
              <w:lastRenderedPageBreak/>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Е8</w:t>
            </w:r>
          </w:p>
        </w:tc>
        <w:tc>
          <w:tcPr>
            <w:tcW w:w="484" w:type="dxa"/>
            <w:vAlign w:val="center"/>
          </w:tcPr>
          <w:p w:rsidR="000B056B" w:rsidRDefault="000B056B">
            <w:pPr>
              <w:pStyle w:val="ConsPlusNormal"/>
              <w:jc w:val="center"/>
            </w:pPr>
            <w:r>
              <w:t>X</w:t>
            </w:r>
          </w:p>
        </w:tc>
        <w:tc>
          <w:tcPr>
            <w:tcW w:w="1474" w:type="dxa"/>
            <w:vAlign w:val="center"/>
          </w:tcPr>
          <w:p w:rsidR="000B056B" w:rsidRDefault="000B056B">
            <w:pPr>
              <w:pStyle w:val="ConsPlusNormal"/>
              <w:jc w:val="center"/>
            </w:pPr>
            <w:r>
              <w:t>9 855,9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val="restart"/>
          </w:tcPr>
          <w:p w:rsidR="000B056B" w:rsidRDefault="000B056B">
            <w:pPr>
              <w:pStyle w:val="ConsPlusNormal"/>
            </w:pPr>
            <w:r>
              <w:lastRenderedPageBreak/>
              <w:t>Мероприятие 9.Е8.1</w:t>
            </w:r>
          </w:p>
        </w:tc>
        <w:tc>
          <w:tcPr>
            <w:tcW w:w="2154" w:type="dxa"/>
          </w:tcPr>
          <w:p w:rsidR="000B056B" w:rsidRDefault="000B056B">
            <w:pPr>
              <w:pStyle w:val="ConsPlusNormal"/>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Е8 54120</w:t>
            </w:r>
          </w:p>
        </w:tc>
        <w:tc>
          <w:tcPr>
            <w:tcW w:w="484" w:type="dxa"/>
            <w:vAlign w:val="center"/>
          </w:tcPr>
          <w:p w:rsidR="000B056B" w:rsidRDefault="000B056B">
            <w:pPr>
              <w:pStyle w:val="ConsPlusNormal"/>
              <w:jc w:val="center"/>
            </w:pPr>
            <w:r>
              <w:t>600</w:t>
            </w:r>
          </w:p>
        </w:tc>
        <w:tc>
          <w:tcPr>
            <w:tcW w:w="1474" w:type="dxa"/>
            <w:vAlign w:val="center"/>
          </w:tcPr>
          <w:p w:rsidR="000B056B" w:rsidRDefault="000B056B">
            <w:pPr>
              <w:pStyle w:val="ConsPlusNormal"/>
              <w:jc w:val="center"/>
            </w:pPr>
            <w:r>
              <w:t>9 839,9</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r w:rsidR="000B056B">
        <w:tc>
          <w:tcPr>
            <w:tcW w:w="1361" w:type="dxa"/>
            <w:vMerge/>
          </w:tcPr>
          <w:p w:rsidR="000B056B" w:rsidRDefault="000B056B">
            <w:pPr>
              <w:spacing w:after="1" w:line="0" w:lineRule="atLeast"/>
            </w:pPr>
          </w:p>
        </w:tc>
        <w:tc>
          <w:tcPr>
            <w:tcW w:w="2154" w:type="dxa"/>
          </w:tcPr>
          <w:p w:rsidR="000B056B" w:rsidRDefault="000B056B">
            <w:pPr>
              <w:pStyle w:val="ConsPlusNormal"/>
            </w:pPr>
            <w:r>
              <w:t>Проведение Всероссийского конкурса лучших региональных практик поддержки волонтерства "Регион добрых дел" (Социальное обеспечение и иные выплаты населению)</w:t>
            </w:r>
          </w:p>
        </w:tc>
        <w:tc>
          <w:tcPr>
            <w:tcW w:w="2284" w:type="dxa"/>
          </w:tcPr>
          <w:p w:rsidR="000B056B" w:rsidRDefault="000B056B">
            <w:pPr>
              <w:pStyle w:val="ConsPlusNormal"/>
            </w:pPr>
            <w:r>
              <w:t>Управление молодежной политики области</w:t>
            </w:r>
          </w:p>
        </w:tc>
        <w:tc>
          <w:tcPr>
            <w:tcW w:w="694" w:type="dxa"/>
            <w:vAlign w:val="center"/>
          </w:tcPr>
          <w:p w:rsidR="000B056B" w:rsidRDefault="000B056B">
            <w:pPr>
              <w:pStyle w:val="ConsPlusNormal"/>
              <w:jc w:val="center"/>
            </w:pPr>
            <w:r>
              <w:t>816</w:t>
            </w:r>
          </w:p>
        </w:tc>
        <w:tc>
          <w:tcPr>
            <w:tcW w:w="664" w:type="dxa"/>
            <w:vAlign w:val="center"/>
          </w:tcPr>
          <w:p w:rsidR="000B056B" w:rsidRDefault="000B056B">
            <w:pPr>
              <w:pStyle w:val="ConsPlusNormal"/>
              <w:jc w:val="center"/>
            </w:pPr>
            <w:r>
              <w:t>0707</w:t>
            </w:r>
          </w:p>
        </w:tc>
        <w:tc>
          <w:tcPr>
            <w:tcW w:w="907" w:type="dxa"/>
            <w:vAlign w:val="center"/>
          </w:tcPr>
          <w:p w:rsidR="000B056B" w:rsidRDefault="000B056B">
            <w:pPr>
              <w:pStyle w:val="ConsPlusNormal"/>
              <w:jc w:val="center"/>
            </w:pPr>
            <w:r>
              <w:t>15 9 Е8 54120</w:t>
            </w:r>
          </w:p>
        </w:tc>
        <w:tc>
          <w:tcPr>
            <w:tcW w:w="484" w:type="dxa"/>
            <w:vAlign w:val="center"/>
          </w:tcPr>
          <w:p w:rsidR="000B056B" w:rsidRDefault="000B056B">
            <w:pPr>
              <w:pStyle w:val="ConsPlusNormal"/>
              <w:jc w:val="center"/>
            </w:pPr>
            <w:r>
              <w:t>300</w:t>
            </w:r>
          </w:p>
        </w:tc>
        <w:tc>
          <w:tcPr>
            <w:tcW w:w="1474" w:type="dxa"/>
            <w:vAlign w:val="center"/>
          </w:tcPr>
          <w:p w:rsidR="000B056B" w:rsidRDefault="000B056B">
            <w:pPr>
              <w:pStyle w:val="ConsPlusNormal"/>
              <w:jc w:val="center"/>
            </w:pPr>
            <w:r>
              <w:t>16,0</w:t>
            </w:r>
          </w:p>
        </w:tc>
        <w:tc>
          <w:tcPr>
            <w:tcW w:w="126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084" w:type="dxa"/>
            <w:vAlign w:val="center"/>
          </w:tcPr>
          <w:p w:rsidR="000B056B" w:rsidRDefault="000B056B">
            <w:pPr>
              <w:pStyle w:val="ConsPlusNormal"/>
              <w:jc w:val="center"/>
            </w:pPr>
            <w:r>
              <w:t>0,0</w:t>
            </w:r>
          </w:p>
        </w:tc>
        <w:tc>
          <w:tcPr>
            <w:tcW w:w="1264" w:type="dxa"/>
            <w:vAlign w:val="center"/>
          </w:tcPr>
          <w:p w:rsidR="000B056B" w:rsidRDefault="000B056B">
            <w:pPr>
              <w:pStyle w:val="ConsPlusNormal"/>
              <w:jc w:val="center"/>
            </w:pPr>
            <w:r>
              <w:t>0,0</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jc w:val="both"/>
      </w:pPr>
    </w:p>
    <w:p w:rsidR="000B056B" w:rsidRDefault="000B056B">
      <w:pPr>
        <w:pStyle w:val="ConsPlusNormal"/>
        <w:ind w:firstLine="540"/>
        <w:jc w:val="both"/>
      </w:pPr>
      <w:r>
        <w:t>--------------------------------</w:t>
      </w:r>
    </w:p>
    <w:p w:rsidR="000B056B" w:rsidRDefault="000B056B">
      <w:pPr>
        <w:pStyle w:val="ConsPlusNormal"/>
        <w:spacing w:before="220"/>
        <w:ind w:firstLine="540"/>
        <w:jc w:val="both"/>
      </w:pPr>
      <w:bookmarkStart w:id="22" w:name="P21520"/>
      <w:bookmarkEnd w:id="22"/>
      <w:r>
        <w:t>&lt;1&gt; До 1 января 2020 года - Развитие вузовской науки</w:t>
      </w: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right"/>
        <w:outlineLvl w:val="1"/>
      </w:pPr>
      <w:r>
        <w:t>Приложение N 5</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pStyle w:val="ConsPlusNormal"/>
        <w:jc w:val="both"/>
      </w:pPr>
    </w:p>
    <w:p w:rsidR="000B056B" w:rsidRDefault="000B056B">
      <w:pPr>
        <w:pStyle w:val="ConsPlusTitle"/>
        <w:jc w:val="center"/>
      </w:pPr>
      <w:bookmarkStart w:id="23" w:name="P21531"/>
      <w:bookmarkEnd w:id="23"/>
      <w:r>
        <w:t>Прогноз</w:t>
      </w:r>
    </w:p>
    <w:p w:rsidR="000B056B" w:rsidRDefault="000B056B">
      <w:pPr>
        <w:pStyle w:val="ConsPlusTitle"/>
        <w:jc w:val="center"/>
      </w:pPr>
      <w:r>
        <w:t>сводных показателей государственных заданий на оказание</w:t>
      </w:r>
    </w:p>
    <w:p w:rsidR="000B056B" w:rsidRDefault="000B056B">
      <w:pPr>
        <w:pStyle w:val="ConsPlusTitle"/>
        <w:jc w:val="center"/>
      </w:pPr>
      <w:r>
        <w:t>государственных услуг (работ) государственными</w:t>
      </w:r>
    </w:p>
    <w:p w:rsidR="000B056B" w:rsidRDefault="000B056B">
      <w:pPr>
        <w:pStyle w:val="ConsPlusTitle"/>
        <w:jc w:val="center"/>
      </w:pPr>
      <w:r>
        <w:t>учреждениями по государственной программе</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 xml:space="preserve">(в ред. </w:t>
            </w:r>
            <w:hyperlink r:id="rId231" w:history="1">
              <w:r>
                <w:rPr>
                  <w:color w:val="0000FF"/>
                </w:rPr>
                <w:t>постановления</w:t>
              </w:r>
            </w:hyperlink>
            <w:r>
              <w:rPr>
                <w:color w:val="392C69"/>
              </w:rPr>
              <w:t xml:space="preserve"> Правительства Белгородской области</w:t>
            </w:r>
          </w:p>
          <w:p w:rsidR="000B056B" w:rsidRDefault="000B056B">
            <w:pPr>
              <w:pStyle w:val="ConsPlusNormal"/>
              <w:jc w:val="center"/>
            </w:pPr>
            <w:r>
              <w:rPr>
                <w:color w:val="392C69"/>
              </w:rPr>
              <w:t>от 14.02.2022 N 71-пп)</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904"/>
        <w:gridCol w:w="904"/>
        <w:gridCol w:w="904"/>
        <w:gridCol w:w="904"/>
        <w:gridCol w:w="1264"/>
        <w:gridCol w:w="1084"/>
        <w:gridCol w:w="1084"/>
        <w:gridCol w:w="1084"/>
      </w:tblGrid>
      <w:tr w:rsidR="000B056B">
        <w:tc>
          <w:tcPr>
            <w:tcW w:w="3004" w:type="dxa"/>
            <w:vMerge w:val="restart"/>
          </w:tcPr>
          <w:p w:rsidR="000B056B" w:rsidRDefault="000B056B">
            <w:pPr>
              <w:pStyle w:val="ConsPlusNormal"/>
              <w:jc w:val="center"/>
            </w:pPr>
            <w:r>
              <w:t>Наименование услуги, показатели объема услуги, подпрограммы, основного мероприятия</w:t>
            </w:r>
          </w:p>
        </w:tc>
        <w:tc>
          <w:tcPr>
            <w:tcW w:w="3616" w:type="dxa"/>
            <w:gridSpan w:val="4"/>
          </w:tcPr>
          <w:p w:rsidR="000B056B" w:rsidRDefault="000B056B">
            <w:pPr>
              <w:pStyle w:val="ConsPlusNormal"/>
              <w:jc w:val="center"/>
            </w:pPr>
            <w:r>
              <w:t>Значение показателя объема услуги</w:t>
            </w:r>
          </w:p>
        </w:tc>
        <w:tc>
          <w:tcPr>
            <w:tcW w:w="4516" w:type="dxa"/>
            <w:gridSpan w:val="4"/>
          </w:tcPr>
          <w:p w:rsidR="000B056B" w:rsidRDefault="000B056B">
            <w:pPr>
              <w:pStyle w:val="ConsPlusNormal"/>
              <w:jc w:val="center"/>
            </w:pPr>
            <w:r>
              <w:t>Расходы областного бюджета на оказание государственной услуги, тыс. рублей</w:t>
            </w:r>
          </w:p>
        </w:tc>
      </w:tr>
      <w:tr w:rsidR="000B056B">
        <w:tc>
          <w:tcPr>
            <w:tcW w:w="3004" w:type="dxa"/>
            <w:vMerge/>
          </w:tcPr>
          <w:p w:rsidR="000B056B" w:rsidRDefault="000B056B">
            <w:pPr>
              <w:spacing w:after="1" w:line="0" w:lineRule="atLeast"/>
            </w:pPr>
          </w:p>
        </w:tc>
        <w:tc>
          <w:tcPr>
            <w:tcW w:w="904" w:type="dxa"/>
          </w:tcPr>
          <w:p w:rsidR="000B056B" w:rsidRDefault="000B056B">
            <w:pPr>
              <w:pStyle w:val="ConsPlusNormal"/>
              <w:jc w:val="center"/>
            </w:pPr>
            <w:r>
              <w:t>2021 год</w:t>
            </w:r>
          </w:p>
        </w:tc>
        <w:tc>
          <w:tcPr>
            <w:tcW w:w="904" w:type="dxa"/>
          </w:tcPr>
          <w:p w:rsidR="000B056B" w:rsidRDefault="000B056B">
            <w:pPr>
              <w:pStyle w:val="ConsPlusNormal"/>
              <w:jc w:val="center"/>
            </w:pPr>
            <w:r>
              <w:t>2022 год</w:t>
            </w:r>
          </w:p>
        </w:tc>
        <w:tc>
          <w:tcPr>
            <w:tcW w:w="904" w:type="dxa"/>
          </w:tcPr>
          <w:p w:rsidR="000B056B" w:rsidRDefault="000B056B">
            <w:pPr>
              <w:pStyle w:val="ConsPlusNormal"/>
              <w:jc w:val="center"/>
            </w:pPr>
            <w:r>
              <w:t>2023 год</w:t>
            </w:r>
          </w:p>
        </w:tc>
        <w:tc>
          <w:tcPr>
            <w:tcW w:w="904" w:type="dxa"/>
          </w:tcPr>
          <w:p w:rsidR="000B056B" w:rsidRDefault="000B056B">
            <w:pPr>
              <w:pStyle w:val="ConsPlusNormal"/>
              <w:jc w:val="center"/>
            </w:pPr>
            <w:r>
              <w:t>2024 год</w:t>
            </w:r>
          </w:p>
        </w:tc>
        <w:tc>
          <w:tcPr>
            <w:tcW w:w="1264" w:type="dxa"/>
          </w:tcPr>
          <w:p w:rsidR="000B056B" w:rsidRDefault="000B056B">
            <w:pPr>
              <w:pStyle w:val="ConsPlusNormal"/>
              <w:jc w:val="center"/>
            </w:pPr>
            <w:r>
              <w:t>2021 год</w:t>
            </w:r>
          </w:p>
        </w:tc>
        <w:tc>
          <w:tcPr>
            <w:tcW w:w="1084" w:type="dxa"/>
          </w:tcPr>
          <w:p w:rsidR="000B056B" w:rsidRDefault="000B056B">
            <w:pPr>
              <w:pStyle w:val="ConsPlusNormal"/>
              <w:jc w:val="center"/>
            </w:pPr>
            <w:r>
              <w:t>2022 год</w:t>
            </w:r>
          </w:p>
        </w:tc>
        <w:tc>
          <w:tcPr>
            <w:tcW w:w="1084" w:type="dxa"/>
          </w:tcPr>
          <w:p w:rsidR="000B056B" w:rsidRDefault="000B056B">
            <w:pPr>
              <w:pStyle w:val="ConsPlusNormal"/>
              <w:jc w:val="center"/>
            </w:pPr>
            <w:r>
              <w:t>2023 год</w:t>
            </w:r>
          </w:p>
        </w:tc>
        <w:tc>
          <w:tcPr>
            <w:tcW w:w="1084" w:type="dxa"/>
          </w:tcPr>
          <w:p w:rsidR="000B056B" w:rsidRDefault="000B056B">
            <w:pPr>
              <w:pStyle w:val="ConsPlusNormal"/>
              <w:jc w:val="center"/>
            </w:pPr>
            <w:r>
              <w:t>2024 год</w:t>
            </w:r>
          </w:p>
        </w:tc>
      </w:tr>
      <w:tr w:rsidR="000B056B">
        <w:tc>
          <w:tcPr>
            <w:tcW w:w="3004" w:type="dxa"/>
          </w:tcPr>
          <w:p w:rsidR="000B056B" w:rsidRDefault="000B056B">
            <w:pPr>
              <w:pStyle w:val="ConsPlusNormal"/>
              <w:jc w:val="center"/>
            </w:pPr>
            <w:r>
              <w:t>1</w:t>
            </w:r>
          </w:p>
        </w:tc>
        <w:tc>
          <w:tcPr>
            <w:tcW w:w="904" w:type="dxa"/>
          </w:tcPr>
          <w:p w:rsidR="000B056B" w:rsidRDefault="000B056B">
            <w:pPr>
              <w:pStyle w:val="ConsPlusNormal"/>
              <w:jc w:val="center"/>
            </w:pPr>
            <w:r>
              <w:t>2</w:t>
            </w:r>
          </w:p>
        </w:tc>
        <w:tc>
          <w:tcPr>
            <w:tcW w:w="904" w:type="dxa"/>
          </w:tcPr>
          <w:p w:rsidR="000B056B" w:rsidRDefault="000B056B">
            <w:pPr>
              <w:pStyle w:val="ConsPlusNormal"/>
              <w:jc w:val="center"/>
            </w:pPr>
            <w:r>
              <w:t>3</w:t>
            </w:r>
          </w:p>
        </w:tc>
        <w:tc>
          <w:tcPr>
            <w:tcW w:w="904" w:type="dxa"/>
          </w:tcPr>
          <w:p w:rsidR="000B056B" w:rsidRDefault="000B056B">
            <w:pPr>
              <w:pStyle w:val="ConsPlusNormal"/>
              <w:jc w:val="center"/>
            </w:pPr>
            <w:r>
              <w:t>4</w:t>
            </w:r>
          </w:p>
        </w:tc>
        <w:tc>
          <w:tcPr>
            <w:tcW w:w="904" w:type="dxa"/>
          </w:tcPr>
          <w:p w:rsidR="000B056B" w:rsidRDefault="000B056B">
            <w:pPr>
              <w:pStyle w:val="ConsPlusNormal"/>
              <w:jc w:val="center"/>
            </w:pPr>
            <w:r>
              <w:t>5</w:t>
            </w:r>
          </w:p>
        </w:tc>
        <w:tc>
          <w:tcPr>
            <w:tcW w:w="1264" w:type="dxa"/>
          </w:tcPr>
          <w:p w:rsidR="000B056B" w:rsidRDefault="000B056B">
            <w:pPr>
              <w:pStyle w:val="ConsPlusNormal"/>
              <w:jc w:val="center"/>
            </w:pPr>
            <w:r>
              <w:t>6</w:t>
            </w:r>
          </w:p>
        </w:tc>
        <w:tc>
          <w:tcPr>
            <w:tcW w:w="1084" w:type="dxa"/>
          </w:tcPr>
          <w:p w:rsidR="000B056B" w:rsidRDefault="000B056B">
            <w:pPr>
              <w:pStyle w:val="ConsPlusNormal"/>
              <w:jc w:val="center"/>
            </w:pPr>
            <w:r>
              <w:t>7</w:t>
            </w:r>
          </w:p>
        </w:tc>
        <w:tc>
          <w:tcPr>
            <w:tcW w:w="1084" w:type="dxa"/>
          </w:tcPr>
          <w:p w:rsidR="000B056B" w:rsidRDefault="000B056B">
            <w:pPr>
              <w:pStyle w:val="ConsPlusNormal"/>
              <w:jc w:val="center"/>
            </w:pPr>
            <w:r>
              <w:t>8</w:t>
            </w:r>
          </w:p>
        </w:tc>
        <w:tc>
          <w:tcPr>
            <w:tcW w:w="1084" w:type="dxa"/>
          </w:tcPr>
          <w:p w:rsidR="000B056B" w:rsidRDefault="000B056B">
            <w:pPr>
              <w:pStyle w:val="ConsPlusNormal"/>
              <w:jc w:val="center"/>
            </w:pPr>
            <w:r>
              <w:t>9</w:t>
            </w:r>
          </w:p>
        </w:tc>
      </w:tr>
      <w:tr w:rsidR="000B056B">
        <w:tc>
          <w:tcPr>
            <w:tcW w:w="11136" w:type="dxa"/>
            <w:gridSpan w:val="9"/>
            <w:vAlign w:val="center"/>
          </w:tcPr>
          <w:p w:rsidR="000B056B" w:rsidRDefault="000B056B">
            <w:pPr>
              <w:pStyle w:val="ConsPlusNormal"/>
              <w:jc w:val="center"/>
            </w:pPr>
            <w:r>
              <w:t>Подпрограмма 2 "Развитие профессионального образования"</w:t>
            </w:r>
          </w:p>
        </w:tc>
      </w:tr>
      <w:tr w:rsidR="000B056B">
        <w:tc>
          <w:tcPr>
            <w:tcW w:w="11136" w:type="dxa"/>
            <w:gridSpan w:val="9"/>
            <w:vAlign w:val="center"/>
          </w:tcPr>
          <w:p w:rsidR="000B056B" w:rsidRDefault="000B056B">
            <w:pPr>
              <w:pStyle w:val="ConsPlusNormal"/>
              <w:jc w:val="center"/>
            </w:pPr>
            <w:r>
              <w:t xml:space="preserve">Основное мероприятие 2.1 "Обеспечение деятельности (оказание услуг) государственных учреждений </w:t>
            </w:r>
            <w:r>
              <w:lastRenderedPageBreak/>
              <w:t>(организаций)"</w:t>
            </w:r>
          </w:p>
        </w:tc>
      </w:tr>
      <w:tr w:rsidR="000B056B">
        <w:tc>
          <w:tcPr>
            <w:tcW w:w="3004" w:type="dxa"/>
            <w:vAlign w:val="center"/>
          </w:tcPr>
          <w:p w:rsidR="000B056B" w:rsidRDefault="000B056B">
            <w:pPr>
              <w:pStyle w:val="ConsPlusNormal"/>
            </w:pPr>
            <w:r>
              <w:lastRenderedPageBreak/>
              <w:t>Организация предоставления среднего профессионального образования &lt;1&gt;, тыс. чел.</w:t>
            </w:r>
          </w:p>
        </w:tc>
        <w:tc>
          <w:tcPr>
            <w:tcW w:w="904" w:type="dxa"/>
            <w:vAlign w:val="center"/>
          </w:tcPr>
          <w:p w:rsidR="000B056B" w:rsidRDefault="000B056B">
            <w:pPr>
              <w:pStyle w:val="ConsPlusNormal"/>
              <w:jc w:val="center"/>
            </w:pPr>
            <w:r>
              <w:t>22,8</w:t>
            </w:r>
          </w:p>
        </w:tc>
        <w:tc>
          <w:tcPr>
            <w:tcW w:w="904" w:type="dxa"/>
            <w:vAlign w:val="center"/>
          </w:tcPr>
          <w:p w:rsidR="000B056B" w:rsidRDefault="000B056B">
            <w:pPr>
              <w:pStyle w:val="ConsPlusNormal"/>
              <w:jc w:val="center"/>
            </w:pPr>
            <w:r>
              <w:t>0,6</w:t>
            </w:r>
          </w:p>
        </w:tc>
        <w:tc>
          <w:tcPr>
            <w:tcW w:w="904" w:type="dxa"/>
            <w:vAlign w:val="center"/>
          </w:tcPr>
          <w:p w:rsidR="000B056B" w:rsidRDefault="000B056B">
            <w:pPr>
              <w:pStyle w:val="ConsPlusNormal"/>
              <w:jc w:val="center"/>
            </w:pPr>
            <w:r>
              <w:t>0,6</w:t>
            </w:r>
          </w:p>
        </w:tc>
        <w:tc>
          <w:tcPr>
            <w:tcW w:w="904" w:type="dxa"/>
            <w:vAlign w:val="center"/>
          </w:tcPr>
          <w:p w:rsidR="000B056B" w:rsidRDefault="000B056B">
            <w:pPr>
              <w:pStyle w:val="ConsPlusNormal"/>
              <w:jc w:val="center"/>
            </w:pPr>
            <w:r>
              <w:t>0,6</w:t>
            </w:r>
          </w:p>
        </w:tc>
        <w:tc>
          <w:tcPr>
            <w:tcW w:w="1264" w:type="dxa"/>
            <w:vAlign w:val="center"/>
          </w:tcPr>
          <w:p w:rsidR="000B056B" w:rsidRDefault="000B056B">
            <w:pPr>
              <w:pStyle w:val="ConsPlusNormal"/>
              <w:jc w:val="center"/>
            </w:pPr>
            <w:r>
              <w:t>2 473 018,1</w:t>
            </w:r>
          </w:p>
        </w:tc>
        <w:tc>
          <w:tcPr>
            <w:tcW w:w="1084" w:type="dxa"/>
            <w:vAlign w:val="center"/>
          </w:tcPr>
          <w:p w:rsidR="000B056B" w:rsidRDefault="000B056B">
            <w:pPr>
              <w:pStyle w:val="ConsPlusNormal"/>
              <w:jc w:val="center"/>
            </w:pPr>
            <w:r>
              <w:t>204 606,8</w:t>
            </w:r>
          </w:p>
        </w:tc>
        <w:tc>
          <w:tcPr>
            <w:tcW w:w="1084" w:type="dxa"/>
            <w:vAlign w:val="center"/>
          </w:tcPr>
          <w:p w:rsidR="000B056B" w:rsidRDefault="000B056B">
            <w:pPr>
              <w:pStyle w:val="ConsPlusNormal"/>
              <w:jc w:val="center"/>
            </w:pPr>
            <w:r>
              <w:t>210 591,5</w:t>
            </w:r>
          </w:p>
        </w:tc>
        <w:tc>
          <w:tcPr>
            <w:tcW w:w="1084" w:type="dxa"/>
            <w:vAlign w:val="center"/>
          </w:tcPr>
          <w:p w:rsidR="000B056B" w:rsidRDefault="000B056B">
            <w:pPr>
              <w:pStyle w:val="ConsPlusNormal"/>
              <w:jc w:val="center"/>
            </w:pPr>
            <w:r>
              <w:t>217 561,8</w:t>
            </w:r>
          </w:p>
        </w:tc>
      </w:tr>
      <w:tr w:rsidR="000B056B">
        <w:tc>
          <w:tcPr>
            <w:tcW w:w="3004" w:type="dxa"/>
            <w:vAlign w:val="center"/>
          </w:tcPr>
          <w:p w:rsidR="000B056B" w:rsidRDefault="000B056B">
            <w:pPr>
              <w:pStyle w:val="ConsPlusNormal"/>
            </w:pPr>
            <w:r>
              <w:t>Организация предоставления высшего образования по программам бакалавриата, специалитета, магистратуры, программам подготовки научно-педагогических кадров в аспирантуре (адъюнктуре), ординатуре, ассистентурах-стажировках, тыс. чел.</w:t>
            </w:r>
          </w:p>
        </w:tc>
        <w:tc>
          <w:tcPr>
            <w:tcW w:w="904" w:type="dxa"/>
            <w:vAlign w:val="center"/>
          </w:tcPr>
          <w:p w:rsidR="000B056B" w:rsidRDefault="000B056B">
            <w:pPr>
              <w:pStyle w:val="ConsPlusNormal"/>
              <w:jc w:val="center"/>
            </w:pPr>
            <w:r>
              <w:t>1,0</w:t>
            </w:r>
          </w:p>
        </w:tc>
        <w:tc>
          <w:tcPr>
            <w:tcW w:w="904" w:type="dxa"/>
            <w:vAlign w:val="center"/>
          </w:tcPr>
          <w:p w:rsidR="000B056B" w:rsidRDefault="000B056B">
            <w:pPr>
              <w:pStyle w:val="ConsPlusNormal"/>
              <w:jc w:val="center"/>
            </w:pPr>
            <w:r>
              <w:t>1,0</w:t>
            </w:r>
          </w:p>
        </w:tc>
        <w:tc>
          <w:tcPr>
            <w:tcW w:w="904" w:type="dxa"/>
            <w:vAlign w:val="center"/>
          </w:tcPr>
          <w:p w:rsidR="000B056B" w:rsidRDefault="000B056B">
            <w:pPr>
              <w:pStyle w:val="ConsPlusNormal"/>
              <w:jc w:val="center"/>
            </w:pPr>
            <w:r>
              <w:t>1,0</w:t>
            </w:r>
          </w:p>
        </w:tc>
        <w:tc>
          <w:tcPr>
            <w:tcW w:w="904" w:type="dxa"/>
            <w:vAlign w:val="center"/>
          </w:tcPr>
          <w:p w:rsidR="000B056B" w:rsidRDefault="000B056B">
            <w:pPr>
              <w:pStyle w:val="ConsPlusNormal"/>
              <w:jc w:val="center"/>
            </w:pPr>
            <w:r>
              <w:t>1,0</w:t>
            </w:r>
          </w:p>
        </w:tc>
        <w:tc>
          <w:tcPr>
            <w:tcW w:w="1264" w:type="dxa"/>
            <w:vAlign w:val="center"/>
          </w:tcPr>
          <w:p w:rsidR="000B056B" w:rsidRDefault="000B056B">
            <w:pPr>
              <w:pStyle w:val="ConsPlusNormal"/>
              <w:jc w:val="center"/>
            </w:pPr>
            <w:r>
              <w:t>270 562,3</w:t>
            </w:r>
          </w:p>
        </w:tc>
        <w:tc>
          <w:tcPr>
            <w:tcW w:w="1084" w:type="dxa"/>
            <w:vAlign w:val="center"/>
          </w:tcPr>
          <w:p w:rsidR="000B056B" w:rsidRDefault="000B056B">
            <w:pPr>
              <w:pStyle w:val="ConsPlusNormal"/>
              <w:jc w:val="center"/>
            </w:pPr>
            <w:r>
              <w:t>301 184,1</w:t>
            </w:r>
          </w:p>
        </w:tc>
        <w:tc>
          <w:tcPr>
            <w:tcW w:w="1084" w:type="dxa"/>
            <w:vAlign w:val="center"/>
          </w:tcPr>
          <w:p w:rsidR="000B056B" w:rsidRDefault="000B056B">
            <w:pPr>
              <w:pStyle w:val="ConsPlusNormal"/>
              <w:jc w:val="center"/>
            </w:pPr>
            <w:r>
              <w:t>311 725,2</w:t>
            </w:r>
          </w:p>
        </w:tc>
        <w:tc>
          <w:tcPr>
            <w:tcW w:w="1084" w:type="dxa"/>
            <w:vAlign w:val="center"/>
          </w:tcPr>
          <w:p w:rsidR="000B056B" w:rsidRDefault="000B056B">
            <w:pPr>
              <w:pStyle w:val="ConsPlusNormal"/>
              <w:jc w:val="center"/>
            </w:pPr>
            <w:r>
              <w:t>324 060,5</w:t>
            </w:r>
          </w:p>
        </w:tc>
      </w:tr>
      <w:tr w:rsidR="000B056B">
        <w:tc>
          <w:tcPr>
            <w:tcW w:w="3004" w:type="dxa"/>
            <w:vAlign w:val="center"/>
          </w:tcPr>
          <w:p w:rsidR="000B056B" w:rsidRDefault="000B056B">
            <w:pPr>
              <w:pStyle w:val="ConsPlusNormal"/>
            </w:pPr>
            <w:r>
              <w:t>Организация предоставления дополнительного предпрофессионального образования в области искусства, тыс. чел.</w:t>
            </w:r>
          </w:p>
        </w:tc>
        <w:tc>
          <w:tcPr>
            <w:tcW w:w="904" w:type="dxa"/>
            <w:vAlign w:val="center"/>
          </w:tcPr>
          <w:p w:rsidR="000B056B" w:rsidRDefault="000B056B">
            <w:pPr>
              <w:pStyle w:val="ConsPlusNormal"/>
              <w:jc w:val="center"/>
            </w:pPr>
            <w:r>
              <w:t>0,5</w:t>
            </w:r>
          </w:p>
        </w:tc>
        <w:tc>
          <w:tcPr>
            <w:tcW w:w="904" w:type="dxa"/>
            <w:vAlign w:val="center"/>
          </w:tcPr>
          <w:p w:rsidR="000B056B" w:rsidRDefault="000B056B">
            <w:pPr>
              <w:pStyle w:val="ConsPlusNormal"/>
              <w:jc w:val="center"/>
            </w:pPr>
            <w:r>
              <w:t>0,5</w:t>
            </w:r>
          </w:p>
        </w:tc>
        <w:tc>
          <w:tcPr>
            <w:tcW w:w="904" w:type="dxa"/>
            <w:vAlign w:val="center"/>
          </w:tcPr>
          <w:p w:rsidR="000B056B" w:rsidRDefault="000B056B">
            <w:pPr>
              <w:pStyle w:val="ConsPlusNormal"/>
              <w:jc w:val="center"/>
            </w:pPr>
            <w:r>
              <w:t>0,5</w:t>
            </w:r>
          </w:p>
        </w:tc>
        <w:tc>
          <w:tcPr>
            <w:tcW w:w="904" w:type="dxa"/>
            <w:vAlign w:val="center"/>
          </w:tcPr>
          <w:p w:rsidR="000B056B" w:rsidRDefault="000B056B">
            <w:pPr>
              <w:pStyle w:val="ConsPlusNormal"/>
              <w:jc w:val="center"/>
            </w:pPr>
            <w:r>
              <w:t>0,5</w:t>
            </w:r>
          </w:p>
        </w:tc>
        <w:tc>
          <w:tcPr>
            <w:tcW w:w="1264" w:type="dxa"/>
            <w:vAlign w:val="center"/>
          </w:tcPr>
          <w:p w:rsidR="000B056B" w:rsidRDefault="000B056B">
            <w:pPr>
              <w:pStyle w:val="ConsPlusNormal"/>
              <w:jc w:val="center"/>
            </w:pPr>
            <w:r>
              <w:t>9 284,0</w:t>
            </w:r>
          </w:p>
        </w:tc>
        <w:tc>
          <w:tcPr>
            <w:tcW w:w="1084" w:type="dxa"/>
            <w:vAlign w:val="center"/>
          </w:tcPr>
          <w:p w:rsidR="000B056B" w:rsidRDefault="000B056B">
            <w:pPr>
              <w:pStyle w:val="ConsPlusNormal"/>
              <w:jc w:val="center"/>
            </w:pPr>
            <w:r>
              <w:t>9 655,0</w:t>
            </w:r>
          </w:p>
        </w:tc>
        <w:tc>
          <w:tcPr>
            <w:tcW w:w="1084" w:type="dxa"/>
            <w:vAlign w:val="center"/>
          </w:tcPr>
          <w:p w:rsidR="000B056B" w:rsidRDefault="000B056B">
            <w:pPr>
              <w:pStyle w:val="ConsPlusNormal"/>
              <w:jc w:val="center"/>
            </w:pPr>
            <w:r>
              <w:t>10 041,1</w:t>
            </w:r>
          </w:p>
        </w:tc>
        <w:tc>
          <w:tcPr>
            <w:tcW w:w="1084" w:type="dxa"/>
            <w:vAlign w:val="center"/>
          </w:tcPr>
          <w:p w:rsidR="000B056B" w:rsidRDefault="000B056B">
            <w:pPr>
              <w:pStyle w:val="ConsPlusNormal"/>
              <w:jc w:val="center"/>
            </w:pPr>
            <w:r>
              <w:t>10 442,7</w:t>
            </w:r>
          </w:p>
        </w:tc>
      </w:tr>
      <w:tr w:rsidR="000B056B">
        <w:tc>
          <w:tcPr>
            <w:tcW w:w="3004" w:type="dxa"/>
            <w:vAlign w:val="center"/>
          </w:tcPr>
          <w:p w:rsidR="000B056B" w:rsidRDefault="000B056B">
            <w:pPr>
              <w:pStyle w:val="ConsPlusNormal"/>
            </w:pPr>
            <w:r>
              <w:t>Организация и проведение культурно-массовых мероприятий, единиц</w:t>
            </w:r>
          </w:p>
        </w:tc>
        <w:tc>
          <w:tcPr>
            <w:tcW w:w="904" w:type="dxa"/>
            <w:vAlign w:val="center"/>
          </w:tcPr>
          <w:p w:rsidR="000B056B" w:rsidRDefault="000B056B">
            <w:pPr>
              <w:pStyle w:val="ConsPlusNormal"/>
              <w:jc w:val="center"/>
            </w:pPr>
            <w:r>
              <w:t>25</w:t>
            </w:r>
          </w:p>
        </w:tc>
        <w:tc>
          <w:tcPr>
            <w:tcW w:w="904" w:type="dxa"/>
            <w:vAlign w:val="center"/>
          </w:tcPr>
          <w:p w:rsidR="000B056B" w:rsidRDefault="000B056B">
            <w:pPr>
              <w:pStyle w:val="ConsPlusNormal"/>
              <w:jc w:val="center"/>
            </w:pPr>
            <w:r>
              <w:t>25</w:t>
            </w:r>
          </w:p>
        </w:tc>
        <w:tc>
          <w:tcPr>
            <w:tcW w:w="904" w:type="dxa"/>
            <w:vAlign w:val="center"/>
          </w:tcPr>
          <w:p w:rsidR="000B056B" w:rsidRDefault="000B056B">
            <w:pPr>
              <w:pStyle w:val="ConsPlusNormal"/>
              <w:jc w:val="center"/>
            </w:pPr>
            <w:r>
              <w:t>25</w:t>
            </w:r>
          </w:p>
        </w:tc>
        <w:tc>
          <w:tcPr>
            <w:tcW w:w="904" w:type="dxa"/>
            <w:vAlign w:val="center"/>
          </w:tcPr>
          <w:p w:rsidR="000B056B" w:rsidRDefault="000B056B">
            <w:pPr>
              <w:pStyle w:val="ConsPlusNormal"/>
              <w:jc w:val="center"/>
            </w:pPr>
            <w:r>
              <w:t>25</w:t>
            </w:r>
          </w:p>
        </w:tc>
        <w:tc>
          <w:tcPr>
            <w:tcW w:w="1264" w:type="dxa"/>
            <w:vAlign w:val="center"/>
          </w:tcPr>
          <w:p w:rsidR="000B056B" w:rsidRDefault="000B056B">
            <w:pPr>
              <w:pStyle w:val="ConsPlusNormal"/>
              <w:jc w:val="center"/>
            </w:pPr>
            <w:r>
              <w:t>5 457,2</w:t>
            </w:r>
          </w:p>
        </w:tc>
        <w:tc>
          <w:tcPr>
            <w:tcW w:w="1084" w:type="dxa"/>
            <w:vAlign w:val="center"/>
          </w:tcPr>
          <w:p w:rsidR="000B056B" w:rsidRDefault="000B056B">
            <w:pPr>
              <w:pStyle w:val="ConsPlusNormal"/>
              <w:jc w:val="center"/>
            </w:pPr>
            <w:r>
              <w:t>8 417,5</w:t>
            </w:r>
          </w:p>
        </w:tc>
        <w:tc>
          <w:tcPr>
            <w:tcW w:w="1084" w:type="dxa"/>
            <w:vAlign w:val="center"/>
          </w:tcPr>
          <w:p w:rsidR="000B056B" w:rsidRDefault="000B056B">
            <w:pPr>
              <w:pStyle w:val="ConsPlusNormal"/>
              <w:jc w:val="center"/>
            </w:pPr>
            <w:r>
              <w:t>8 975,8</w:t>
            </w:r>
          </w:p>
        </w:tc>
        <w:tc>
          <w:tcPr>
            <w:tcW w:w="1084" w:type="dxa"/>
            <w:vAlign w:val="center"/>
          </w:tcPr>
          <w:p w:rsidR="000B056B" w:rsidRDefault="000B056B">
            <w:pPr>
              <w:pStyle w:val="ConsPlusNormal"/>
              <w:jc w:val="center"/>
            </w:pPr>
            <w:r>
              <w:t>9 556,5</w:t>
            </w:r>
          </w:p>
        </w:tc>
      </w:tr>
      <w:tr w:rsidR="000B056B">
        <w:tc>
          <w:tcPr>
            <w:tcW w:w="3004" w:type="dxa"/>
            <w:vAlign w:val="center"/>
          </w:tcPr>
          <w:p w:rsidR="000B056B" w:rsidRDefault="000B056B">
            <w:pPr>
              <w:pStyle w:val="ConsPlusNormal"/>
            </w:pPr>
            <w:r>
              <w:t>Организация предоставления дополнительного профессионального образования (повышение квалификации, профессиональная переподготовка), человеко/час</w:t>
            </w:r>
          </w:p>
        </w:tc>
        <w:tc>
          <w:tcPr>
            <w:tcW w:w="904" w:type="dxa"/>
            <w:vAlign w:val="center"/>
          </w:tcPr>
          <w:p w:rsidR="000B056B" w:rsidRDefault="000B056B">
            <w:pPr>
              <w:pStyle w:val="ConsPlusNormal"/>
              <w:jc w:val="center"/>
            </w:pPr>
            <w:r>
              <w:t>106 420</w:t>
            </w:r>
          </w:p>
        </w:tc>
        <w:tc>
          <w:tcPr>
            <w:tcW w:w="904" w:type="dxa"/>
            <w:vAlign w:val="center"/>
          </w:tcPr>
          <w:p w:rsidR="000B056B" w:rsidRDefault="000B056B">
            <w:pPr>
              <w:pStyle w:val="ConsPlusNormal"/>
              <w:jc w:val="center"/>
            </w:pPr>
            <w:r>
              <w:t>106 420</w:t>
            </w:r>
          </w:p>
        </w:tc>
        <w:tc>
          <w:tcPr>
            <w:tcW w:w="904" w:type="dxa"/>
            <w:vAlign w:val="center"/>
          </w:tcPr>
          <w:p w:rsidR="000B056B" w:rsidRDefault="000B056B">
            <w:pPr>
              <w:pStyle w:val="ConsPlusNormal"/>
              <w:jc w:val="center"/>
            </w:pPr>
            <w:r>
              <w:t>106 420</w:t>
            </w:r>
          </w:p>
        </w:tc>
        <w:tc>
          <w:tcPr>
            <w:tcW w:w="904" w:type="dxa"/>
            <w:vAlign w:val="center"/>
          </w:tcPr>
          <w:p w:rsidR="000B056B" w:rsidRDefault="000B056B">
            <w:pPr>
              <w:pStyle w:val="ConsPlusNormal"/>
              <w:jc w:val="center"/>
            </w:pPr>
            <w:r>
              <w:t>106 420</w:t>
            </w:r>
          </w:p>
        </w:tc>
        <w:tc>
          <w:tcPr>
            <w:tcW w:w="1264" w:type="dxa"/>
            <w:vAlign w:val="center"/>
          </w:tcPr>
          <w:p w:rsidR="000B056B" w:rsidRDefault="000B056B">
            <w:pPr>
              <w:pStyle w:val="ConsPlusNormal"/>
              <w:jc w:val="center"/>
            </w:pPr>
            <w:r>
              <w:t>8 607,8</w:t>
            </w:r>
          </w:p>
        </w:tc>
        <w:tc>
          <w:tcPr>
            <w:tcW w:w="1084" w:type="dxa"/>
            <w:vAlign w:val="center"/>
          </w:tcPr>
          <w:p w:rsidR="000B056B" w:rsidRDefault="000B056B">
            <w:pPr>
              <w:pStyle w:val="ConsPlusNormal"/>
              <w:jc w:val="center"/>
            </w:pPr>
            <w:r>
              <w:t>9 443,9</w:t>
            </w:r>
          </w:p>
        </w:tc>
        <w:tc>
          <w:tcPr>
            <w:tcW w:w="1084" w:type="dxa"/>
            <w:vAlign w:val="center"/>
          </w:tcPr>
          <w:p w:rsidR="000B056B" w:rsidRDefault="000B056B">
            <w:pPr>
              <w:pStyle w:val="ConsPlusNormal"/>
              <w:jc w:val="center"/>
            </w:pPr>
            <w:r>
              <w:t>9 316,3</w:t>
            </w:r>
          </w:p>
        </w:tc>
        <w:tc>
          <w:tcPr>
            <w:tcW w:w="1084" w:type="dxa"/>
            <w:vAlign w:val="center"/>
          </w:tcPr>
          <w:p w:rsidR="000B056B" w:rsidRDefault="000B056B">
            <w:pPr>
              <w:pStyle w:val="ConsPlusNormal"/>
              <w:jc w:val="center"/>
            </w:pPr>
            <w:r>
              <w:t>9 313,3</w:t>
            </w:r>
          </w:p>
        </w:tc>
      </w:tr>
    </w:tbl>
    <w:p w:rsidR="000B056B" w:rsidRDefault="000B056B">
      <w:pPr>
        <w:pStyle w:val="ConsPlusNormal"/>
        <w:jc w:val="both"/>
      </w:pPr>
    </w:p>
    <w:p w:rsidR="000B056B" w:rsidRDefault="000B056B">
      <w:pPr>
        <w:pStyle w:val="ConsPlusNormal"/>
        <w:ind w:firstLine="540"/>
        <w:jc w:val="both"/>
      </w:pPr>
      <w:r>
        <w:t>--------------------------------</w:t>
      </w:r>
    </w:p>
    <w:p w:rsidR="000B056B" w:rsidRDefault="000B056B">
      <w:pPr>
        <w:pStyle w:val="ConsPlusNormal"/>
        <w:spacing w:before="220"/>
        <w:ind w:firstLine="540"/>
        <w:jc w:val="both"/>
      </w:pPr>
      <w:r>
        <w:t>&lt;1&gt; Численность обучающихся государственных профессиональных образовательных организаций области</w:t>
      </w: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right"/>
        <w:outlineLvl w:val="1"/>
      </w:pPr>
      <w:r>
        <w:t>Приложение N 6</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pStyle w:val="ConsPlusNormal"/>
        <w:jc w:val="both"/>
      </w:pPr>
    </w:p>
    <w:p w:rsidR="000B056B" w:rsidRDefault="000B056B">
      <w:pPr>
        <w:pStyle w:val="ConsPlusTitle"/>
        <w:jc w:val="center"/>
      </w:pPr>
      <w:bookmarkStart w:id="24" w:name="P21619"/>
      <w:bookmarkEnd w:id="24"/>
      <w:r>
        <w:t>Сведения</w:t>
      </w:r>
    </w:p>
    <w:p w:rsidR="000B056B" w:rsidRDefault="000B056B">
      <w:pPr>
        <w:pStyle w:val="ConsPlusTitle"/>
        <w:jc w:val="center"/>
      </w:pPr>
      <w:r>
        <w:t>о методике расчета показателей конечного результата</w:t>
      </w:r>
    </w:p>
    <w:p w:rsidR="000B056B" w:rsidRDefault="000B056B">
      <w:pPr>
        <w:pStyle w:val="ConsPlusTitle"/>
        <w:jc w:val="center"/>
      </w:pPr>
      <w:r>
        <w:t>государственной программы области</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 xml:space="preserve">(в ред. </w:t>
            </w:r>
            <w:hyperlink r:id="rId232" w:history="1">
              <w:r>
                <w:rPr>
                  <w:color w:val="0000FF"/>
                </w:rPr>
                <w:t>постановления</w:t>
              </w:r>
            </w:hyperlink>
            <w:r>
              <w:rPr>
                <w:color w:val="392C69"/>
              </w:rPr>
              <w:t xml:space="preserve"> Правительства Белгородской области</w:t>
            </w:r>
          </w:p>
          <w:p w:rsidR="000B056B" w:rsidRDefault="000B056B">
            <w:pPr>
              <w:pStyle w:val="ConsPlusNormal"/>
              <w:jc w:val="center"/>
            </w:pPr>
            <w:r>
              <w:rPr>
                <w:color w:val="392C69"/>
              </w:rPr>
              <w:t>от 14.02.2022 N 71-пп)</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9"/>
        <w:gridCol w:w="1204"/>
        <w:gridCol w:w="4694"/>
        <w:gridCol w:w="1969"/>
        <w:gridCol w:w="1714"/>
      </w:tblGrid>
      <w:tr w:rsidR="000B056B">
        <w:tc>
          <w:tcPr>
            <w:tcW w:w="454" w:type="dxa"/>
          </w:tcPr>
          <w:p w:rsidR="000B056B" w:rsidRDefault="000B056B">
            <w:pPr>
              <w:pStyle w:val="ConsPlusNormal"/>
              <w:jc w:val="center"/>
            </w:pPr>
            <w:r>
              <w:t>N п/п</w:t>
            </w:r>
          </w:p>
        </w:tc>
        <w:tc>
          <w:tcPr>
            <w:tcW w:w="2389" w:type="dxa"/>
          </w:tcPr>
          <w:p w:rsidR="000B056B" w:rsidRDefault="000B056B">
            <w:pPr>
              <w:pStyle w:val="ConsPlusNormal"/>
              <w:jc w:val="center"/>
            </w:pPr>
            <w:r>
              <w:t>Наименование показателя, единица измерения</w:t>
            </w:r>
          </w:p>
        </w:tc>
        <w:tc>
          <w:tcPr>
            <w:tcW w:w="1204" w:type="dxa"/>
          </w:tcPr>
          <w:p w:rsidR="000B056B" w:rsidRDefault="000B056B">
            <w:pPr>
              <w:pStyle w:val="ConsPlusNormal"/>
              <w:jc w:val="center"/>
            </w:pPr>
            <w:r>
              <w:t>Единица измерения</w:t>
            </w:r>
          </w:p>
        </w:tc>
        <w:tc>
          <w:tcPr>
            <w:tcW w:w="4694" w:type="dxa"/>
          </w:tcPr>
          <w:p w:rsidR="000B056B" w:rsidRDefault="000B056B">
            <w:pPr>
              <w:pStyle w:val="ConsPlusNormal"/>
              <w:jc w:val="center"/>
            </w:pPr>
            <w:r>
              <w:t>Алгоритм формирования (формула) и методологические пояснения к показателю</w:t>
            </w:r>
          </w:p>
        </w:tc>
        <w:tc>
          <w:tcPr>
            <w:tcW w:w="1969" w:type="dxa"/>
          </w:tcPr>
          <w:p w:rsidR="000B056B" w:rsidRDefault="000B056B">
            <w:pPr>
              <w:pStyle w:val="ConsPlusNormal"/>
              <w:jc w:val="center"/>
            </w:pPr>
            <w:r>
              <w:t>Метод сбора информации</w:t>
            </w:r>
          </w:p>
        </w:tc>
        <w:tc>
          <w:tcPr>
            <w:tcW w:w="1714" w:type="dxa"/>
          </w:tcPr>
          <w:p w:rsidR="000B056B" w:rsidRDefault="000B056B">
            <w:pPr>
              <w:pStyle w:val="ConsPlusNormal"/>
              <w:jc w:val="center"/>
            </w:pPr>
            <w:r>
              <w:t>Временные характеристики показателя</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jc w:val="center"/>
            </w:pPr>
            <w:r>
              <w:t>2</w:t>
            </w:r>
          </w:p>
        </w:tc>
        <w:tc>
          <w:tcPr>
            <w:tcW w:w="1204" w:type="dxa"/>
          </w:tcPr>
          <w:p w:rsidR="000B056B" w:rsidRDefault="000B056B">
            <w:pPr>
              <w:pStyle w:val="ConsPlusNormal"/>
              <w:jc w:val="center"/>
            </w:pPr>
            <w:r>
              <w:t>3</w:t>
            </w:r>
          </w:p>
        </w:tc>
        <w:tc>
          <w:tcPr>
            <w:tcW w:w="4694" w:type="dxa"/>
          </w:tcPr>
          <w:p w:rsidR="000B056B" w:rsidRDefault="000B056B">
            <w:pPr>
              <w:pStyle w:val="ConsPlusNormal"/>
              <w:jc w:val="center"/>
            </w:pPr>
            <w:r>
              <w:t>4</w:t>
            </w:r>
          </w:p>
        </w:tc>
        <w:tc>
          <w:tcPr>
            <w:tcW w:w="1969" w:type="dxa"/>
          </w:tcPr>
          <w:p w:rsidR="000B056B" w:rsidRDefault="000B056B">
            <w:pPr>
              <w:pStyle w:val="ConsPlusNormal"/>
              <w:jc w:val="center"/>
            </w:pPr>
            <w:r>
              <w:t>5</w:t>
            </w:r>
          </w:p>
        </w:tc>
        <w:tc>
          <w:tcPr>
            <w:tcW w:w="1714" w:type="dxa"/>
          </w:tcPr>
          <w:p w:rsidR="000B056B" w:rsidRDefault="000B056B">
            <w:pPr>
              <w:pStyle w:val="ConsPlusNormal"/>
              <w:jc w:val="center"/>
            </w:pPr>
            <w:r>
              <w:t>6</w:t>
            </w:r>
          </w:p>
        </w:tc>
      </w:tr>
      <w:tr w:rsidR="000B056B">
        <w:tc>
          <w:tcPr>
            <w:tcW w:w="12424" w:type="dxa"/>
            <w:gridSpan w:val="6"/>
          </w:tcPr>
          <w:p w:rsidR="000B056B" w:rsidRDefault="000B056B">
            <w:pPr>
              <w:pStyle w:val="ConsPlusNormal"/>
              <w:jc w:val="center"/>
              <w:outlineLvl w:val="2"/>
            </w:pPr>
            <w:r>
              <w:t>Государственная программа "Развитие кадровой политики Белгородской области"</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 xml:space="preserve">Доля вакантных должностей государственной </w:t>
            </w:r>
            <w:r>
              <w:lastRenderedPageBreak/>
              <w:t>гражданской службы области, замещенных лицами с уровнем соответствия профессиональных компетенций не менее 72 процентов</w:t>
            </w:r>
          </w:p>
        </w:tc>
        <w:tc>
          <w:tcPr>
            <w:tcW w:w="1204" w:type="dxa"/>
          </w:tcPr>
          <w:p w:rsidR="000B056B" w:rsidRDefault="000B056B">
            <w:pPr>
              <w:pStyle w:val="ConsPlusNormal"/>
              <w:jc w:val="center"/>
            </w:pPr>
            <w:r>
              <w:lastRenderedPageBreak/>
              <w:t>Процент</w:t>
            </w:r>
          </w:p>
        </w:tc>
        <w:tc>
          <w:tcPr>
            <w:tcW w:w="4694" w:type="dxa"/>
          </w:tcPr>
          <w:p w:rsidR="000B056B" w:rsidRDefault="000B056B">
            <w:pPr>
              <w:pStyle w:val="ConsPlusNormal"/>
              <w:jc w:val="both"/>
            </w:pPr>
            <w:r>
              <w:t>X = (x</w:t>
            </w:r>
            <w:r>
              <w:rPr>
                <w:vertAlign w:val="subscript"/>
              </w:rPr>
              <w:t>1</w:t>
            </w:r>
            <w:r>
              <w:t xml:space="preserve"> + x</w:t>
            </w:r>
            <w:r>
              <w:rPr>
                <w:vertAlign w:val="subscript"/>
              </w:rPr>
              <w:t>2</w:t>
            </w:r>
            <w:r>
              <w:t xml:space="preserve"> +... + x</w:t>
            </w:r>
            <w:r>
              <w:rPr>
                <w:vertAlign w:val="subscript"/>
              </w:rPr>
              <w:t>n</w:t>
            </w:r>
            <w:r>
              <w:t>) / n,</w:t>
            </w:r>
          </w:p>
          <w:p w:rsidR="000B056B" w:rsidRDefault="000B056B">
            <w:pPr>
              <w:pStyle w:val="ConsPlusNormal"/>
              <w:jc w:val="both"/>
            </w:pPr>
            <w:r>
              <w:t xml:space="preserve">где: X - средний уровень выраженности профессиональных компетенций (согласно </w:t>
            </w:r>
            <w:r>
              <w:lastRenderedPageBreak/>
              <w:t>картам компетенций) государственных гражданских служащих, принятых в отчетном периоде в органы исполнительной власти области;</w:t>
            </w:r>
          </w:p>
          <w:p w:rsidR="000B056B" w:rsidRDefault="000B056B">
            <w:pPr>
              <w:pStyle w:val="ConsPlusNormal"/>
              <w:jc w:val="both"/>
            </w:pPr>
            <w:r>
              <w:t>x</w:t>
            </w:r>
            <w:r>
              <w:rPr>
                <w:vertAlign w:val="subscript"/>
              </w:rPr>
              <w:t>1</w:t>
            </w:r>
            <w:r>
              <w:t>, x</w:t>
            </w:r>
            <w:r>
              <w:rPr>
                <w:vertAlign w:val="subscript"/>
              </w:rPr>
              <w:t>2</w:t>
            </w:r>
            <w:r>
              <w:t>, ..., x</w:t>
            </w:r>
            <w:r>
              <w:rPr>
                <w:vertAlign w:val="subscript"/>
              </w:rPr>
              <w:t>n</w:t>
            </w:r>
            <w:r>
              <w:t xml:space="preserve"> - уровень выраженности профессиональных компетенций государственных гражданских служащих, принятых в отчетном периоде в органы исполнительной власти области;</w:t>
            </w:r>
          </w:p>
          <w:p w:rsidR="000B056B" w:rsidRDefault="000B056B">
            <w:pPr>
              <w:pStyle w:val="ConsPlusNormal"/>
              <w:jc w:val="both"/>
            </w:pPr>
            <w:r>
              <w:t>n - количество государственных гражданских служащих, принятых в отчетном периоде в органы исполнительной власти области</w:t>
            </w:r>
          </w:p>
        </w:tc>
        <w:tc>
          <w:tcPr>
            <w:tcW w:w="1969" w:type="dxa"/>
          </w:tcPr>
          <w:p w:rsidR="000B056B" w:rsidRDefault="000B056B">
            <w:pPr>
              <w:pStyle w:val="ConsPlusNormal"/>
              <w:jc w:val="center"/>
            </w:pPr>
            <w:r>
              <w:lastRenderedPageBreak/>
              <w:t>Ведомственный мониторинг</w:t>
            </w:r>
          </w:p>
        </w:tc>
        <w:tc>
          <w:tcPr>
            <w:tcW w:w="1714" w:type="dxa"/>
          </w:tcPr>
          <w:p w:rsidR="000B056B" w:rsidRDefault="000B056B">
            <w:pPr>
              <w:pStyle w:val="ConsPlusNormal"/>
              <w:jc w:val="center"/>
            </w:pPr>
            <w:r>
              <w:t xml:space="preserve">До 15 февраля года, следующего за </w:t>
            </w:r>
            <w:r>
              <w:lastRenderedPageBreak/>
              <w:t>отчетным</w:t>
            </w:r>
          </w:p>
        </w:tc>
      </w:tr>
      <w:tr w:rsidR="000B056B">
        <w:tc>
          <w:tcPr>
            <w:tcW w:w="454" w:type="dxa"/>
          </w:tcPr>
          <w:p w:rsidR="000B056B" w:rsidRDefault="000B056B">
            <w:pPr>
              <w:pStyle w:val="ConsPlusNormal"/>
              <w:jc w:val="center"/>
            </w:pPr>
            <w:r>
              <w:lastRenderedPageBreak/>
              <w:t>2</w:t>
            </w:r>
          </w:p>
        </w:tc>
        <w:tc>
          <w:tcPr>
            <w:tcW w:w="2389" w:type="dxa"/>
          </w:tcPr>
          <w:p w:rsidR="000B056B" w:rsidRDefault="000B056B">
            <w:pPr>
              <w:pStyle w:val="ConsPlusNormal"/>
            </w:pPr>
            <w:r>
              <w:t xml:space="preserve">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w:t>
            </w:r>
            <w:r>
              <w:lastRenderedPageBreak/>
              <w:t>специалистов среднего звена</w:t>
            </w:r>
          </w:p>
        </w:tc>
        <w:tc>
          <w:tcPr>
            <w:tcW w:w="1204" w:type="dxa"/>
          </w:tcPr>
          <w:p w:rsidR="000B056B" w:rsidRDefault="000B056B">
            <w:pPr>
              <w:pStyle w:val="ConsPlusNormal"/>
              <w:jc w:val="center"/>
            </w:pPr>
            <w:r>
              <w:lastRenderedPageBreak/>
              <w:t>Процент</w:t>
            </w:r>
          </w:p>
        </w:tc>
        <w:tc>
          <w:tcPr>
            <w:tcW w:w="4694" w:type="dxa"/>
          </w:tcPr>
          <w:p w:rsidR="000B056B" w:rsidRDefault="000B056B">
            <w:pPr>
              <w:pStyle w:val="ConsPlusNormal"/>
              <w:jc w:val="both"/>
            </w:pPr>
            <w:r>
              <w:t>ДОВП = Ковп / Очпн x 100,</w:t>
            </w:r>
          </w:p>
          <w:p w:rsidR="000B056B" w:rsidRDefault="000B056B">
            <w:pPr>
              <w:pStyle w:val="ConsPlusNormal"/>
              <w:jc w:val="both"/>
            </w:pPr>
            <w:r>
              <w:t>где: ДОВП - доля лиц, принятых на обучение по программам подготовки квалифицированных рабочих, служащих и программ подготовки специалистов среднего звена по востребованным профессиям и специальностям;</w:t>
            </w:r>
          </w:p>
          <w:p w:rsidR="000B056B" w:rsidRDefault="000B056B">
            <w:pPr>
              <w:pStyle w:val="ConsPlusNormal"/>
              <w:jc w:val="both"/>
            </w:pPr>
            <w:r>
              <w:t>Ковп (чел.) - количество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w:t>
            </w:r>
          </w:p>
          <w:p w:rsidR="000B056B" w:rsidRDefault="000B056B">
            <w:pPr>
              <w:pStyle w:val="ConsPlusNormal"/>
              <w:jc w:val="both"/>
            </w:pPr>
            <w:r>
              <w:t>Очпн (чел.) - общая численность принятых на обучение по программам подготовки квалифицированных рабочих, служащих и программам подготовки специалистов среднего звена</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454" w:type="dxa"/>
          </w:tcPr>
          <w:p w:rsidR="000B056B" w:rsidRDefault="000B056B">
            <w:pPr>
              <w:pStyle w:val="ConsPlusNormal"/>
              <w:jc w:val="center"/>
            </w:pPr>
            <w:r>
              <w:lastRenderedPageBreak/>
              <w:t>3</w:t>
            </w:r>
          </w:p>
        </w:tc>
        <w:tc>
          <w:tcPr>
            <w:tcW w:w="2389" w:type="dxa"/>
          </w:tcPr>
          <w:p w:rsidR="000B056B" w:rsidRDefault="000B056B">
            <w:pPr>
              <w:pStyle w:val="ConsPlusNormal"/>
            </w:pPr>
            <w:r>
              <w:t>Доля студентов, аспирантов и докторантов, принявших участие в научных мероприятиях, от общего количества студентов, аспирантов и докторантов</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ДС = КУ / ОК x 100,</w:t>
            </w:r>
          </w:p>
          <w:p w:rsidR="000B056B" w:rsidRDefault="000B056B">
            <w:pPr>
              <w:pStyle w:val="ConsPlusNormal"/>
              <w:jc w:val="both"/>
            </w:pPr>
            <w:r>
              <w:t>где: ДС - доля студентов аспирантов и докторантов, принявших участие в научных мероприятиях, от общего количества студентов, аспирантов и докторантов;</w:t>
            </w:r>
          </w:p>
          <w:p w:rsidR="000B056B" w:rsidRDefault="000B056B">
            <w:pPr>
              <w:pStyle w:val="ConsPlusNormal"/>
              <w:jc w:val="both"/>
            </w:pPr>
            <w:r>
              <w:t>КУ - количество студентов, аспирантов и докторантов, принявших участие в научных мероприятиях;</w:t>
            </w:r>
          </w:p>
          <w:p w:rsidR="000B056B" w:rsidRDefault="000B056B">
            <w:pPr>
              <w:pStyle w:val="ConsPlusNormal"/>
              <w:jc w:val="both"/>
            </w:pPr>
            <w:r>
              <w:t>ОК - общее количество студентов, аспирантов и докторантов очной формы обучения</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454" w:type="dxa"/>
          </w:tcPr>
          <w:p w:rsidR="000B056B" w:rsidRDefault="000B056B">
            <w:pPr>
              <w:pStyle w:val="ConsPlusNormal"/>
              <w:jc w:val="center"/>
            </w:pPr>
            <w:r>
              <w:t>4</w:t>
            </w:r>
          </w:p>
        </w:tc>
        <w:tc>
          <w:tcPr>
            <w:tcW w:w="2389" w:type="dxa"/>
          </w:tcPr>
          <w:p w:rsidR="000B056B" w:rsidRDefault="000B056B">
            <w:pPr>
              <w:pStyle w:val="ConsPlusNormal"/>
            </w:pPr>
            <w:r>
              <w:t>Доля молодежи, охваченной мероприятиями, к общему числу молодежи области</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ДМ = Кохв. / Кобщ. x 100,</w:t>
            </w:r>
          </w:p>
          <w:p w:rsidR="000B056B" w:rsidRDefault="000B056B">
            <w:pPr>
              <w:pStyle w:val="ConsPlusNormal"/>
              <w:jc w:val="both"/>
            </w:pPr>
            <w:r>
              <w:t>где: ДМ - доля молодежи, охваченной мероприятиями, к общему числу молодежи области;</w:t>
            </w:r>
          </w:p>
          <w:p w:rsidR="000B056B" w:rsidRDefault="000B056B">
            <w:pPr>
              <w:pStyle w:val="ConsPlusNormal"/>
              <w:jc w:val="both"/>
            </w:pPr>
            <w:r>
              <w:t>Кохв. - количество молодежи, охваченной мероприятиями;</w:t>
            </w:r>
          </w:p>
          <w:p w:rsidR="000B056B" w:rsidRDefault="000B056B">
            <w:pPr>
              <w:pStyle w:val="ConsPlusNormal"/>
              <w:jc w:val="both"/>
            </w:pPr>
            <w:r>
              <w:t>Кобщ. - общее число молодежи области</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454" w:type="dxa"/>
          </w:tcPr>
          <w:p w:rsidR="000B056B" w:rsidRDefault="000B056B">
            <w:pPr>
              <w:pStyle w:val="ConsPlusNormal"/>
              <w:jc w:val="center"/>
            </w:pPr>
            <w:r>
              <w:t>5</w:t>
            </w:r>
          </w:p>
        </w:tc>
        <w:tc>
          <w:tcPr>
            <w:tcW w:w="2389" w:type="dxa"/>
          </w:tcPr>
          <w:p w:rsidR="000B056B" w:rsidRDefault="000B056B">
            <w:pPr>
              <w:pStyle w:val="ConsPlusNormal"/>
            </w:pPr>
            <w:r>
              <w:t>Количество волонтеров, действующих на постоянной основе и принимающих участие в мероприятиях патриотической направленности, (показатель до 2018 года)</w:t>
            </w:r>
          </w:p>
        </w:tc>
        <w:tc>
          <w:tcPr>
            <w:tcW w:w="1204" w:type="dxa"/>
          </w:tcPr>
          <w:p w:rsidR="000B056B" w:rsidRDefault="000B056B">
            <w:pPr>
              <w:pStyle w:val="ConsPlusNormal"/>
              <w:jc w:val="center"/>
            </w:pPr>
            <w:r>
              <w:t>Человек</w:t>
            </w:r>
          </w:p>
        </w:tc>
        <w:tc>
          <w:tcPr>
            <w:tcW w:w="4694" w:type="dxa"/>
          </w:tcPr>
          <w:p w:rsidR="000B056B" w:rsidRDefault="000B056B">
            <w:pPr>
              <w:pStyle w:val="ConsPlusNormal"/>
              <w:jc w:val="both"/>
            </w:pPr>
            <w:r>
              <w:t>Количество волонтеров, действующих на постоянной основе и принимающих участие в мероприятиях патриотической направленности</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454" w:type="dxa"/>
          </w:tcPr>
          <w:p w:rsidR="000B056B" w:rsidRDefault="000B056B">
            <w:pPr>
              <w:pStyle w:val="ConsPlusNormal"/>
              <w:jc w:val="center"/>
            </w:pPr>
            <w:r>
              <w:t>6</w:t>
            </w:r>
          </w:p>
        </w:tc>
        <w:tc>
          <w:tcPr>
            <w:tcW w:w="2389" w:type="dxa"/>
          </w:tcPr>
          <w:p w:rsidR="000B056B" w:rsidRDefault="000B056B">
            <w:pPr>
              <w:pStyle w:val="ConsPlusNormal"/>
            </w:pPr>
            <w:r>
              <w:t xml:space="preserve">Доля образовательных </w:t>
            </w:r>
            <w:r>
              <w:lastRenderedPageBreak/>
              <w:t>организаций всех типов, на базе которых действуют волонтерские объединения, к общему числу образовательных организаций области (показатель с 2019 до 2025 года)</w:t>
            </w:r>
          </w:p>
        </w:tc>
        <w:tc>
          <w:tcPr>
            <w:tcW w:w="1204" w:type="dxa"/>
          </w:tcPr>
          <w:p w:rsidR="000B056B" w:rsidRDefault="000B056B">
            <w:pPr>
              <w:pStyle w:val="ConsPlusNormal"/>
              <w:jc w:val="center"/>
            </w:pPr>
            <w:r>
              <w:lastRenderedPageBreak/>
              <w:t>Процент</w:t>
            </w:r>
          </w:p>
        </w:tc>
        <w:tc>
          <w:tcPr>
            <w:tcW w:w="4694" w:type="dxa"/>
          </w:tcPr>
          <w:p w:rsidR="000B056B" w:rsidRDefault="000B056B">
            <w:pPr>
              <w:pStyle w:val="ConsPlusNormal"/>
              <w:jc w:val="both"/>
            </w:pPr>
            <w:r>
              <w:t>ДОО = КОВ / КОО x 100,</w:t>
            </w:r>
          </w:p>
          <w:p w:rsidR="000B056B" w:rsidRDefault="000B056B">
            <w:pPr>
              <w:pStyle w:val="ConsPlusNormal"/>
              <w:jc w:val="both"/>
            </w:pPr>
            <w:r>
              <w:lastRenderedPageBreak/>
              <w:t>где: ДОО - доля образовательных организаций всех типов, на базе которых действуют волонтерские объединения, к общему числу образовательных организаций области;</w:t>
            </w:r>
          </w:p>
          <w:p w:rsidR="000B056B" w:rsidRDefault="000B056B">
            <w:pPr>
              <w:pStyle w:val="ConsPlusNormal"/>
              <w:jc w:val="both"/>
            </w:pPr>
            <w:r>
              <w:t>КОВ - количество образовательных организаций области всех типов, на базе которых действуют волонтерские объединения;</w:t>
            </w:r>
          </w:p>
          <w:p w:rsidR="000B056B" w:rsidRDefault="000B056B">
            <w:pPr>
              <w:pStyle w:val="ConsPlusNormal"/>
              <w:jc w:val="both"/>
            </w:pPr>
            <w:r>
              <w:t>КОО - общее количество образовательных организаций области</w:t>
            </w:r>
          </w:p>
        </w:tc>
        <w:tc>
          <w:tcPr>
            <w:tcW w:w="1969" w:type="dxa"/>
          </w:tcPr>
          <w:p w:rsidR="000B056B" w:rsidRDefault="000B056B">
            <w:pPr>
              <w:pStyle w:val="ConsPlusNormal"/>
              <w:jc w:val="center"/>
            </w:pPr>
            <w:r>
              <w:lastRenderedPageBreak/>
              <w:t xml:space="preserve">Ведомственный </w:t>
            </w:r>
            <w:r>
              <w:lastRenderedPageBreak/>
              <w:t>мониторинг</w:t>
            </w:r>
          </w:p>
        </w:tc>
        <w:tc>
          <w:tcPr>
            <w:tcW w:w="1714" w:type="dxa"/>
          </w:tcPr>
          <w:p w:rsidR="000B056B" w:rsidRDefault="000B056B">
            <w:pPr>
              <w:pStyle w:val="ConsPlusNormal"/>
              <w:jc w:val="center"/>
            </w:pPr>
            <w:r>
              <w:lastRenderedPageBreak/>
              <w:t xml:space="preserve">До 15 февраля </w:t>
            </w:r>
            <w:r>
              <w:lastRenderedPageBreak/>
              <w:t>года, следующего за отчетным</w:t>
            </w:r>
          </w:p>
        </w:tc>
      </w:tr>
      <w:tr w:rsidR="000B056B">
        <w:tc>
          <w:tcPr>
            <w:tcW w:w="12424" w:type="dxa"/>
            <w:gridSpan w:val="6"/>
          </w:tcPr>
          <w:p w:rsidR="000B056B" w:rsidRDefault="000B056B">
            <w:pPr>
              <w:pStyle w:val="ConsPlusNormal"/>
              <w:jc w:val="center"/>
              <w:outlineLvl w:val="2"/>
            </w:pPr>
            <w:r>
              <w:lastRenderedPageBreak/>
              <w:t>Подпрограмма 1 "Развитие государственной гражданской и муниципальной службы области"</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X = (x</w:t>
            </w:r>
            <w:r>
              <w:rPr>
                <w:vertAlign w:val="subscript"/>
              </w:rPr>
              <w:t>1</w:t>
            </w:r>
            <w:r>
              <w:t xml:space="preserve"> + x</w:t>
            </w:r>
            <w:r>
              <w:rPr>
                <w:vertAlign w:val="subscript"/>
              </w:rPr>
              <w:t>2</w:t>
            </w:r>
            <w:r>
              <w:t xml:space="preserve"> +... + x</w:t>
            </w:r>
            <w:r>
              <w:rPr>
                <w:vertAlign w:val="subscript"/>
              </w:rPr>
              <w:t>n</w:t>
            </w:r>
            <w:r>
              <w:t>) / n,</w:t>
            </w:r>
          </w:p>
          <w:p w:rsidR="000B056B" w:rsidRDefault="000B056B">
            <w:pPr>
              <w:pStyle w:val="ConsPlusNormal"/>
              <w:jc w:val="both"/>
            </w:pPr>
            <w:r>
              <w:t>где: X - средний уровень выраженности профессиональных компетенций (согласно картам компетенций) государственных гражданских служащих органов исполнительной власти области;</w:t>
            </w:r>
          </w:p>
          <w:p w:rsidR="000B056B" w:rsidRDefault="000B056B">
            <w:pPr>
              <w:pStyle w:val="ConsPlusNormal"/>
              <w:jc w:val="both"/>
            </w:pPr>
            <w:r>
              <w:t>x</w:t>
            </w:r>
            <w:r>
              <w:rPr>
                <w:vertAlign w:val="subscript"/>
              </w:rPr>
              <w:t>1</w:t>
            </w:r>
            <w:r>
              <w:t>, x</w:t>
            </w:r>
            <w:r>
              <w:rPr>
                <w:vertAlign w:val="subscript"/>
              </w:rPr>
              <w:t>2</w:t>
            </w:r>
            <w:r>
              <w:t>, ..., x</w:t>
            </w:r>
            <w:r>
              <w:rPr>
                <w:vertAlign w:val="subscript"/>
              </w:rPr>
              <w:t>n</w:t>
            </w:r>
            <w:r>
              <w:t xml:space="preserve"> - уровень выраженности профессиональных компетенций государственных гражданских служащих органов исполнительной власти области;</w:t>
            </w:r>
          </w:p>
          <w:p w:rsidR="000B056B" w:rsidRDefault="000B056B">
            <w:pPr>
              <w:pStyle w:val="ConsPlusNormal"/>
              <w:jc w:val="both"/>
            </w:pPr>
            <w:r>
              <w:t>n - количество государственных гражданских служащих органов исполнительной власти области</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t>Подпрограмма 2 "Развитие профессионального образования"</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 xml:space="preserve">Доля организаций, осуществляющих образовательную деятельность по образовательным </w:t>
            </w:r>
            <w:r>
              <w:lastRenderedPageBreak/>
              <w:t>программам среднего профессионального образования, итоговая аттестация в которых проводится в форме демонстрационного экзамена</w:t>
            </w:r>
          </w:p>
        </w:tc>
        <w:tc>
          <w:tcPr>
            <w:tcW w:w="1204" w:type="dxa"/>
          </w:tcPr>
          <w:p w:rsidR="000B056B" w:rsidRDefault="000B056B">
            <w:pPr>
              <w:pStyle w:val="ConsPlusNormal"/>
              <w:jc w:val="center"/>
            </w:pPr>
            <w:r>
              <w:lastRenderedPageBreak/>
              <w:t>Процент</w:t>
            </w:r>
          </w:p>
        </w:tc>
        <w:tc>
          <w:tcPr>
            <w:tcW w:w="4694" w:type="dxa"/>
          </w:tcPr>
          <w:p w:rsidR="000B056B" w:rsidRDefault="000B056B">
            <w:pPr>
              <w:pStyle w:val="ConsPlusNormal"/>
              <w:jc w:val="both"/>
            </w:pPr>
            <w:r>
              <w:t>ДООДЭ = Коодэ / Ооо x 100,</w:t>
            </w:r>
          </w:p>
          <w:p w:rsidR="000B056B" w:rsidRDefault="000B056B">
            <w:pPr>
              <w:pStyle w:val="ConsPlusNormal"/>
              <w:jc w:val="both"/>
            </w:pPr>
            <w:r>
              <w:t xml:space="preserve">где: ДООДЭ - доля организаций, осуществляющих образовательную деятельность по образовательным программам среднего профессионального образования, </w:t>
            </w:r>
            <w:r>
              <w:lastRenderedPageBreak/>
              <w:t>итоговая аттестация в которых проводится в форме демонстрационного экзамена;</w:t>
            </w:r>
          </w:p>
          <w:p w:rsidR="000B056B" w:rsidRDefault="000B056B">
            <w:pPr>
              <w:pStyle w:val="ConsPlusNormal"/>
              <w:jc w:val="both"/>
            </w:pPr>
            <w:r>
              <w:t>Коодэ (ед.) - количество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p w:rsidR="000B056B" w:rsidRDefault="000B056B">
            <w:pPr>
              <w:pStyle w:val="ConsPlusNormal"/>
              <w:jc w:val="both"/>
            </w:pPr>
            <w:r>
              <w:t>Ооо (ед.) - общее количество организаций, осуществляющих образовательную деятельность по образовательным программам среднего профессионального образования</w:t>
            </w:r>
          </w:p>
        </w:tc>
        <w:tc>
          <w:tcPr>
            <w:tcW w:w="1969" w:type="dxa"/>
          </w:tcPr>
          <w:p w:rsidR="000B056B" w:rsidRDefault="000B056B">
            <w:pPr>
              <w:pStyle w:val="ConsPlusNormal"/>
              <w:jc w:val="center"/>
            </w:pPr>
            <w:r>
              <w:lastRenderedPageBreak/>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454" w:type="dxa"/>
          </w:tcPr>
          <w:p w:rsidR="000B056B" w:rsidRDefault="000B056B">
            <w:pPr>
              <w:pStyle w:val="ConsPlusNormal"/>
              <w:jc w:val="center"/>
            </w:pPr>
            <w:r>
              <w:lastRenderedPageBreak/>
              <w:t>2</w:t>
            </w:r>
          </w:p>
        </w:tc>
        <w:tc>
          <w:tcPr>
            <w:tcW w:w="2389" w:type="dxa"/>
          </w:tcPr>
          <w:p w:rsidR="000B056B" w:rsidRDefault="000B056B">
            <w:pPr>
              <w:pStyle w:val="ConsPlusNormal"/>
            </w:pPr>
            <w:r>
              <w:t>Доля выпускников по программам среднего профессионального образования, трудоустроившихся не позднее завершения первого года после выпуска, процент</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ДВТ = (Квспо / Оквспо) x 100,</w:t>
            </w:r>
          </w:p>
          <w:p w:rsidR="000B056B" w:rsidRDefault="000B056B">
            <w:pPr>
              <w:pStyle w:val="ConsPlusNormal"/>
              <w:jc w:val="both"/>
            </w:pPr>
            <w:r>
              <w:t>где: ДВТ - доля выпускников по программам среднего профессионального образования, трудоустроившихся не позднее завершения первого года после выпуска;</w:t>
            </w:r>
          </w:p>
          <w:p w:rsidR="000B056B" w:rsidRDefault="000B056B">
            <w:pPr>
              <w:pStyle w:val="ConsPlusNormal"/>
              <w:jc w:val="both"/>
            </w:pPr>
            <w:r>
              <w:t>Квспо (чел.) - количество выпускников по программам среднего профессионального образования, трудоустроившихся не позднее завершения первого года после выпуска;</w:t>
            </w:r>
          </w:p>
          <w:p w:rsidR="000B056B" w:rsidRDefault="000B056B">
            <w:pPr>
              <w:pStyle w:val="ConsPlusNormal"/>
              <w:jc w:val="both"/>
            </w:pPr>
            <w:r>
              <w:t>Оквспо (чел.) - общая численность выпускников, прошедших обучение по программам среднего профессионального образования</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t>Подпрограмма 3 "Наука"</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 xml:space="preserve">Количество разработанных и переданных конкурентоспособных технологий для внедрения в </w:t>
            </w:r>
            <w:r>
              <w:lastRenderedPageBreak/>
              <w:t>производство в организациях, действующих в реальном секторе экономики, нарастающим итогом</w:t>
            </w:r>
          </w:p>
        </w:tc>
        <w:tc>
          <w:tcPr>
            <w:tcW w:w="1204" w:type="dxa"/>
          </w:tcPr>
          <w:p w:rsidR="000B056B" w:rsidRDefault="000B056B">
            <w:pPr>
              <w:pStyle w:val="ConsPlusNormal"/>
              <w:jc w:val="center"/>
            </w:pPr>
            <w:r>
              <w:lastRenderedPageBreak/>
              <w:t>Единиц</w:t>
            </w:r>
          </w:p>
        </w:tc>
        <w:tc>
          <w:tcPr>
            <w:tcW w:w="4694" w:type="dxa"/>
          </w:tcPr>
          <w:p w:rsidR="000B056B" w:rsidRDefault="000B056B">
            <w:pPr>
              <w:pStyle w:val="ConsPlusNormal"/>
              <w:jc w:val="both"/>
            </w:pPr>
            <w:r w:rsidRPr="003C3F9B">
              <w:rPr>
                <w:position w:val="-14"/>
              </w:rPr>
              <w:pict>
                <v:shape id="_x0000_i1025" style="width:122.25pt;height:25.5pt" coordsize="" o:spt="100" adj="0,,0" path="" filled="f" stroked="f">
                  <v:stroke joinstyle="miter"/>
                  <v:imagedata r:id="rId233" o:title="base_23956_86291_32768"/>
                  <v:formulas/>
                  <v:path o:connecttype="segments"/>
                </v:shape>
              </w:pict>
            </w:r>
          </w:p>
          <w:p w:rsidR="000B056B" w:rsidRDefault="000B056B">
            <w:pPr>
              <w:pStyle w:val="ConsPlusNormal"/>
              <w:jc w:val="both"/>
            </w:pPr>
            <w:r>
              <w:t>n - количество участников центра;</w:t>
            </w:r>
          </w:p>
          <w:p w:rsidR="000B056B" w:rsidRDefault="000B056B">
            <w:pPr>
              <w:pStyle w:val="ConsPlusNormal"/>
              <w:jc w:val="both"/>
            </w:pPr>
            <w:r>
              <w:t>T</w:t>
            </w:r>
            <w:r>
              <w:rPr>
                <w:vertAlign w:val="subscript"/>
              </w:rPr>
              <w:t>i</w:t>
            </w:r>
            <w:r>
              <w:t xml:space="preserve"> - количество разработанных организацией - участником центра и переданных для внедрения в производство в организациях, действующих в </w:t>
            </w:r>
            <w:r>
              <w:lastRenderedPageBreak/>
              <w:t>реальном секторе экономики, конкурентоспособных технологий, что должно быть закреплено зарегистрированным документом о передаче прав на РИД в отчетный период;</w:t>
            </w:r>
          </w:p>
          <w:p w:rsidR="000B056B" w:rsidRDefault="000B056B">
            <w:pPr>
              <w:pStyle w:val="ConsPlusNormal"/>
              <w:jc w:val="both"/>
            </w:pPr>
            <w:r>
              <w:t>P</w:t>
            </w:r>
            <w:r>
              <w:rPr>
                <w:vertAlign w:val="subscript"/>
              </w:rPr>
              <w:t>i</w:t>
            </w:r>
            <w:r>
              <w:t xml:space="preserve"> - количество разработанной высокотехнологичной продукции в организациях, действующих в реальном секторе экономики</w:t>
            </w:r>
          </w:p>
        </w:tc>
        <w:tc>
          <w:tcPr>
            <w:tcW w:w="1969" w:type="dxa"/>
          </w:tcPr>
          <w:p w:rsidR="000B056B" w:rsidRDefault="000B056B">
            <w:pPr>
              <w:pStyle w:val="ConsPlusNormal"/>
              <w:jc w:val="center"/>
            </w:pPr>
            <w:r>
              <w:lastRenderedPageBreak/>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lastRenderedPageBreak/>
              <w:t>Подпрограмма 4 "Подготовка управленческих кадров для организаций народного хозяйства"</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 xml:space="preserve">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w:t>
            </w:r>
            <w:r>
              <w:lastRenderedPageBreak/>
              <w:t>учебных годах согласно квоте региона</w:t>
            </w:r>
          </w:p>
        </w:tc>
        <w:tc>
          <w:tcPr>
            <w:tcW w:w="1204" w:type="dxa"/>
          </w:tcPr>
          <w:p w:rsidR="000B056B" w:rsidRDefault="000B056B">
            <w:pPr>
              <w:pStyle w:val="ConsPlusNormal"/>
              <w:jc w:val="center"/>
            </w:pPr>
            <w:r>
              <w:lastRenderedPageBreak/>
              <w:t>Процент</w:t>
            </w:r>
          </w:p>
        </w:tc>
        <w:tc>
          <w:tcPr>
            <w:tcW w:w="4694" w:type="dxa"/>
          </w:tcPr>
          <w:p w:rsidR="000B056B" w:rsidRDefault="000B056B">
            <w:pPr>
              <w:pStyle w:val="ConsPlusNormal"/>
              <w:jc w:val="both"/>
            </w:pPr>
            <w:r>
              <w:t>ДСПО = КСПО / ОКС x 100,</w:t>
            </w:r>
          </w:p>
          <w:p w:rsidR="000B056B" w:rsidRDefault="000B056B">
            <w:pPr>
              <w:pStyle w:val="ConsPlusNormal"/>
              <w:jc w:val="both"/>
            </w:pPr>
            <w:r>
              <w:t>где: ДСПО - 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w:t>
            </w:r>
          </w:p>
          <w:p w:rsidR="000B056B" w:rsidRDefault="000B056B">
            <w:pPr>
              <w:pStyle w:val="ConsPlusNormal"/>
              <w:jc w:val="both"/>
            </w:pPr>
            <w:r>
              <w:t>КСПО - количество специалистов, завершивших обучение;</w:t>
            </w:r>
          </w:p>
          <w:p w:rsidR="000B056B" w:rsidRDefault="000B056B">
            <w:pPr>
              <w:pStyle w:val="ConsPlusNormal"/>
              <w:jc w:val="both"/>
            </w:pPr>
            <w:r>
              <w:t>ОКС - общее количество специалистов, направляемых на обучение</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lastRenderedPageBreak/>
              <w:t>Подпрограмма 5 "Молодость Белгородчины"</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Доля молодежи, вовлеченной в общественную деятельность, от общего количества молодых людей в возрасте от 14 до 35 лет в области</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ДМв. = Квов. / Кобщ. x 100,</w:t>
            </w:r>
          </w:p>
          <w:p w:rsidR="000B056B" w:rsidRDefault="000B056B">
            <w:pPr>
              <w:pStyle w:val="ConsPlusNormal"/>
              <w:jc w:val="both"/>
            </w:pPr>
            <w:r>
              <w:t>где: ДМв. - доля молодежи, вовлеченной в общественную деятельность, от общего количества молодых людей в возрасте от 14 до 35 лет в области;</w:t>
            </w:r>
          </w:p>
          <w:p w:rsidR="000B056B" w:rsidRDefault="000B056B">
            <w:pPr>
              <w:pStyle w:val="ConsPlusNormal"/>
              <w:jc w:val="both"/>
            </w:pPr>
            <w:r>
              <w:t>Квов. - количество молодежи, вовлеченной в общественную деятельность;</w:t>
            </w:r>
          </w:p>
          <w:p w:rsidR="000B056B" w:rsidRDefault="000B056B">
            <w:pPr>
              <w:pStyle w:val="ConsPlusNormal"/>
              <w:jc w:val="both"/>
            </w:pPr>
            <w:r>
              <w:t>Кобщ. - общее число молодежи области</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t>Подпрограмма 6 "Обеспечение реализации государственной программы"</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Обеспечение среднего уровня достижения целевых показателей государственной программы</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Пср. = (П</w:t>
            </w:r>
            <w:r>
              <w:rPr>
                <w:vertAlign w:val="subscript"/>
              </w:rPr>
              <w:t>1</w:t>
            </w:r>
            <w:r>
              <w:t xml:space="preserve"> + П</w:t>
            </w:r>
            <w:r>
              <w:rPr>
                <w:vertAlign w:val="subscript"/>
              </w:rPr>
              <w:t>2</w:t>
            </w:r>
            <w:r>
              <w:t xml:space="preserve"> +... + П</w:t>
            </w:r>
            <w:r>
              <w:rPr>
                <w:vertAlign w:val="subscript"/>
              </w:rPr>
              <w:t>n</w:t>
            </w:r>
            <w:r>
              <w:t>) / n,</w:t>
            </w:r>
          </w:p>
          <w:p w:rsidR="000B056B" w:rsidRDefault="000B056B">
            <w:pPr>
              <w:pStyle w:val="ConsPlusNormal"/>
              <w:jc w:val="both"/>
            </w:pPr>
            <w:r>
              <w:t>где: Пср. - средний уровень достижения целевых показателей государственной программы;</w:t>
            </w:r>
          </w:p>
          <w:p w:rsidR="000B056B" w:rsidRDefault="000B056B">
            <w:pPr>
              <w:pStyle w:val="ConsPlusNormal"/>
              <w:jc w:val="both"/>
            </w:pPr>
            <w:r>
              <w:t>П</w:t>
            </w:r>
            <w:r>
              <w:rPr>
                <w:vertAlign w:val="subscript"/>
              </w:rPr>
              <w:t>1</w:t>
            </w:r>
            <w:r>
              <w:t>, П</w:t>
            </w:r>
            <w:r>
              <w:rPr>
                <w:vertAlign w:val="subscript"/>
              </w:rPr>
              <w:t>2</w:t>
            </w:r>
            <w:r>
              <w:t>, П</w:t>
            </w:r>
            <w:r>
              <w:rPr>
                <w:vertAlign w:val="subscript"/>
              </w:rPr>
              <w:t>n</w:t>
            </w:r>
            <w:r>
              <w:t xml:space="preserve"> - уровень выполнения промежуточных и конечных целевых показателей, в процентах;</w:t>
            </w:r>
          </w:p>
          <w:p w:rsidR="000B056B" w:rsidRDefault="000B056B">
            <w:pPr>
              <w:pStyle w:val="ConsPlusNormal"/>
              <w:jc w:val="both"/>
            </w:pPr>
            <w:r>
              <w:t>n - количество целевых показателей государственной программы</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t>Подпрограмма 7 "Противодействие коррупции в Белгородской области"</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Уровень коррупции</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 xml:space="preserve">Показатель рассчитывается по результатам проведения ОАУ "Институт региональной кадровой политики" ежегодного социологического исследования по отношению к 2014 году (базовый)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w:t>
            </w:r>
            <w:r>
              <w:lastRenderedPageBreak/>
              <w:t>фактами коррупции, взяточничества" в 2014 году составила 26,3 процента. Данный показатель условно принят за 100 процентов и учитывается при определении уровня коррупции в регионе в последующие годы</w:t>
            </w:r>
          </w:p>
        </w:tc>
        <w:tc>
          <w:tcPr>
            <w:tcW w:w="1969" w:type="dxa"/>
          </w:tcPr>
          <w:p w:rsidR="000B056B" w:rsidRDefault="000B056B">
            <w:pPr>
              <w:pStyle w:val="ConsPlusNormal"/>
              <w:jc w:val="center"/>
            </w:pPr>
            <w:r>
              <w:lastRenderedPageBreak/>
              <w:t>Социологический опрос</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lastRenderedPageBreak/>
              <w:t>Подпрограмма 8 "Патриотическое воспитание граждан Белгородской области"</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Доля молодежи, участвующей в мероприятиях патриотической направленности, к общему числу молодых людей в возрасте от 14 до 35 лет в области</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ДМп. = КУП. / Кобщ. x 100,</w:t>
            </w:r>
          </w:p>
          <w:p w:rsidR="000B056B" w:rsidRDefault="000B056B">
            <w:pPr>
              <w:pStyle w:val="ConsPlusNormal"/>
              <w:jc w:val="both"/>
            </w:pPr>
            <w:r>
              <w:t>где: ДМп. - доля молодежи, участвующей в мероприятиях патриотической направленности, к общему числу молодых людей в возрасте от 14 до 35 лет в области;</w:t>
            </w:r>
          </w:p>
          <w:p w:rsidR="000B056B" w:rsidRDefault="000B056B">
            <w:pPr>
              <w:pStyle w:val="ConsPlusNormal"/>
              <w:jc w:val="both"/>
            </w:pPr>
            <w:r>
              <w:t>КУП. - количество молодежи, участвующей в мероприятиях патриотической направленности;</w:t>
            </w:r>
          </w:p>
          <w:p w:rsidR="000B056B" w:rsidRDefault="000B056B">
            <w:pPr>
              <w:pStyle w:val="ConsPlusNormal"/>
              <w:jc w:val="both"/>
            </w:pPr>
            <w:r>
              <w:t>Кобщ. - общее число молодежи области</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r w:rsidR="000B056B">
        <w:tc>
          <w:tcPr>
            <w:tcW w:w="12424" w:type="dxa"/>
            <w:gridSpan w:val="6"/>
          </w:tcPr>
          <w:p w:rsidR="000B056B" w:rsidRDefault="000B056B">
            <w:pPr>
              <w:pStyle w:val="ConsPlusNormal"/>
              <w:jc w:val="center"/>
              <w:outlineLvl w:val="2"/>
            </w:pPr>
            <w:r>
              <w:t>Подпрограмма 9 "Развитие добровольческого (волонтерского) движения на территории Белгородской области"</w:t>
            </w:r>
          </w:p>
        </w:tc>
      </w:tr>
      <w:tr w:rsidR="000B056B">
        <w:tc>
          <w:tcPr>
            <w:tcW w:w="454" w:type="dxa"/>
          </w:tcPr>
          <w:p w:rsidR="000B056B" w:rsidRDefault="000B056B">
            <w:pPr>
              <w:pStyle w:val="ConsPlusNormal"/>
              <w:jc w:val="center"/>
            </w:pPr>
            <w:r>
              <w:t>1</w:t>
            </w:r>
          </w:p>
        </w:tc>
        <w:tc>
          <w:tcPr>
            <w:tcW w:w="2389" w:type="dxa"/>
          </w:tcPr>
          <w:p w:rsidR="000B056B" w:rsidRDefault="000B056B">
            <w:pPr>
              <w:pStyle w:val="ConsPlusNormal"/>
            </w:pPr>
            <w:r>
              <w:t>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1204" w:type="dxa"/>
          </w:tcPr>
          <w:p w:rsidR="000B056B" w:rsidRDefault="000B056B">
            <w:pPr>
              <w:pStyle w:val="ConsPlusNormal"/>
              <w:jc w:val="center"/>
            </w:pPr>
            <w:r>
              <w:t>Процент</w:t>
            </w:r>
          </w:p>
        </w:tc>
        <w:tc>
          <w:tcPr>
            <w:tcW w:w="4694" w:type="dxa"/>
          </w:tcPr>
          <w:p w:rsidR="000B056B" w:rsidRDefault="000B056B">
            <w:pPr>
              <w:pStyle w:val="ConsPlusNormal"/>
              <w:jc w:val="both"/>
            </w:pPr>
            <w:r>
              <w:t>Дгв = Кзв / Кобщ. x 100,</w:t>
            </w:r>
          </w:p>
          <w:p w:rsidR="000B056B" w:rsidRDefault="000B056B">
            <w:pPr>
              <w:pStyle w:val="ConsPlusNormal"/>
              <w:jc w:val="both"/>
            </w:pPr>
            <w:r>
              <w:t>где: Дгв - доля граждан, занимающихся волонтерской (добровольческой) деятельностью или вовлеченных в деятельность волонтерских (добровольческих) организаций;</w:t>
            </w:r>
          </w:p>
          <w:p w:rsidR="000B056B" w:rsidRDefault="000B056B">
            <w:pPr>
              <w:pStyle w:val="ConsPlusNormal"/>
              <w:jc w:val="both"/>
            </w:pPr>
            <w:r>
              <w:t>Кзв - количество граждан, занимающихся волонтерской (добровольческой) деятельностью или вовлеченных в деятельность волонтерских (добровольческих) организаций;</w:t>
            </w:r>
          </w:p>
          <w:p w:rsidR="000B056B" w:rsidRDefault="000B056B">
            <w:pPr>
              <w:pStyle w:val="ConsPlusNormal"/>
              <w:jc w:val="both"/>
            </w:pPr>
            <w:r>
              <w:t>Кобщ. - общее число населения области</w:t>
            </w:r>
          </w:p>
        </w:tc>
        <w:tc>
          <w:tcPr>
            <w:tcW w:w="1969" w:type="dxa"/>
          </w:tcPr>
          <w:p w:rsidR="000B056B" w:rsidRDefault="000B056B">
            <w:pPr>
              <w:pStyle w:val="ConsPlusNormal"/>
              <w:jc w:val="center"/>
            </w:pPr>
            <w:r>
              <w:t>Ведомственный мониторинг</w:t>
            </w:r>
          </w:p>
        </w:tc>
        <w:tc>
          <w:tcPr>
            <w:tcW w:w="1714" w:type="dxa"/>
          </w:tcPr>
          <w:p w:rsidR="000B056B" w:rsidRDefault="000B056B">
            <w:pPr>
              <w:pStyle w:val="ConsPlusNormal"/>
              <w:jc w:val="center"/>
            </w:pPr>
            <w:r>
              <w:t>До 15 февраля года, следующего за отчетным</w:t>
            </w:r>
          </w:p>
        </w:tc>
      </w:tr>
    </w:tbl>
    <w:p w:rsidR="000B056B" w:rsidRDefault="000B056B">
      <w:pPr>
        <w:sectPr w:rsidR="000B056B">
          <w:pgSz w:w="16838" w:h="11905" w:orient="landscape"/>
          <w:pgMar w:top="1701" w:right="1134" w:bottom="850" w:left="1134" w:header="0" w:footer="0" w:gutter="0"/>
          <w:cols w:space="720"/>
        </w:sectPr>
      </w:pPr>
    </w:p>
    <w:p w:rsidR="000B056B" w:rsidRDefault="000B056B">
      <w:pPr>
        <w:pStyle w:val="ConsPlusNormal"/>
        <w:jc w:val="center"/>
      </w:pPr>
    </w:p>
    <w:p w:rsidR="000B056B" w:rsidRDefault="000B056B">
      <w:pPr>
        <w:pStyle w:val="ConsPlusNormal"/>
        <w:jc w:val="center"/>
      </w:pPr>
    </w:p>
    <w:p w:rsidR="000B056B" w:rsidRDefault="000B056B">
      <w:pPr>
        <w:pStyle w:val="ConsPlusNormal"/>
        <w:jc w:val="center"/>
      </w:pPr>
    </w:p>
    <w:p w:rsidR="000B056B" w:rsidRDefault="000B056B">
      <w:pPr>
        <w:pStyle w:val="ConsPlusNormal"/>
        <w:jc w:val="center"/>
      </w:pPr>
    </w:p>
    <w:p w:rsidR="000B056B" w:rsidRDefault="000B056B">
      <w:pPr>
        <w:pStyle w:val="ConsPlusNormal"/>
        <w:jc w:val="center"/>
      </w:pPr>
    </w:p>
    <w:p w:rsidR="000B056B" w:rsidRDefault="000B056B">
      <w:pPr>
        <w:pStyle w:val="ConsPlusNormal"/>
        <w:jc w:val="right"/>
        <w:outlineLvl w:val="1"/>
      </w:pPr>
      <w:r>
        <w:t>Приложение N 7</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pStyle w:val="ConsPlusNormal"/>
        <w:jc w:val="both"/>
      </w:pPr>
    </w:p>
    <w:p w:rsidR="000B056B" w:rsidRDefault="000B056B">
      <w:pPr>
        <w:pStyle w:val="ConsPlusTitle"/>
        <w:jc w:val="center"/>
      </w:pPr>
      <w:bookmarkStart w:id="25" w:name="P21796"/>
      <w:bookmarkEnd w:id="25"/>
      <w:r>
        <w:t>Порядок</w:t>
      </w:r>
    </w:p>
    <w:p w:rsidR="000B056B" w:rsidRDefault="000B056B">
      <w:pPr>
        <w:pStyle w:val="ConsPlusTitle"/>
        <w:jc w:val="center"/>
      </w:pPr>
      <w:r>
        <w:t>расходования денежных средств, предоставляемых в виде</w:t>
      </w:r>
    </w:p>
    <w:p w:rsidR="000B056B" w:rsidRDefault="000B056B">
      <w:pPr>
        <w:pStyle w:val="ConsPlusTitle"/>
        <w:jc w:val="center"/>
      </w:pPr>
      <w:r>
        <w:t>субсидий из федерального бюджета, и средств областного</w:t>
      </w:r>
    </w:p>
    <w:p w:rsidR="000B056B" w:rsidRDefault="000B056B">
      <w:pPr>
        <w:pStyle w:val="ConsPlusTitle"/>
        <w:jc w:val="center"/>
      </w:pPr>
      <w:r>
        <w:t>бюджета на реализацию мероприятий федерального проекта</w:t>
      </w:r>
    </w:p>
    <w:p w:rsidR="000B056B" w:rsidRDefault="000B056B">
      <w:pPr>
        <w:pStyle w:val="ConsPlusTitle"/>
        <w:jc w:val="center"/>
      </w:pPr>
      <w:r>
        <w:t>"Молодые профессионалы (повышение конкурентоспособности</w:t>
      </w:r>
    </w:p>
    <w:p w:rsidR="000B056B" w:rsidRDefault="000B056B">
      <w:pPr>
        <w:pStyle w:val="ConsPlusTitle"/>
        <w:jc w:val="center"/>
      </w:pPr>
      <w:r>
        <w:t>профессионального образования)" национального проекта</w:t>
      </w:r>
    </w:p>
    <w:p w:rsidR="000B056B" w:rsidRDefault="000B056B">
      <w:pPr>
        <w:pStyle w:val="ConsPlusTitle"/>
        <w:jc w:val="center"/>
      </w:pPr>
      <w:r>
        <w:t>"Образование" в рамках государственной программы</w:t>
      </w:r>
    </w:p>
    <w:p w:rsidR="000B056B" w:rsidRDefault="000B056B">
      <w:pPr>
        <w:pStyle w:val="ConsPlusTitle"/>
        <w:jc w:val="center"/>
      </w:pPr>
      <w:r>
        <w:t>Российской Федерации "Развитие образования"</w:t>
      </w:r>
    </w:p>
    <w:p w:rsidR="000B056B" w:rsidRDefault="000B056B">
      <w:pPr>
        <w:pStyle w:val="ConsPlusNormal"/>
        <w:jc w:val="center"/>
      </w:pPr>
    </w:p>
    <w:p w:rsidR="000B056B" w:rsidRDefault="000B056B">
      <w:pPr>
        <w:pStyle w:val="ConsPlusNormal"/>
        <w:ind w:firstLine="540"/>
        <w:jc w:val="both"/>
      </w:pPr>
      <w:r>
        <w:t xml:space="preserve">Исключен. - </w:t>
      </w:r>
      <w:hyperlink r:id="rId234" w:history="1">
        <w:r>
          <w:rPr>
            <w:color w:val="0000FF"/>
          </w:rPr>
          <w:t>Постановление</w:t>
        </w:r>
      </w:hyperlink>
      <w:r>
        <w:t xml:space="preserve"> Правительства Белгородской области от 14.02.2022 N 71-пп.</w:t>
      </w:r>
    </w:p>
    <w:p w:rsidR="000B056B" w:rsidRDefault="000B056B">
      <w:pPr>
        <w:pStyle w:val="ConsPlusNormal"/>
        <w:ind w:firstLine="540"/>
        <w:jc w:val="both"/>
      </w:pPr>
    </w:p>
    <w:p w:rsidR="000B056B" w:rsidRDefault="000B056B">
      <w:pPr>
        <w:pStyle w:val="ConsPlusNormal"/>
        <w:jc w:val="center"/>
      </w:pPr>
    </w:p>
    <w:p w:rsidR="000B056B" w:rsidRDefault="000B056B">
      <w:pPr>
        <w:pStyle w:val="ConsPlusNormal"/>
        <w:jc w:val="center"/>
      </w:pPr>
    </w:p>
    <w:p w:rsidR="000B056B" w:rsidRDefault="000B056B">
      <w:pPr>
        <w:pStyle w:val="ConsPlusNormal"/>
        <w:jc w:val="center"/>
      </w:pPr>
    </w:p>
    <w:p w:rsidR="000B056B" w:rsidRDefault="000B056B">
      <w:pPr>
        <w:pStyle w:val="ConsPlusNormal"/>
        <w:jc w:val="center"/>
      </w:pPr>
    </w:p>
    <w:p w:rsidR="000B056B" w:rsidRDefault="000B056B">
      <w:pPr>
        <w:pStyle w:val="ConsPlusNormal"/>
        <w:jc w:val="right"/>
        <w:outlineLvl w:val="1"/>
      </w:pPr>
      <w:r>
        <w:t>Приложение N 8</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pStyle w:val="ConsPlusNormal"/>
        <w:jc w:val="both"/>
      </w:pPr>
    </w:p>
    <w:p w:rsidR="000B056B" w:rsidRDefault="000B056B">
      <w:pPr>
        <w:pStyle w:val="ConsPlusTitle"/>
        <w:jc w:val="center"/>
      </w:pPr>
      <w:bookmarkStart w:id="26" w:name="P21816"/>
      <w:bookmarkEnd w:id="26"/>
      <w:r>
        <w:t>Порядок и условия</w:t>
      </w:r>
    </w:p>
    <w:p w:rsidR="000B056B" w:rsidRDefault="000B056B">
      <w:pPr>
        <w:pStyle w:val="ConsPlusTitle"/>
        <w:jc w:val="center"/>
      </w:pPr>
      <w:r>
        <w:t>выплаты ежемесячного денежного вознаграждения педагогическим</w:t>
      </w:r>
    </w:p>
    <w:p w:rsidR="000B056B" w:rsidRDefault="000B056B">
      <w:pPr>
        <w:pStyle w:val="ConsPlusTitle"/>
        <w:jc w:val="center"/>
      </w:pPr>
      <w:r>
        <w:t>работникам государственных образовательных организаций,</w:t>
      </w:r>
    </w:p>
    <w:p w:rsidR="000B056B" w:rsidRDefault="000B056B">
      <w:pPr>
        <w:pStyle w:val="ConsPlusTitle"/>
        <w:jc w:val="center"/>
      </w:pPr>
      <w:r>
        <w:t>реализующих программы среднего профессионального</w:t>
      </w:r>
    </w:p>
    <w:p w:rsidR="000B056B" w:rsidRDefault="000B056B">
      <w:pPr>
        <w:pStyle w:val="ConsPlusTitle"/>
        <w:jc w:val="center"/>
      </w:pPr>
      <w:r>
        <w:t>образования, за классное руководство (кураторство)</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 xml:space="preserve">(введены </w:t>
            </w:r>
            <w:hyperlink r:id="rId235" w:history="1">
              <w:r>
                <w:rPr>
                  <w:color w:val="0000FF"/>
                </w:rPr>
                <w:t>постановлением</w:t>
              </w:r>
            </w:hyperlink>
            <w:r>
              <w:rPr>
                <w:color w:val="392C69"/>
              </w:rPr>
              <w:t xml:space="preserve"> Правительства Белгородской области</w:t>
            </w:r>
          </w:p>
          <w:p w:rsidR="000B056B" w:rsidRDefault="000B056B">
            <w:pPr>
              <w:pStyle w:val="ConsPlusNormal"/>
              <w:jc w:val="center"/>
            </w:pPr>
            <w:r>
              <w:rPr>
                <w:color w:val="392C69"/>
              </w:rPr>
              <w:t>от 27.09.2021 N 434-пп)</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both"/>
      </w:pPr>
    </w:p>
    <w:p w:rsidR="000B056B" w:rsidRDefault="000B056B">
      <w:pPr>
        <w:pStyle w:val="ConsPlusNormal"/>
        <w:ind w:firstLine="540"/>
        <w:jc w:val="both"/>
      </w:pPr>
      <w:bookmarkStart w:id="27" w:name="P21825"/>
      <w:bookmarkEnd w:id="27"/>
      <w:r>
        <w:t>1. Порядок и условия выплаты ежемесячного денежного вознаграждения педагогическим работникам государственных образовательных организаций, реализующих программы среднего профессионального образования, за классное руководство (кураторство) (далее - Порядок) определяет правила предоставления, размер и условия выплат денежного вознаграждения за выполнение функций классного руководителя (куратора группы) педагогическим работникам образовательных организаций Белгородской области, реализующих программы среднего профессионального образования.</w:t>
      </w:r>
    </w:p>
    <w:p w:rsidR="000B056B" w:rsidRDefault="000B056B">
      <w:pPr>
        <w:pStyle w:val="ConsPlusNormal"/>
        <w:spacing w:before="220"/>
        <w:ind w:firstLine="540"/>
        <w:jc w:val="both"/>
      </w:pPr>
      <w:r>
        <w:t>Выплата вознаграждения в образовательных организациях Белгородской области, реализующих программы среднего профессионального образования (далее - образовательные организации), осуществляется за счет субсидий на выполнение государственного задания из областного бюджета на указанные цели, выделенных в виде иного межбюджетного трансферта из федерального бюджета.</w:t>
      </w:r>
    </w:p>
    <w:p w:rsidR="000B056B" w:rsidRDefault="000B056B">
      <w:pPr>
        <w:pStyle w:val="ConsPlusNormal"/>
        <w:spacing w:before="220"/>
        <w:ind w:firstLine="540"/>
        <w:jc w:val="both"/>
      </w:pPr>
      <w:r>
        <w:lastRenderedPageBreak/>
        <w:t>2. Право на получение вознаграждения за классное руководство (кураторство) в образовательных организациях Белгородской области имеют преподаватели, мастера и лица из числа профессорско-преподавательского состава, на которых приказом образовательного учреждения возложены функции классного руководителя (куратора) групп, обучающихся по направлениям среднего профессионального образования по организации (далее - педагогические работники).</w:t>
      </w:r>
    </w:p>
    <w:p w:rsidR="000B056B" w:rsidRDefault="000B056B">
      <w:pPr>
        <w:pStyle w:val="ConsPlusNormal"/>
        <w:spacing w:before="220"/>
        <w:ind w:firstLine="540"/>
        <w:jc w:val="both"/>
      </w:pPr>
      <w:r>
        <w:t>3. Вознаграждение выплачивается классным руководителям (кураторам) ежемесячно одновременно с выплатой заработной платы. Размер вознаграждения педагогическим работникам образовательных организаций за выполнение функций классного руководителя (куратора) в месяц составляет 5000 (пять тысяч) рублей. Из указанной суммы удерживается налог на доходы физических лиц. На сумму вознаграждения начисляются установленные трудовым законодательством Российской Федерации страховые взносы в государственные внебюджетные фонды.</w:t>
      </w:r>
    </w:p>
    <w:p w:rsidR="000B056B" w:rsidRDefault="000B056B">
      <w:pPr>
        <w:pStyle w:val="ConsPlusNormal"/>
        <w:spacing w:before="220"/>
        <w:ind w:firstLine="540"/>
        <w:jc w:val="both"/>
      </w:pPr>
      <w:r>
        <w:t>Расчет вознаграждения за выполнение функций классного руководителя (куратора) устанавливается по состоянию на 1 сентября текущего учебного года.</w:t>
      </w:r>
    </w:p>
    <w:p w:rsidR="000B056B" w:rsidRDefault="000B056B">
      <w:pPr>
        <w:pStyle w:val="ConsPlusNormal"/>
        <w:spacing w:before="220"/>
        <w:ind w:firstLine="540"/>
        <w:jc w:val="both"/>
      </w:pPr>
      <w:r>
        <w:t>Педагогический работник, выполняющий функции классного руководителя (куратора) одновременно в двух и более классах (группах), получает вознаграждение только за одно классное руководство.</w:t>
      </w:r>
    </w:p>
    <w:p w:rsidR="000B056B" w:rsidRDefault="000B056B">
      <w:pPr>
        <w:pStyle w:val="ConsPlusNormal"/>
        <w:spacing w:before="220"/>
        <w:ind w:firstLine="540"/>
        <w:jc w:val="both"/>
      </w:pPr>
      <w:r>
        <w:t>При расчете среднего заработка за время нахождения педагогического работника в ежегодном основном и учебном отпусках, а также в период временной нетрудоспособности сумма вознаграждения учитывается в соответствии с действующим законодательством.</w:t>
      </w:r>
    </w:p>
    <w:p w:rsidR="000B056B" w:rsidRDefault="000B056B">
      <w:pPr>
        <w:pStyle w:val="ConsPlusNormal"/>
        <w:spacing w:before="220"/>
        <w:ind w:firstLine="540"/>
        <w:jc w:val="both"/>
      </w:pPr>
      <w:r>
        <w:t>В случае освобождения педагогического работника от выполнения функций классного руководителя (куратора) выплата вознаграждения в месяце указанного освобождения производится пропорционально за дни фактического исполнения работником функций классного руководителя (куратора).</w:t>
      </w:r>
    </w:p>
    <w:p w:rsidR="000B056B" w:rsidRDefault="000B056B">
      <w:pPr>
        <w:pStyle w:val="ConsPlusNormal"/>
        <w:spacing w:before="220"/>
        <w:ind w:firstLine="540"/>
        <w:jc w:val="both"/>
      </w:pPr>
      <w:r>
        <w:t xml:space="preserve">4. Учредитель образовательной организации (далее - Учредитель, главный распорядитель) в целях реализации мероприятий, указанных в </w:t>
      </w:r>
      <w:hyperlink w:anchor="P21825" w:history="1">
        <w:r>
          <w:rPr>
            <w:color w:val="0000FF"/>
          </w:rPr>
          <w:t>пункте 1</w:t>
        </w:r>
      </w:hyperlink>
      <w:r>
        <w:t xml:space="preserve"> настоящего Порядка, заключает с образовательными организациями дополнительное соглашение на предоставление субсидии на выполнение государственного задания (далее - Соглашение) к соглашению о предоставлении субсидии из областного бюджета на финансовое обеспечение государственного задания на оказание государственных услуг.</w:t>
      </w:r>
    </w:p>
    <w:p w:rsidR="000B056B" w:rsidRDefault="000B056B">
      <w:pPr>
        <w:pStyle w:val="ConsPlusNormal"/>
        <w:spacing w:before="220"/>
        <w:ind w:firstLine="540"/>
        <w:jc w:val="both"/>
      </w:pPr>
      <w:r>
        <w:t>5. Для получения субсидии на выполнение государственного задания на выплату вознаграждения за классное руководство (кураторство) в образовательных организациях Белгородской области учреждение ежемесячно в срок до 22 числа текущего месяца направляет Учредителю заявку с расчетами, подтверждающими выплаты педагогическим работникам, выполняющим функции классного руководителя (куратора).</w:t>
      </w:r>
    </w:p>
    <w:p w:rsidR="000B056B" w:rsidRDefault="000B056B">
      <w:pPr>
        <w:pStyle w:val="ConsPlusNormal"/>
        <w:spacing w:before="220"/>
        <w:ind w:firstLine="540"/>
        <w:jc w:val="both"/>
      </w:pPr>
      <w:r>
        <w:t>Заявка должна быть подписана руководителем образовательной организации.</w:t>
      </w:r>
    </w:p>
    <w:p w:rsidR="000B056B" w:rsidRDefault="000B056B">
      <w:pPr>
        <w:pStyle w:val="ConsPlusNormal"/>
        <w:spacing w:before="220"/>
        <w:ind w:firstLine="540"/>
        <w:jc w:val="both"/>
      </w:pPr>
      <w:r>
        <w:t>6. На основании заявок образовательных организаций главный распорядитель в течение 3 (трех) рабочих дней со дня получения заявок составляет сводную заявку и направляет ее в департамент финансов и бюджетной политики области на перечисление субсидии на выполнение государственного задания из областного бюджета на выплату вознаграждения за выполнение функций классного руководителя (куратора) педагогическим работникам образовательных организаций.</w:t>
      </w:r>
    </w:p>
    <w:p w:rsidR="000B056B" w:rsidRDefault="000B056B">
      <w:pPr>
        <w:pStyle w:val="ConsPlusNormal"/>
        <w:spacing w:before="220"/>
        <w:ind w:firstLine="540"/>
        <w:jc w:val="both"/>
      </w:pPr>
      <w:r>
        <w:t xml:space="preserve">7. Департамент финансов и бюджетной политики области в течение 3 (трех) рабочих дней со дня получения сводной заявки доводит предельные объемы финансирования расходов на распорядительный лицевой счет, открытый Учредителю в Управлении Федерального казначейства </w:t>
      </w:r>
      <w:r>
        <w:lastRenderedPageBreak/>
        <w:t>по Белгородской области.</w:t>
      </w:r>
    </w:p>
    <w:p w:rsidR="000B056B" w:rsidRDefault="000B056B">
      <w:pPr>
        <w:pStyle w:val="ConsPlusNormal"/>
        <w:spacing w:before="220"/>
        <w:ind w:firstLine="540"/>
        <w:jc w:val="both"/>
      </w:pPr>
      <w:r>
        <w:t>8. Главный распорядитель в течение 1 (одного) рабочего дня со дня доведения предельных объемов финансирования расходов на распорядительный лицевой счет, открытый Учредителю в УФК по Белгородской области, осуществляет доведение предельных объемов финансирования расходов на лицевой счет получателя бюджетных средств, открытый Учредителю в УФК по Белгородской области.</w:t>
      </w:r>
    </w:p>
    <w:p w:rsidR="000B056B" w:rsidRDefault="000B056B">
      <w:pPr>
        <w:pStyle w:val="ConsPlusNormal"/>
        <w:spacing w:before="220"/>
        <w:ind w:firstLine="540"/>
        <w:jc w:val="both"/>
      </w:pPr>
      <w:r>
        <w:t>9. Главный распорядитель в течение 3 (трех) рабочих дней со дня доведения предельных объемов финансирования расходов на лицевой счет получателя бюджетных средств осуществляет перечисление средств на лицевые счета образовательных организаций, открытые в департаменте финансов и бюджетной политики Белгородской области.</w:t>
      </w:r>
    </w:p>
    <w:p w:rsidR="000B056B" w:rsidRDefault="000B056B">
      <w:pPr>
        <w:pStyle w:val="ConsPlusNormal"/>
        <w:spacing w:before="220"/>
        <w:ind w:firstLine="540"/>
        <w:jc w:val="both"/>
      </w:pPr>
      <w:r>
        <w:t>10. Образовательные организации ежемесячно не позднее 8 числа, следующего за отчетным месяцем, предоставляют Учредителю отчеты о расходах на выплату вознаграждения, включая информацию о количестве групп в образовательных организациях, количестве педагогических работников, получающих вознаграждение, среднем размере выплаченного вознаграждения.</w:t>
      </w: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both"/>
      </w:pPr>
    </w:p>
    <w:p w:rsidR="000B056B" w:rsidRDefault="000B056B">
      <w:pPr>
        <w:pStyle w:val="ConsPlusNormal"/>
        <w:jc w:val="right"/>
        <w:outlineLvl w:val="1"/>
      </w:pPr>
      <w:r>
        <w:t>Приложение N 9</w:t>
      </w:r>
    </w:p>
    <w:p w:rsidR="000B056B" w:rsidRDefault="000B056B">
      <w:pPr>
        <w:pStyle w:val="ConsPlusNormal"/>
        <w:jc w:val="right"/>
      </w:pPr>
      <w:r>
        <w:t>к государственной программе Белгородской</w:t>
      </w:r>
    </w:p>
    <w:p w:rsidR="000B056B" w:rsidRDefault="000B056B">
      <w:pPr>
        <w:pStyle w:val="ConsPlusNormal"/>
        <w:jc w:val="right"/>
      </w:pPr>
      <w:r>
        <w:t>области "Развитие кадровой политики</w:t>
      </w:r>
    </w:p>
    <w:p w:rsidR="000B056B" w:rsidRDefault="000B056B">
      <w:pPr>
        <w:pStyle w:val="ConsPlusNormal"/>
        <w:jc w:val="right"/>
      </w:pPr>
      <w:r>
        <w:t>Белгородской области"</w:t>
      </w:r>
    </w:p>
    <w:p w:rsidR="000B056B" w:rsidRDefault="000B056B">
      <w:pPr>
        <w:pStyle w:val="ConsPlusNormal"/>
        <w:jc w:val="both"/>
      </w:pPr>
    </w:p>
    <w:p w:rsidR="000B056B" w:rsidRDefault="000B056B">
      <w:pPr>
        <w:pStyle w:val="ConsPlusTitle"/>
        <w:jc w:val="center"/>
      </w:pPr>
      <w:bookmarkStart w:id="28" w:name="P21851"/>
      <w:bookmarkEnd w:id="28"/>
      <w:r>
        <w:t>Порядок</w:t>
      </w:r>
    </w:p>
    <w:p w:rsidR="000B056B" w:rsidRDefault="000B056B">
      <w:pPr>
        <w:pStyle w:val="ConsPlusTitle"/>
        <w:jc w:val="center"/>
      </w:pPr>
      <w:r>
        <w:t>расходования денежных средств, предусмотренных в бюджете</w:t>
      </w:r>
    </w:p>
    <w:p w:rsidR="000B056B" w:rsidRDefault="000B056B">
      <w:pPr>
        <w:pStyle w:val="ConsPlusTitle"/>
        <w:jc w:val="center"/>
      </w:pPr>
      <w:r>
        <w:t>Белгородской области на оплату оказанных специалистам</w:t>
      </w:r>
    </w:p>
    <w:p w:rsidR="000B056B" w:rsidRDefault="000B056B">
      <w:pPr>
        <w:pStyle w:val="ConsPlusTitle"/>
        <w:jc w:val="center"/>
      </w:pPr>
      <w:r>
        <w:t>российскими образовательными учреждениями услуг по обучению</w:t>
      </w:r>
    </w:p>
    <w:p w:rsidR="000B056B" w:rsidRDefault="000B056B">
      <w:pPr>
        <w:pStyle w:val="ConsPlusTitle"/>
        <w:jc w:val="center"/>
      </w:pPr>
      <w:r>
        <w:t>в соответствии с Государственным планом подготовки</w:t>
      </w:r>
    </w:p>
    <w:p w:rsidR="000B056B" w:rsidRDefault="000B056B">
      <w:pPr>
        <w:pStyle w:val="ConsPlusTitle"/>
        <w:jc w:val="center"/>
      </w:pPr>
      <w:r>
        <w:t>управленческих кадров для организаций народного хозяйства</w:t>
      </w:r>
    </w:p>
    <w:p w:rsidR="000B056B" w:rsidRDefault="000B056B">
      <w:pPr>
        <w:pStyle w:val="ConsPlusTitle"/>
        <w:jc w:val="center"/>
      </w:pPr>
      <w:r>
        <w:t>Российской Федерации в 2018/19 - 2024/25 учебных годах</w:t>
      </w:r>
    </w:p>
    <w:p w:rsidR="000B056B" w:rsidRDefault="000B056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B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56B" w:rsidRDefault="000B05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056B" w:rsidRDefault="000B056B">
            <w:pPr>
              <w:pStyle w:val="ConsPlusNormal"/>
              <w:jc w:val="center"/>
            </w:pPr>
            <w:r>
              <w:rPr>
                <w:color w:val="392C69"/>
              </w:rPr>
              <w:t>Список изменяющих документов</w:t>
            </w:r>
          </w:p>
          <w:p w:rsidR="000B056B" w:rsidRDefault="000B056B">
            <w:pPr>
              <w:pStyle w:val="ConsPlusNormal"/>
              <w:jc w:val="center"/>
            </w:pPr>
            <w:r>
              <w:rPr>
                <w:color w:val="392C69"/>
              </w:rPr>
              <w:t xml:space="preserve">(введен </w:t>
            </w:r>
            <w:hyperlink r:id="rId236" w:history="1">
              <w:r>
                <w:rPr>
                  <w:color w:val="0000FF"/>
                </w:rPr>
                <w:t>постановлением</w:t>
              </w:r>
            </w:hyperlink>
            <w:r>
              <w:rPr>
                <w:color w:val="392C69"/>
              </w:rPr>
              <w:t xml:space="preserve"> Правительства Белгородской области</w:t>
            </w:r>
          </w:p>
          <w:p w:rsidR="000B056B" w:rsidRDefault="000B056B">
            <w:pPr>
              <w:pStyle w:val="ConsPlusNormal"/>
              <w:jc w:val="center"/>
            </w:pPr>
            <w:r>
              <w:rPr>
                <w:color w:val="392C69"/>
              </w:rPr>
              <w:t>от 27.09.2021 N 434-пп)</w:t>
            </w:r>
          </w:p>
        </w:tc>
        <w:tc>
          <w:tcPr>
            <w:tcW w:w="113" w:type="dxa"/>
            <w:tcBorders>
              <w:top w:val="nil"/>
              <w:left w:val="nil"/>
              <w:bottom w:val="nil"/>
              <w:right w:val="nil"/>
            </w:tcBorders>
            <w:shd w:val="clear" w:color="auto" w:fill="F4F3F8"/>
            <w:tcMar>
              <w:top w:w="0" w:type="dxa"/>
              <w:left w:w="0" w:type="dxa"/>
              <w:bottom w:w="0" w:type="dxa"/>
              <w:right w:w="0" w:type="dxa"/>
            </w:tcMar>
          </w:tcPr>
          <w:p w:rsidR="000B056B" w:rsidRDefault="000B056B">
            <w:pPr>
              <w:spacing w:after="1" w:line="0" w:lineRule="atLeast"/>
            </w:pPr>
          </w:p>
        </w:tc>
      </w:tr>
    </w:tbl>
    <w:p w:rsidR="000B056B" w:rsidRDefault="000B056B">
      <w:pPr>
        <w:pStyle w:val="ConsPlusNormal"/>
        <w:jc w:val="both"/>
      </w:pPr>
    </w:p>
    <w:p w:rsidR="000B056B" w:rsidRDefault="000B056B">
      <w:pPr>
        <w:pStyle w:val="ConsPlusNormal"/>
        <w:ind w:firstLine="540"/>
        <w:jc w:val="both"/>
      </w:pPr>
      <w:r>
        <w:t>1. Порядок расходования денежных средств, предусмотренных в бюджете Белгородской области на оплату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 (далее - Порядок), определяет механизм и условия расходования денежных средств, предоставляемых в виде субсидий из федерального бюджета и средств областного бюджета на оплату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w:t>
      </w:r>
    </w:p>
    <w:p w:rsidR="000B056B" w:rsidRDefault="000B056B">
      <w:pPr>
        <w:pStyle w:val="ConsPlusNormal"/>
        <w:spacing w:before="220"/>
        <w:ind w:firstLine="540"/>
        <w:jc w:val="both"/>
      </w:pPr>
      <w:r>
        <w:t xml:space="preserve">2. Федеральные средства предоставляются бюджету Белгородской области на основании Соглашения между Министерством экономического развития Российской Федерации и Правительством Белгородской области о предоставлении субсидии из федерального бюджета бюджету Белгородской области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w:t>
      </w:r>
      <w:r>
        <w:lastRenderedPageBreak/>
        <w:t>Государственным планом подготовки управленческих кадров для организаций народного хозяйства Российской Федерации в 2018/19 - 2024/25 учебных годах в рамках подпрограммы "Управленческие кадры" государственной программы Российской Федерации "Экономическое развитие и инновационная экономика" (далее - Соглашение).</w:t>
      </w:r>
    </w:p>
    <w:p w:rsidR="000B056B" w:rsidRDefault="000B056B">
      <w:pPr>
        <w:pStyle w:val="ConsPlusNormal"/>
        <w:spacing w:before="220"/>
        <w:ind w:firstLine="540"/>
        <w:jc w:val="both"/>
      </w:pPr>
      <w:r>
        <w:t xml:space="preserve">3. Порядок и условия проведения конкурсного отбора специалистов для участия в подготовке управленческих кадров определены </w:t>
      </w:r>
      <w:hyperlink r:id="rId237" w:history="1">
        <w:r>
          <w:rPr>
            <w:color w:val="0000FF"/>
          </w:rPr>
          <w:t>Постановлением</w:t>
        </w:r>
      </w:hyperlink>
      <w:r>
        <w:t xml:space="preserve"> Правительства Российской Федерации от 13 февраля 2019 года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0B056B" w:rsidRDefault="000B056B">
      <w:pPr>
        <w:pStyle w:val="ConsPlusNormal"/>
        <w:spacing w:before="220"/>
        <w:ind w:firstLine="540"/>
        <w:jc w:val="both"/>
      </w:pPr>
      <w:r>
        <w:t>4. Администрация Губернатора Белгородской области как уполномоченный государственный орган Белгородской области осуществляет функции по заключению договоров о финансовом обеспечении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w:t>
      </w:r>
    </w:p>
    <w:p w:rsidR="000B056B" w:rsidRDefault="000B056B">
      <w:pPr>
        <w:pStyle w:val="ConsPlusNormal"/>
        <w:spacing w:before="220"/>
        <w:ind w:firstLine="540"/>
        <w:jc w:val="both"/>
      </w:pPr>
      <w:r>
        <w:t>5. Администрация Губернатора Белгородской области в срок не позднее 10 (десяти) рабочих дней после получения от образовательных организаций актов приема-передачи услуг за обучение специалистов в соответствии с заключенными договорами представляет в департамент финансов и бюджетной политики Белгородской области заявки на доведение предельных объемов финансирования расходов на бумажном носителе и в электронной форме в разрезе уровня софинансирования в соответствии с заключенным Соглашением.</w:t>
      </w:r>
    </w:p>
    <w:p w:rsidR="000B056B" w:rsidRDefault="000B056B">
      <w:pPr>
        <w:pStyle w:val="ConsPlusNormal"/>
        <w:spacing w:before="220"/>
        <w:ind w:firstLine="540"/>
        <w:jc w:val="both"/>
      </w:pPr>
      <w:r>
        <w:t>6. Департамент финансов и бюджетной политики Белгородской области на основании полученных заявок в течение 3 (трех) рабочих дней со дня их представления доводит предельный объем финансирования расходов на лицевой счет Администрации Губернатора Белгородской области, открытый в Управлении Федерального казначейства по Белгородской области.</w:t>
      </w:r>
    </w:p>
    <w:p w:rsidR="000B056B" w:rsidRDefault="000B056B">
      <w:pPr>
        <w:pStyle w:val="ConsPlusNormal"/>
        <w:spacing w:before="220"/>
        <w:ind w:firstLine="540"/>
        <w:jc w:val="both"/>
      </w:pPr>
      <w:r>
        <w:t>7. Администрация Губернатора Белгородской области осуществляет перечисление денежных средств с лицевого счета, открытого в Управлении Федерального казначейства по Белгородской области, на счета образовательных организаций в течение 2 (двух) рабочих дней с даты поступления средств на лицевой счет Администрации Губернатора Белгородской области.</w:t>
      </w:r>
    </w:p>
    <w:p w:rsidR="000B056B" w:rsidRDefault="000B056B">
      <w:pPr>
        <w:pStyle w:val="ConsPlusNormal"/>
        <w:spacing w:before="220"/>
        <w:ind w:firstLine="540"/>
        <w:jc w:val="both"/>
      </w:pPr>
      <w:r>
        <w:t>8. Администрация Губернатора Белгородской области представляет ежегодно в Министерство экономического развития Российской Федерации отчет о расходах бюджета Белгородской области по форме и в сроки, утвержденные Министерством экономического развития Российской Федерации, а также отчет о достижении установленных соглашением значений показателя результативности использования субсидии.</w:t>
      </w:r>
    </w:p>
    <w:p w:rsidR="000B056B" w:rsidRDefault="000B056B">
      <w:pPr>
        <w:pStyle w:val="ConsPlusNormal"/>
        <w:spacing w:before="220"/>
        <w:ind w:firstLine="540"/>
        <w:jc w:val="both"/>
      </w:pPr>
      <w:r>
        <w:t>9. Администрация Губернатора Белгородской области несет ответственность за целевое расходование средств и достоверность отчетности, представляемой в соответствии с пунктом 8 настоящего Порядка.</w:t>
      </w:r>
    </w:p>
    <w:p w:rsidR="000B056B" w:rsidRDefault="000B056B">
      <w:pPr>
        <w:pStyle w:val="ConsPlusNormal"/>
        <w:jc w:val="center"/>
      </w:pPr>
    </w:p>
    <w:p w:rsidR="000B056B" w:rsidRDefault="000B056B">
      <w:pPr>
        <w:pStyle w:val="ConsPlusNormal"/>
      </w:pPr>
    </w:p>
    <w:p w:rsidR="000B056B" w:rsidRDefault="000B056B">
      <w:pPr>
        <w:pStyle w:val="ConsPlusNormal"/>
        <w:pBdr>
          <w:top w:val="single" w:sz="6" w:space="0" w:color="auto"/>
        </w:pBdr>
        <w:spacing w:before="100" w:after="100"/>
        <w:jc w:val="both"/>
        <w:rPr>
          <w:sz w:val="2"/>
          <w:szCs w:val="2"/>
        </w:rPr>
      </w:pPr>
    </w:p>
    <w:p w:rsidR="0018395B" w:rsidRDefault="0018395B"/>
    <w:sectPr w:rsidR="0018395B" w:rsidSect="003C3F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6B"/>
    <w:rsid w:val="000B056B"/>
    <w:rsid w:val="0018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7ED6F-7965-4DE4-82A2-55A2CC43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0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05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0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0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05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05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05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4F51A6CACD426E1F417F657AF77670F238B3A2CDE08E56B7D85BA2DAA87BB8BF54B3E108BDAF059D15BB322DCDFDC971B10210BC8F7D4C2BEDC83726K" TargetMode="External"/><Relationship Id="rId21" Type="http://schemas.openxmlformats.org/officeDocument/2006/relationships/hyperlink" Target="consultantplus://offline/ref=9C4F51A6CACD426E1F417F657AF77670F238B3A2CDE58E5EB5D85BA2DAA87BB8BF54B3E108BDAF059D17BD332DCDFDC971B10210BC8F7D4C2BEDC83726K" TargetMode="External"/><Relationship Id="rId42" Type="http://schemas.openxmlformats.org/officeDocument/2006/relationships/hyperlink" Target="consultantplus://offline/ref=9C4F51A6CACD426E1F417F657AF77670F238B3A2CDE08E56B7D85BA2DAA87BB8BF54B3E108BDAF059D17BD302DCDFDC971B10210BC8F7D4C2BEDC83726K" TargetMode="External"/><Relationship Id="rId63" Type="http://schemas.openxmlformats.org/officeDocument/2006/relationships/hyperlink" Target="consultantplus://offline/ref=9C4F51A6CACD426E1F417F657AF77670F238B3A2CDE08E56B7D85BA2DAA87BB8BF54B3E108BDAF059D17BA342DCDFDC971B10210BC8F7D4C2BEDC83726K" TargetMode="External"/><Relationship Id="rId84" Type="http://schemas.openxmlformats.org/officeDocument/2006/relationships/hyperlink" Target="consultantplus://offline/ref=9C4F51A6CACD426E1F417F657AF77670F238B3A2C6E5835DB7D85BA2DAA87BB8BF54B3E108BDAF059D17BC352DCDFDC971B10210BC8F7D4C2BEDC83726K" TargetMode="External"/><Relationship Id="rId138" Type="http://schemas.openxmlformats.org/officeDocument/2006/relationships/hyperlink" Target="consultantplus://offline/ref=9C4F51A6CACD426E1F417F657AF77670F238B3A2CDE08E56B7D85BA2DAA87BB8BF54B3E108BDAF059D14BC342DCDFDC971B10210BC8F7D4C2BEDC83726K" TargetMode="External"/><Relationship Id="rId159" Type="http://schemas.openxmlformats.org/officeDocument/2006/relationships/hyperlink" Target="consultantplus://offline/ref=9C4F51A6CACD426E1F4161686C9B2C7DF232EEAAC7E98D08E98700FF8DA171EFEA1BB2AF4DB6B0059B09BF3624392BK" TargetMode="External"/><Relationship Id="rId170" Type="http://schemas.openxmlformats.org/officeDocument/2006/relationships/hyperlink" Target="consultantplus://offline/ref=9C4F51A6CACD426E1F4161686C9B2C7DF43BEAAACEB7DA0AB8D20EFA85F12BFFEE52E6A452B0A81B9F17BF3324K" TargetMode="External"/><Relationship Id="rId191" Type="http://schemas.openxmlformats.org/officeDocument/2006/relationships/hyperlink" Target="consultantplus://offline/ref=9C4F51A6CACD426E1F417F657AF77670F238B3A2CDE08E56B7D85BA2DAA87BB8BF54B3E108BDAF059D13B4352DCDFDC971B10210BC8F7D4C2BEDC83726K" TargetMode="External"/><Relationship Id="rId205" Type="http://schemas.openxmlformats.org/officeDocument/2006/relationships/hyperlink" Target="consultantplus://offline/ref=AB3D4AF1FD8FE380C329B132263AA689150696E0ADA7CB286259FED81BD6861EFCEA99EA1242ACD88AF87D2D971BE1EB976A14E204C5763C12348F4922K" TargetMode="External"/><Relationship Id="rId226" Type="http://schemas.openxmlformats.org/officeDocument/2006/relationships/hyperlink" Target="consultantplus://offline/ref=AB3D4AF1FD8FE380C329B132263AA689150696E0ADA5C22F6259FED81BD6861EFCEA99EA1242ACD88AFA7F29971BE1EB976A14E204C5763C12348F4922K" TargetMode="External"/><Relationship Id="rId107" Type="http://schemas.openxmlformats.org/officeDocument/2006/relationships/hyperlink" Target="consultantplus://offline/ref=9C4F51A6CACD426E1F417F657AF77670F238B3A2CDE5815AB2D85BA2DAA87BB8BF54B3E108BDAF059D16BB342DCDFDC971B10210BC8F7D4C2BEDC83726K" TargetMode="External"/><Relationship Id="rId11" Type="http://schemas.openxmlformats.org/officeDocument/2006/relationships/hyperlink" Target="consultantplus://offline/ref=9C4F51A6CACD426E1F417F657AF77670F238B3A2C3E0865DB7D85BA2DAA87BB8BF54B3E108BDAF059D17BD332DCDFDC971B10210BC8F7D4C2BEDC83726K" TargetMode="External"/><Relationship Id="rId32" Type="http://schemas.openxmlformats.org/officeDocument/2006/relationships/hyperlink" Target="consultantplus://offline/ref=9C4F51A6CACD426E1F417F657AF77670F238B3A2C6E5835DB7D85BA2DAA87BB8BF54B3F308E5A3049B09BD30389BAC8F3226K" TargetMode="External"/><Relationship Id="rId53" Type="http://schemas.openxmlformats.org/officeDocument/2006/relationships/hyperlink" Target="consultantplus://offline/ref=9C4F51A6CACD426E1F417F657AF77670F238B3A2CDE78759B5D85BA2DAA87BB8BF54B3E108BDAF059D17BD302DCDFDC971B10210BC8F7D4C2BEDC83726K" TargetMode="External"/><Relationship Id="rId74" Type="http://schemas.openxmlformats.org/officeDocument/2006/relationships/hyperlink" Target="consultantplus://offline/ref=9C4F51A6CACD426E1F417F657AF77670F238B3A2C2E8865DB5D85BA2DAA87BB8BF54B3E108BDAF059D17BE312DCDFDC971B10210BC8F7D4C2BEDC83726K" TargetMode="External"/><Relationship Id="rId128" Type="http://schemas.openxmlformats.org/officeDocument/2006/relationships/hyperlink" Target="consultantplus://offline/ref=9C4F51A6CACD426E1F417F657AF77670F238B3A2CDE08E56B7D85BA2DAA87BB8BF54B3E108BDAF059D15BA322DCDFDC971B10210BC8F7D4C2BEDC83726K" TargetMode="External"/><Relationship Id="rId149" Type="http://schemas.openxmlformats.org/officeDocument/2006/relationships/hyperlink" Target="consultantplus://offline/ref=9C4F51A6CACD426E1F417F657AF77670F238B3A2CDE78759B5D85BA2DAA87BB8BF54B3E108BDAF059D16B9302DCDFDC971B10210BC8F7D4C2BEDC83726K" TargetMode="External"/><Relationship Id="rId5" Type="http://schemas.openxmlformats.org/officeDocument/2006/relationships/hyperlink" Target="consultantplus://offline/ref=9C4F51A6CACD426E1F417F657AF77670F238B3A2C1E1875ABDD85BA2DAA87BB8BF54B3E108BDAF059D17BD332DCDFDC971B10210BC8F7D4C2BEDC83726K" TargetMode="External"/><Relationship Id="rId95" Type="http://schemas.openxmlformats.org/officeDocument/2006/relationships/hyperlink" Target="consultantplus://offline/ref=9C4F51A6CACD426E1F417F657AF77670F238B3A2CDE58E5EB5D85BA2DAA87BB8BF54B3E108BDAF059D17BD312DCDFDC971B10210BC8F7D4C2BEDC83726K" TargetMode="External"/><Relationship Id="rId160" Type="http://schemas.openxmlformats.org/officeDocument/2006/relationships/hyperlink" Target="consultantplus://offline/ref=9C4F51A6CACD426E1F4161686C9B2C7DF232EEAAC1E58D08E98700FF8DA171EFEA1BB2AF4DB6B0059B09BF3624392BK" TargetMode="External"/><Relationship Id="rId181" Type="http://schemas.openxmlformats.org/officeDocument/2006/relationships/hyperlink" Target="consultantplus://offline/ref=9C4F51A6CACD426E1F4161686C9B2C7DFF33EEAEC6EAD002E1DE0CFD8AAE2EF8FF52E6A24CB0AF059643EC727394AD8B3ABC0508A08F793520K" TargetMode="External"/><Relationship Id="rId216" Type="http://schemas.openxmlformats.org/officeDocument/2006/relationships/hyperlink" Target="consultantplus://offline/ref=AB3D4AF1FD8FE380C329B132263AA689150696E0ADA7CB286259FED81BD6861EFCEA99EA1242ACD88AFB792A971BE1EB976A14E204C5763C12348F4922K" TargetMode="External"/><Relationship Id="rId237" Type="http://schemas.openxmlformats.org/officeDocument/2006/relationships/hyperlink" Target="consultantplus://offline/ref=AB3D4AF1FD8FE380C329AF3F3056FC841208C0E9A4A1C1793E06A5854CDF8C49A9A598A45749B3D88CE47D2E9E442DK" TargetMode="External"/><Relationship Id="rId22" Type="http://schemas.openxmlformats.org/officeDocument/2006/relationships/hyperlink" Target="consultantplus://offline/ref=9C4F51A6CACD426E1F417F657AF77670F238B3A2CDE78759B5D85BA2DAA87BB8BF54B3E108BDAF059D17BD332DCDFDC971B10210BC8F7D4C2BEDC83726K" TargetMode="External"/><Relationship Id="rId43" Type="http://schemas.openxmlformats.org/officeDocument/2006/relationships/hyperlink" Target="consultantplus://offline/ref=9C4F51A6CACD426E1F417F657AF77670F238B3A2CDE5815AB2D85BA2DAA87BB8BF54B3E108BDAF059D17BD302DCDFDC971B10210BC8F7D4C2BEDC83726K" TargetMode="External"/><Relationship Id="rId64" Type="http://schemas.openxmlformats.org/officeDocument/2006/relationships/hyperlink" Target="consultantplus://offline/ref=9C4F51A6CACD426E1F417F657AF77670F238B3A2CDE08E56B7D85BA2DAA87BB8BF54B3E108BDAF059D17BA322DCDFDC971B10210BC8F7D4C2BEDC83726K" TargetMode="External"/><Relationship Id="rId118" Type="http://schemas.openxmlformats.org/officeDocument/2006/relationships/hyperlink" Target="consultantplus://offline/ref=9C4F51A6CACD426E1F417F657AF77670F238B3A2C2E8865DB5D85BA2DAA87BB8BF54B3E108BDAF059D15BD352DCDFDC971B10210BC8F7D4C2BEDC83726K" TargetMode="External"/><Relationship Id="rId139" Type="http://schemas.openxmlformats.org/officeDocument/2006/relationships/hyperlink" Target="consultantplus://offline/ref=9C4F51A6CACD426E1F417F657AF77670F238B3A2CDE5815AB2D85BA2DAA87BB8BF54B3E108BDAF059D15BA3F2DCDFDC971B10210BC8F7D4C2BEDC83726K" TargetMode="External"/><Relationship Id="rId80" Type="http://schemas.openxmlformats.org/officeDocument/2006/relationships/hyperlink" Target="consultantplus://offline/ref=9C4F51A6CACD426E1F417F657AF77670F238B3A2CDE78759B5D85BA2DAA87BB8BF54B3E108BDAF059D17BF312DCDFDC971B10210BC8F7D4C2BEDC83726K" TargetMode="External"/><Relationship Id="rId85" Type="http://schemas.openxmlformats.org/officeDocument/2006/relationships/hyperlink" Target="consultantplus://offline/ref=9C4F51A6CACD426E1F4161686C9B2C7DF233E8AACCE48D08E98700FF8DA171EFEA1BB2AF4DB6B0059B09BF3624392BK" TargetMode="External"/><Relationship Id="rId150" Type="http://schemas.openxmlformats.org/officeDocument/2006/relationships/hyperlink" Target="consultantplus://offline/ref=9C4F51A6CACD426E1F417F657AF77670F238B3A2CDE08E56B7D85BA2DAA87BB8BF54B3E108BDAF059D14B4322DCDFDC971B10210BC8F7D4C2BEDC83726K" TargetMode="External"/><Relationship Id="rId155" Type="http://schemas.openxmlformats.org/officeDocument/2006/relationships/hyperlink" Target="consultantplus://offline/ref=9C4F51A6CACD426E1F417F657AF77670F238B3A2C6E2875DB4D85BA2DAA87BB8BF54B3E108BDAF059D17BC372DCDFDC971B10210BC8F7D4C2BEDC83726K" TargetMode="External"/><Relationship Id="rId171" Type="http://schemas.openxmlformats.org/officeDocument/2006/relationships/hyperlink" Target="consultantplus://offline/ref=9C4F51A6CACD426E1F417F657AF77670F238B3A2CDE5815AB2D85BA2DAA87BB8BF54B3E108BDAF059D14B4302DCDFDC971B10210BC8F7D4C2BEDC83726K" TargetMode="External"/><Relationship Id="rId176" Type="http://schemas.openxmlformats.org/officeDocument/2006/relationships/hyperlink" Target="consultantplus://offline/ref=9C4F51A6CACD426E1F417F657AF77670F238B3A2CDE5815AB2D85BA2DAA87BB8BF54B3E108BDAF059D13BC3F2DCDFDC971B10210BC8F7D4C2BEDC83726K" TargetMode="External"/><Relationship Id="rId192" Type="http://schemas.openxmlformats.org/officeDocument/2006/relationships/hyperlink" Target="consultantplus://offline/ref=9C4F51A6CACD426E1F417F657AF77670F238B3A2CDE5815AB2D85BA2DAA87BB8BF54B3E108BDAF059D13B9332DCDFDC971B10210BC8F7D4C2BEDC83726K" TargetMode="External"/><Relationship Id="rId197" Type="http://schemas.openxmlformats.org/officeDocument/2006/relationships/hyperlink" Target="consultantplus://offline/ref=AB3D4AF1FD8FE380C329B132263AA689150696E0ADA5CD2B6559FED81BD6861EFCEA99EA1242ACD88AFE7B2B971BE1EB976A14E204C5763C12348F4922K" TargetMode="External"/><Relationship Id="rId206" Type="http://schemas.openxmlformats.org/officeDocument/2006/relationships/hyperlink" Target="consultantplus://offline/ref=AB3D4AF1FD8FE380C329B132263AA689150696E0ADA7CB286259FED81BD6861EFCEA99EA1242ACD88AF87C2A971BE1EB976A14E204C5763C12348F4922K" TargetMode="External"/><Relationship Id="rId227" Type="http://schemas.openxmlformats.org/officeDocument/2006/relationships/hyperlink" Target="consultantplus://offline/ref=AB3D4AF1FD8FE380C329B132263AA689150696E0ADA5C22F6259FED81BD6861EFCEA99EA1242ACD88AFA7F29971BE1EB976A14E204C5763C12348F4922K" TargetMode="External"/><Relationship Id="rId201" Type="http://schemas.openxmlformats.org/officeDocument/2006/relationships/hyperlink" Target="consultantplus://offline/ref=AB3D4AF1FD8FE380C329B132263AA689150696E0ADA7CB286259FED81BD6861EFCEA99EA1242ACD88AFB792D971BE1EB976A14E204C5763C12348F4922K" TargetMode="External"/><Relationship Id="rId222" Type="http://schemas.openxmlformats.org/officeDocument/2006/relationships/hyperlink" Target="consultantplus://offline/ref=AB3D4AF1FD8FE380C329B132263AA689150696E0ADA7CB286259FED81BD6861EFCEA99EA1242ACD88AFB792B971BE1EB976A14E204C5763C12348F4922K" TargetMode="External"/><Relationship Id="rId12" Type="http://schemas.openxmlformats.org/officeDocument/2006/relationships/hyperlink" Target="consultantplus://offline/ref=9C4F51A6CACD426E1F417F657AF77670F238B3A2C3E28156B5D85BA2DAA87BB8BF54B3E108BDAF059D17BD332DCDFDC971B10210BC8F7D4C2BEDC83726K" TargetMode="External"/><Relationship Id="rId17" Type="http://schemas.openxmlformats.org/officeDocument/2006/relationships/hyperlink" Target="consultantplus://offline/ref=9C4F51A6CACD426E1F417F657AF77670F238B3A2C2E8865DB5D85BA2DAA87BB8BF54B3E108BDAF059D17BD332DCDFDC971B10210BC8F7D4C2BEDC83726K" TargetMode="External"/><Relationship Id="rId33" Type="http://schemas.openxmlformats.org/officeDocument/2006/relationships/hyperlink" Target="consultantplus://offline/ref=9C4F51A6CACD426E1F417F657AF77670F238B3A2C6E48E5DB4D85BA2DAA87BB8BF54B3F308E5A3049B09BD30389BAC8F3226K" TargetMode="External"/><Relationship Id="rId38" Type="http://schemas.openxmlformats.org/officeDocument/2006/relationships/hyperlink" Target="consultantplus://offline/ref=9C4F51A6CACD426E1F417F657AF77670F238B3A2C7E1865AB4D85BA2DAA87BB8BF54B3F308E5A3049B09BD30389BAC8F3226K" TargetMode="External"/><Relationship Id="rId59" Type="http://schemas.openxmlformats.org/officeDocument/2006/relationships/hyperlink" Target="consultantplus://offline/ref=9C4F51A6CACD426E1F417F657AF77670F238B3A2C2E08256B7D85BA2DAA87BB8BF54B3E108BDAF059D17BD312DCDFDC971B10210BC8F7D4C2BEDC83726K" TargetMode="External"/><Relationship Id="rId103" Type="http://schemas.openxmlformats.org/officeDocument/2006/relationships/hyperlink" Target="consultantplus://offline/ref=9C4F51A6CACD426E1F417F657AF77670F238B3A2C2E8865DB5D85BA2DAA87BB8BF54B3E108BDAF059D16B9362DCDFDC971B10210BC8F7D4C2BEDC83726K" TargetMode="External"/><Relationship Id="rId108" Type="http://schemas.openxmlformats.org/officeDocument/2006/relationships/hyperlink" Target="consultantplus://offline/ref=9C4F51A6CACD426E1F417F657AF77670F238B3A2CDE5815AB2D85BA2DAA87BB8BF54B3E108BDAF059D16BB3E2DCDFDC971B10210BC8F7D4C2BEDC83726K" TargetMode="External"/><Relationship Id="rId124" Type="http://schemas.openxmlformats.org/officeDocument/2006/relationships/hyperlink" Target="consultantplus://offline/ref=9C4F51A6CACD426E1F417F657AF77670F238B3A2C2E8865DB5D85BA2DAA87BB8BF54B3E108BDAF059D15BE352DCDFDC971B10210BC8F7D4C2BEDC83726K" TargetMode="External"/><Relationship Id="rId129" Type="http://schemas.openxmlformats.org/officeDocument/2006/relationships/hyperlink" Target="consultantplus://offline/ref=9C4F51A6CACD426E1F417F657AF77670F238B3A2CDE08E56B7D85BA2DAA87BB8BF54B3E108BDAF059D15B5362DCDFDC971B10210BC8F7D4C2BEDC83726K" TargetMode="External"/><Relationship Id="rId54" Type="http://schemas.openxmlformats.org/officeDocument/2006/relationships/hyperlink" Target="consultantplus://offline/ref=9C4F51A6CACD426E1F417F657AF77670F238B3A2CDE08E56B7D85BA2DAA87BB8BF54B3E108BDAF059D17BD3F2DCDFDC971B10210BC8F7D4C2BEDC83726K" TargetMode="External"/><Relationship Id="rId70" Type="http://schemas.openxmlformats.org/officeDocument/2006/relationships/hyperlink" Target="consultantplus://offline/ref=9C4F51A6CACD426E1F417F657AF77670F238B3A2C2E08256B7D85BA2DAA87BB8BF54B3E108BDAF059D17BF3E2DCDFDC971B10210BC8F7D4C2BEDC83726K" TargetMode="External"/><Relationship Id="rId75" Type="http://schemas.openxmlformats.org/officeDocument/2006/relationships/hyperlink" Target="consultantplus://offline/ref=9C4F51A6CACD426E1F417F657AF77670F238B3A2CDE08E56B7D85BA2DAA87BB8BF54B3E108BDAF059D17BA302DCDFDC971B10210BC8F7D4C2BEDC83726K" TargetMode="External"/><Relationship Id="rId91" Type="http://schemas.openxmlformats.org/officeDocument/2006/relationships/hyperlink" Target="consultantplus://offline/ref=9C4F51A6CACD426E1F417F657AF77670F238B3A2CDE08E56B7D85BA2DAA87BB8BF54B3E108BDAF059D16B8332DCDFDC971B10210BC8F7D4C2BEDC83726K" TargetMode="External"/><Relationship Id="rId96" Type="http://schemas.openxmlformats.org/officeDocument/2006/relationships/hyperlink" Target="consultantplus://offline/ref=9C4F51A6CACD426E1F417F657AF77670F238B3A2C2E8865DB5D85BA2DAA87BB8BF54B3E108BDAF059D17B4322DCDFDC971B10210BC8F7D4C2BEDC83726K" TargetMode="External"/><Relationship Id="rId140" Type="http://schemas.openxmlformats.org/officeDocument/2006/relationships/hyperlink" Target="consultantplus://offline/ref=9C4F51A6CACD426E1F417F657AF77670F238B3A2CDE5815AB2D85BA2DAA87BB8BF54B3E108BDAF059D15B5322DCDFDC971B10210BC8F7D4C2BEDC83726K" TargetMode="External"/><Relationship Id="rId145" Type="http://schemas.openxmlformats.org/officeDocument/2006/relationships/hyperlink" Target="consultantplus://offline/ref=9C4F51A6CACD426E1F417F657AF77670F238B3A2CDE08E56B7D85BA2DAA87BB8BF54B3E108BDAF059D14BB352DCDFDC971B10210BC8F7D4C2BEDC83726K" TargetMode="External"/><Relationship Id="rId161" Type="http://schemas.openxmlformats.org/officeDocument/2006/relationships/hyperlink" Target="consultantplus://offline/ref=9C4F51A6CACD426E1F4161686C9B2C7DF737EEA9C3E18D08E98700FF8DA171EFEA1BB2AF4DB6B0059B09BF3624392BK" TargetMode="External"/><Relationship Id="rId166" Type="http://schemas.openxmlformats.org/officeDocument/2006/relationships/hyperlink" Target="consultantplus://offline/ref=9C4F51A6CACD426E1F417F657AF77670F238B3A2CDE5815AB2D85BA2DAA87BB8BF54B3E108BDAF059D14BA332DCDFDC971B10210BC8F7D4C2BEDC83726K" TargetMode="External"/><Relationship Id="rId182" Type="http://schemas.openxmlformats.org/officeDocument/2006/relationships/hyperlink" Target="consultantplus://offline/ref=9C4F51A6CACD426E1F4161686C9B2C7DF53BE4A6C6E38D08E98700FF8DA171EFEA1BB2AF4DB6B0059B09BF3624392BK" TargetMode="External"/><Relationship Id="rId187" Type="http://schemas.openxmlformats.org/officeDocument/2006/relationships/hyperlink" Target="consultantplus://offline/ref=9C4F51A6CACD426E1F417F657AF77670F238B3A2CDE5815AB2D85BA2DAA87BB8BF54B3E108BDAF059D13BE342DCDFDC971B10210BC8F7D4C2BEDC83726K" TargetMode="External"/><Relationship Id="rId217" Type="http://schemas.openxmlformats.org/officeDocument/2006/relationships/hyperlink" Target="consultantplus://offline/ref=AB3D4AF1FD8FE380C329B132263AA689150696E0ADA7CB286259FED81BD6861EFCEA99EA1242ACD88AFB792A971BE1EB976A14E204C5763C12348F4922K" TargetMode="External"/><Relationship Id="rId1" Type="http://schemas.openxmlformats.org/officeDocument/2006/relationships/styles" Target="styles.xml"/><Relationship Id="rId6" Type="http://schemas.openxmlformats.org/officeDocument/2006/relationships/hyperlink" Target="consultantplus://offline/ref=9C4F51A6CACD426E1F417F657AF77670F238B3A2C1E8815CB2D85BA2DAA87BB8BF54B3E108BDAF059D17BD332DCDFDC971B10210BC8F7D4C2BEDC83726K" TargetMode="External"/><Relationship Id="rId212" Type="http://schemas.openxmlformats.org/officeDocument/2006/relationships/hyperlink" Target="consultantplus://offline/ref=AB3D4AF1FD8FE380C329AF3F3056FC84150DCDE8ACA4C1793E06A5854CDF8C49A9A598A45749B3D88CE47D2E9E442DK" TargetMode="External"/><Relationship Id="rId233" Type="http://schemas.openxmlformats.org/officeDocument/2006/relationships/image" Target="media/image1.wmf"/><Relationship Id="rId238" Type="http://schemas.openxmlformats.org/officeDocument/2006/relationships/fontTable" Target="fontTable.xml"/><Relationship Id="rId23" Type="http://schemas.openxmlformats.org/officeDocument/2006/relationships/hyperlink" Target="consultantplus://offline/ref=9C4F51A6CACD426E1F4161686C9B2C7DF232EAA7C2E98D08E98700FF8DA171EFF81BEAA34CB3AC0D9C1CE96762CCA18C22A20310BC8D7B50322BK" TargetMode="External"/><Relationship Id="rId28" Type="http://schemas.openxmlformats.org/officeDocument/2006/relationships/hyperlink" Target="consultantplus://offline/ref=9C4F51A6CACD426E1F417F657AF77670F238B3A2CDE78659B6D85BA2DAA87BB8BF54B3F308E5A3049B09BD30389BAC8F3226K" TargetMode="External"/><Relationship Id="rId49" Type="http://schemas.openxmlformats.org/officeDocument/2006/relationships/hyperlink" Target="consultantplus://offline/ref=9C4F51A6CACD426E1F417F657AF77670F238B3A2CDE1805FB2D85BA2DAA87BB8BF54B3E108BDAF059D17BD302DCDFDC971B10210BC8F7D4C2BEDC83726K" TargetMode="External"/><Relationship Id="rId114" Type="http://schemas.openxmlformats.org/officeDocument/2006/relationships/hyperlink" Target="consultantplus://offline/ref=9C4F51A6CACD426E1F417F657AF77670F238B3A2CDE78759B5D85BA2DAA87BB8BF54B3E108BDAF059D17BB3E2DCDFDC971B10210BC8F7D4C2BEDC83726K" TargetMode="External"/><Relationship Id="rId119" Type="http://schemas.openxmlformats.org/officeDocument/2006/relationships/hyperlink" Target="consultantplus://offline/ref=9C4F51A6CACD426E1F417F657AF77670F238B3A2CDE78759B5D85BA2DAA87BB8BF54B3E108BDAF059D17B53F2DCDFDC971B10210BC8F7D4C2BEDC83726K" TargetMode="External"/><Relationship Id="rId44" Type="http://schemas.openxmlformats.org/officeDocument/2006/relationships/hyperlink" Target="consultantplus://offline/ref=9C4F51A6CACD426E1F417F657AF77670F238B3A2C3E7825DBDD85BA2DAA87BB8BF54B3E108BDAF059D17BD3E2DCDFDC971B10210BC8F7D4C2BEDC83726K" TargetMode="External"/><Relationship Id="rId60" Type="http://schemas.openxmlformats.org/officeDocument/2006/relationships/hyperlink" Target="consultantplus://offline/ref=9C4F51A6CACD426E1F417F657AF77670F238B3A2CDE08E56B7D85BA2DAA87BB8BF54B3E108BDAF059D17B8372DCDFDC971B10210BC8F7D4C2BEDC83726K" TargetMode="External"/><Relationship Id="rId65" Type="http://schemas.openxmlformats.org/officeDocument/2006/relationships/hyperlink" Target="consultantplus://offline/ref=9C4F51A6CACD426E1F417F657AF77670F238B3A2C2E8865DB5D85BA2DAA87BB8BF54B3E108BDAF059D17BF332DCDFDC971B10210BC8F7D4C2BEDC83726K" TargetMode="External"/><Relationship Id="rId81" Type="http://schemas.openxmlformats.org/officeDocument/2006/relationships/hyperlink" Target="consultantplus://offline/ref=9C4F51A6CACD426E1F417F657AF77670F238B3A2CDE08E56B7D85BA2DAA87BB8BF54B3E108BDAF059D16BD342DCDFDC971B10210BC8F7D4C2BEDC83726K" TargetMode="External"/><Relationship Id="rId86" Type="http://schemas.openxmlformats.org/officeDocument/2006/relationships/hyperlink" Target="consultantplus://offline/ref=9C4F51A6CACD426E1F4161686C9B2C7DF43BEAAACEB7DA0AB8D20EFA85F12BFFEE52E6A452B0A81B9F17BF3324K" TargetMode="External"/><Relationship Id="rId130" Type="http://schemas.openxmlformats.org/officeDocument/2006/relationships/hyperlink" Target="consultantplus://offline/ref=9C4F51A6CACD426E1F417F657AF77670F238B3A2CDE5815AB2D85BA2DAA87BB8BF54B3E108BDAF059D15B8342DCDFDC971B10210BC8F7D4C2BEDC83726K" TargetMode="External"/><Relationship Id="rId135" Type="http://schemas.openxmlformats.org/officeDocument/2006/relationships/hyperlink" Target="consultantplus://offline/ref=9C4F51A6CACD426E1F417F657AF77670F238B3A2CDE08E56B7D85BA2DAA87BB8BF54B3E108BDAF059D14BD3E2DCDFDC971B10210BC8F7D4C2BEDC83726K" TargetMode="External"/><Relationship Id="rId151" Type="http://schemas.openxmlformats.org/officeDocument/2006/relationships/hyperlink" Target="consultantplus://offline/ref=9C4F51A6CACD426E1F417F657AF77670F238B3A2CDE08E56B7D85BA2DAA87BB8BF54B3E108BDAF059D14B43E2DCDFDC971B10210BC8F7D4C2BEDC83726K" TargetMode="External"/><Relationship Id="rId156" Type="http://schemas.openxmlformats.org/officeDocument/2006/relationships/hyperlink" Target="consultantplus://offline/ref=9C4F51A6CACD426E1F417F657AF77670F238B3A2C1E2835CB7D85BA2DAA87BB8BF54B3F308E5A3049B09BD30389BAC8F3226K" TargetMode="External"/><Relationship Id="rId177" Type="http://schemas.openxmlformats.org/officeDocument/2006/relationships/hyperlink" Target="consultantplus://offline/ref=9C4F51A6CACD426E1F417F657AF77670F238B3A2CDE5815AB2D85BA2DAA87BB8BF54B3E108BDAF059D13BF312DCDFDC971B10210BC8F7D4C2BEDC83726K" TargetMode="External"/><Relationship Id="rId198" Type="http://schemas.openxmlformats.org/officeDocument/2006/relationships/hyperlink" Target="consultantplus://offline/ref=AB3D4AF1FD8FE380C329B132263AA689150696E0ADA5C22F6259FED81BD6861EFCEA99EA1242ACD88AFA7F29971BE1EB976A14E204C5763C12348F4922K" TargetMode="External"/><Relationship Id="rId172" Type="http://schemas.openxmlformats.org/officeDocument/2006/relationships/hyperlink" Target="consultantplus://offline/ref=9C4F51A6CACD426E1F417F657AF77670F238B3A2CDE5815AB2D85BA2DAA87BB8BF54B3E108BDAF059D13BD362DCDFDC971B10210BC8F7D4C2BEDC83726K" TargetMode="External"/><Relationship Id="rId193" Type="http://schemas.openxmlformats.org/officeDocument/2006/relationships/hyperlink" Target="consultantplus://offline/ref=9C4F51A6CACD426E1F417F657AF77670F238B3A2CDE58E5EB5D85BA2DAA87BB8BF54B3E108BDAF059D17BD312DCDFDC971B10210BC8F7D4C2BEDC83726K" TargetMode="External"/><Relationship Id="rId202" Type="http://schemas.openxmlformats.org/officeDocument/2006/relationships/hyperlink" Target="consultantplus://offline/ref=AB3D4AF1FD8FE380C329B132263AA689150696E0ADA5C22F6259FED81BD6861EFCEA99EA1242ACD88AFA7F29971BE1EB976A14E204C5763C12348F4922K" TargetMode="External"/><Relationship Id="rId207" Type="http://schemas.openxmlformats.org/officeDocument/2006/relationships/hyperlink" Target="consultantplus://offline/ref=AB3D4AF1FD8FE380C329B132263AA689150696E0ADA5C22F6259FED81BD6861EFCEA99EA1242ACD88AFA7F29971BE1EB976A14E204C5763C12348F4922K" TargetMode="External"/><Relationship Id="rId223" Type="http://schemas.openxmlformats.org/officeDocument/2006/relationships/hyperlink" Target="consultantplus://offline/ref=AB3D4AF1FD8FE380C329B132263AA689150696E0ADA5C22F6259FED81BD6861EFCEA99EA1242ACD88AFA7F29971BE1EB976A14E204C5763C12348F4922K" TargetMode="External"/><Relationship Id="rId228" Type="http://schemas.openxmlformats.org/officeDocument/2006/relationships/hyperlink" Target="consultantplus://offline/ref=AB3D4AF1FD8FE380C329B132263AA689150696E0ADA5C22F6259FED81BD6861EFCEA99EA1242ACD88AFA7F29971BE1EB976A14E204C5763C12348F4922K" TargetMode="External"/><Relationship Id="rId13" Type="http://schemas.openxmlformats.org/officeDocument/2006/relationships/hyperlink" Target="consultantplus://offline/ref=9C4F51A6CACD426E1F417F657AF77670F238B3A2C3E48656B5D85BA2DAA87BB8BF54B3E108BDAF059D17BD332DCDFDC971B10210BC8F7D4C2BEDC83726K" TargetMode="External"/><Relationship Id="rId18" Type="http://schemas.openxmlformats.org/officeDocument/2006/relationships/hyperlink" Target="consultantplus://offline/ref=9C4F51A6CACD426E1F417F657AF77670F238B3A2CDE1805FB2D85BA2DAA87BB8BF54B3E108BDAF059D17BD332DCDFDC971B10210BC8F7D4C2BEDC83726K" TargetMode="External"/><Relationship Id="rId39" Type="http://schemas.openxmlformats.org/officeDocument/2006/relationships/hyperlink" Target="consultantplus://offline/ref=9C4F51A6CACD426E1F417F657AF77670F238B3A2CDE58457B4D85BA2DAA87BB8BF54B3F308E5A3049B09BD30389BAC8F3226K" TargetMode="External"/><Relationship Id="rId109" Type="http://schemas.openxmlformats.org/officeDocument/2006/relationships/hyperlink" Target="consultantplus://offline/ref=9C4F51A6CACD426E1F417F657AF77670F238B3A2CDE58E5EB5D85BA2DAA87BB8BF54B3E108BDAF059D17BD312DCDFDC971B10210BC8F7D4C2BEDC83726K" TargetMode="External"/><Relationship Id="rId34" Type="http://schemas.openxmlformats.org/officeDocument/2006/relationships/hyperlink" Target="consultantplus://offline/ref=9C4F51A6CACD426E1F417F657AF77670F238B3A2C6E4875FB1D85BA2DAA87BB8BF54B3F308E5A3049B09BD30389BAC8F3226K" TargetMode="External"/><Relationship Id="rId50" Type="http://schemas.openxmlformats.org/officeDocument/2006/relationships/hyperlink" Target="consultantplus://offline/ref=9C4F51A6CACD426E1F417F657AF77670F238B3A2CDE08E56B7D85BA2DAA87BB8BF54B3E108BDAF059D17BD3E2DCDFDC971B10210BC8F7D4C2BEDC83726K" TargetMode="External"/><Relationship Id="rId55" Type="http://schemas.openxmlformats.org/officeDocument/2006/relationships/hyperlink" Target="consultantplus://offline/ref=9C4F51A6CACD426E1F417F657AF77670F238B3A2CDE5815AB2D85BA2DAA87BB8BF54B3E108BDAF059D17BD3E2DCDFDC971B10210BC8F7D4C2BEDC83726K" TargetMode="External"/><Relationship Id="rId76" Type="http://schemas.openxmlformats.org/officeDocument/2006/relationships/hyperlink" Target="consultantplus://offline/ref=9C4F51A6CACD426E1F417F657AF77670F238B3A2CDE5815AB2D85BA2DAA87BB8BF54B3E108BDAF059D17B9322DCDFDC971B10210BC8F7D4C2BEDC83726K" TargetMode="External"/><Relationship Id="rId97" Type="http://schemas.openxmlformats.org/officeDocument/2006/relationships/hyperlink" Target="consultantplus://offline/ref=9C4F51A6CACD426E1F417F657AF77670F238B3A2CDE5815AB2D85BA2DAA87BB8BF54B3E108BDAF059D16BC332DCDFDC971B10210BC8F7D4C2BEDC83726K" TargetMode="External"/><Relationship Id="rId104" Type="http://schemas.openxmlformats.org/officeDocument/2006/relationships/hyperlink" Target="consultantplus://offline/ref=9C4F51A6CACD426E1F417F657AF77670F238B3A2CDE5815AB2D85BA2DAA87BB8BF54B3E108BDAF059D16BE312DCDFDC971B10210BC8F7D4C2BEDC83726K" TargetMode="External"/><Relationship Id="rId120" Type="http://schemas.openxmlformats.org/officeDocument/2006/relationships/hyperlink" Target="consultantplus://offline/ref=9C4F51A6CACD426E1F417F657AF77670F238B3A2C2E8865DB5D85BA2DAA87BB8BF54B3E108BDAF059D15BF342DCDFDC971B10210BC8F7D4C2BEDC83726K" TargetMode="External"/><Relationship Id="rId125" Type="http://schemas.openxmlformats.org/officeDocument/2006/relationships/hyperlink" Target="consultantplus://offline/ref=9C4F51A6CACD426E1F417F657AF77670F238B3A2CDE08E56B7D85BA2DAA87BB8BF54B3E108BDAF059D15BB312DCDFDC971B10210BC8F7D4C2BEDC83726K" TargetMode="External"/><Relationship Id="rId141" Type="http://schemas.openxmlformats.org/officeDocument/2006/relationships/hyperlink" Target="consultantplus://offline/ref=9C4F51A6CACD426E1F417F657AF77670F238B3A2CDE08E56B7D85BA2DAA87BB8BF54B3E108BDAF059D14BE302DCDFDC971B10210BC8F7D4C2BEDC83726K" TargetMode="External"/><Relationship Id="rId146" Type="http://schemas.openxmlformats.org/officeDocument/2006/relationships/hyperlink" Target="consultantplus://offline/ref=9C4F51A6CACD426E1F417F657AF77670F238B3A2CDE08E56B7D85BA2DAA87BB8BF54B3E108BDAF059D14BB332DCDFDC971B10210BC8F7D4C2BEDC83726K" TargetMode="External"/><Relationship Id="rId167" Type="http://schemas.openxmlformats.org/officeDocument/2006/relationships/hyperlink" Target="consultantplus://offline/ref=9C4F51A6CACD426E1F417F657AF77670F238B3A2CDE5815AB2D85BA2DAA87BB8BF54B3E108BDAF059D14B5372DCDFDC971B10210BC8F7D4C2BEDC83726K" TargetMode="External"/><Relationship Id="rId188" Type="http://schemas.openxmlformats.org/officeDocument/2006/relationships/hyperlink" Target="consultantplus://offline/ref=9C4F51A6CACD426E1F417F657AF77670F238B3A2CDE5815AB2D85BA2DAA87BB8BF54B3E108BDAF059D13BE332DCDFDC971B10210BC8F7D4C2BEDC83726K" TargetMode="External"/><Relationship Id="rId7" Type="http://schemas.openxmlformats.org/officeDocument/2006/relationships/hyperlink" Target="consultantplus://offline/ref=9C4F51A6CACD426E1F417F657AF77670F238B3A2C0E5875EB7D85BA2DAA87BB8BF54B3E108BDAF059D17BD332DCDFDC971B10210BC8F7D4C2BEDC83726K" TargetMode="External"/><Relationship Id="rId71" Type="http://schemas.openxmlformats.org/officeDocument/2006/relationships/hyperlink" Target="consultantplus://offline/ref=9C4F51A6CACD426E1F417F657AF77670F238B3A2C2E08256B7D85BA2DAA87BB8BF54B3E108BDAF059D17BF3F2DCDFDC971B10210BC8F7D4C2BEDC83726K" TargetMode="External"/><Relationship Id="rId92" Type="http://schemas.openxmlformats.org/officeDocument/2006/relationships/hyperlink" Target="consultantplus://offline/ref=9C4F51A6CACD426E1F417F657AF77670F238B3A2CDE5815AB2D85BA2DAA87BB8BF54B3E108BDAF059D17B4362DCDFDC971B10210BC8F7D4C2BEDC83726K" TargetMode="External"/><Relationship Id="rId162" Type="http://schemas.openxmlformats.org/officeDocument/2006/relationships/hyperlink" Target="consultantplus://offline/ref=9C4F51A6CACD426E1F417F657AF77670F238B3A2CDE58E5EB5D85BA2DAA87BB8BF54B3E108BDAF059D17BC362DCDFDC971B10210BC8F7D4C2BEDC83726K" TargetMode="External"/><Relationship Id="rId183" Type="http://schemas.openxmlformats.org/officeDocument/2006/relationships/hyperlink" Target="consultantplus://offline/ref=9C4F51A6CACD426E1F4161686C9B2C7DFF3BEBAFC3EAD002E1DE0CFD8AAE2EF8FF52E6A24CB0AE0D9643EC727394AD8B3ABC0508A08F793520K" TargetMode="External"/><Relationship Id="rId213" Type="http://schemas.openxmlformats.org/officeDocument/2006/relationships/hyperlink" Target="consultantplus://offline/ref=AB3D4AF1FD8FE380C329B132263AA689150696E0A2A8CA2C6259FED81BD6861EFCEA99EA1242ACD88AFE7C2A971BE1EB976A14E204C5763C12348F4922K" TargetMode="External"/><Relationship Id="rId218" Type="http://schemas.openxmlformats.org/officeDocument/2006/relationships/hyperlink" Target="consultantplus://offline/ref=AB3D4AF1FD8FE380C329B132263AA689150696E0A2A8CA2C6259FED81BD6861EFCEA99EA1242ACD88AFE7C2B971BE1EB976A14E204C5763C12348F4922K" TargetMode="External"/><Relationship Id="rId234" Type="http://schemas.openxmlformats.org/officeDocument/2006/relationships/hyperlink" Target="consultantplus://offline/ref=AB3D4AF1FD8FE380C329B132263AA689150696E0ADA5CD2B6559FED81BD6861EFCEA99EA1242ACD88AFE7B28971BE1EB976A14E204C5763C12348F4922K"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C4F51A6CACD426E1F417F657AF77670F238B3A2CDE5835CB0D85BA2DAA87BB8BF54B3F308E5A3049B09BD30389BAC8F3226K" TargetMode="External"/><Relationship Id="rId24" Type="http://schemas.openxmlformats.org/officeDocument/2006/relationships/hyperlink" Target="consultantplus://offline/ref=9C4F51A6CACD426E1F4161686C9B2C7DF233E8AACCE48D08E98700FF8DA171EFEA1BB2AF4DB6B0059B09BF3624392BK" TargetMode="External"/><Relationship Id="rId40" Type="http://schemas.openxmlformats.org/officeDocument/2006/relationships/hyperlink" Target="consultantplus://offline/ref=9C4F51A6CACD426E1F417F657AF77670F238B3A2C7E1865AB4D85BA2DAA87BB8BF54B3F308E5A3049B09BD30389BAC8F3226K" TargetMode="External"/><Relationship Id="rId45" Type="http://schemas.openxmlformats.org/officeDocument/2006/relationships/hyperlink" Target="consultantplus://offline/ref=9C4F51A6CACD426E1F417F657AF77670F238B3A2C3E7825DBDD85BA2DAA87BB8BF54B3E108BDAF059D17BD312DCDFDC971B10210BC8F7D4C2BEDC83726K" TargetMode="External"/><Relationship Id="rId66" Type="http://schemas.openxmlformats.org/officeDocument/2006/relationships/hyperlink" Target="consultantplus://offline/ref=9C4F51A6CACD426E1F417F657AF77670F238B3A2C2E8865DB5D85BA2DAA87BB8BF54B3E108BDAF059D17BF312DCDFDC971B10210BC8F7D4C2BEDC83726K" TargetMode="External"/><Relationship Id="rId87" Type="http://schemas.openxmlformats.org/officeDocument/2006/relationships/hyperlink" Target="consultantplus://offline/ref=9C4F51A6CACD426E1F417F657AF77670F238B3A2CDE4825EBCD85BA2DAA87BB8BF54B3F308E5A3049B09BD30389BAC8F3226K" TargetMode="External"/><Relationship Id="rId110" Type="http://schemas.openxmlformats.org/officeDocument/2006/relationships/hyperlink" Target="consultantplus://offline/ref=9C4F51A6CACD426E1F417F657AF77670F238B3A2CDE78759B5D85BA2DAA87BB8BF54B3E108BDAF059D17B8362DCDFDC971B10210BC8F7D4C2BEDC83726K" TargetMode="External"/><Relationship Id="rId115" Type="http://schemas.openxmlformats.org/officeDocument/2006/relationships/hyperlink" Target="consultantplus://offline/ref=9C4F51A6CACD426E1F417F657AF77670F238B3A2CDE78759B5D85BA2DAA87BB8BF54B3E108BDAF059D17BA362DCDFDC971B10210BC8F7D4C2BEDC83726K" TargetMode="External"/><Relationship Id="rId131" Type="http://schemas.openxmlformats.org/officeDocument/2006/relationships/hyperlink" Target="consultantplus://offline/ref=9C4F51A6CACD426E1F417F657AF77670F238B3A2CDE5815AB2D85BA2DAA87BB8BF54B3E108BDAF059D15B83E2DCDFDC971B10210BC8F7D4C2BEDC83726K" TargetMode="External"/><Relationship Id="rId136" Type="http://schemas.openxmlformats.org/officeDocument/2006/relationships/hyperlink" Target="consultantplus://offline/ref=9C4F51A6CACD426E1F417F657AF77670F238B3A2CDE5815AB2D85BA2DAA87BB8BF54B3E108BDAF059D15BA312DCDFDC971B10210BC8F7D4C2BEDC83726K" TargetMode="External"/><Relationship Id="rId157" Type="http://schemas.openxmlformats.org/officeDocument/2006/relationships/hyperlink" Target="consultantplus://offline/ref=9C4F51A6CACD426E1F417F657AF77670F238B3A2C2E8875DB2D85BA2DAA87BB8BF54B3F308E5A3049B09BD30389BAC8F3226K" TargetMode="External"/><Relationship Id="rId178" Type="http://schemas.openxmlformats.org/officeDocument/2006/relationships/hyperlink" Target="consultantplus://offline/ref=9C4F51A6CACD426E1F4161686C9B2C7DF534EDACC1E98D08E98700FF8DA171EFF81BEAA34CB0AE049C1CE96762CCA18C22A20310BC8D7B50322BK" TargetMode="External"/><Relationship Id="rId61" Type="http://schemas.openxmlformats.org/officeDocument/2006/relationships/hyperlink" Target="consultantplus://offline/ref=9C4F51A6CACD426E1F417F657AF77670F238B3A2CDE78759B5D85BA2DAA87BB8BF54B3E108BDAF059D17BD312DCDFDC971B10210BC8F7D4C2BEDC83726K" TargetMode="External"/><Relationship Id="rId82" Type="http://schemas.openxmlformats.org/officeDocument/2006/relationships/hyperlink" Target="consultantplus://offline/ref=9C4F51A6CACD426E1F417F657AF77670F238B3A2CDE08E56B7D85BA2DAA87BB8BF54B3E108BDAF059D16BD302DCDFDC971B10210BC8F7D4C2BEDC83726K" TargetMode="External"/><Relationship Id="rId152" Type="http://schemas.openxmlformats.org/officeDocument/2006/relationships/hyperlink" Target="consultantplus://offline/ref=9C4F51A6CACD426E1F417F657AF77670F238B3A2CDE58E5EB5D85BA2DAA87BB8BF54B3E108BDAF059D17BD3F2DCDFDC971B10210BC8F7D4C2BEDC83726K" TargetMode="External"/><Relationship Id="rId173" Type="http://schemas.openxmlformats.org/officeDocument/2006/relationships/hyperlink" Target="consultantplus://offline/ref=9C4F51A6CACD426E1F417F657AF77670F238B3A2CDE08E56B7D85BA2DAA87BB8BF54B3E108BDAF059D13BA322DCDFDC971B10210BC8F7D4C2BEDC83726K" TargetMode="External"/><Relationship Id="rId194" Type="http://schemas.openxmlformats.org/officeDocument/2006/relationships/hyperlink" Target="consultantplus://offline/ref=9C4F51A6CACD426E1F417F657AF77670F238B3A2CDE78759B5D85BA2DAA87BB8BF54B3E108BDAF059D16BB352DCDFDC971B10210BC8F7D4C2BEDC83726K" TargetMode="External"/><Relationship Id="rId199" Type="http://schemas.openxmlformats.org/officeDocument/2006/relationships/hyperlink" Target="consultantplus://offline/ref=AB3D4AF1FD8FE380C329B132263AA689150696E0ADA5C22F6259FED81BD6861EFCEA99EA1242ACD88AFA7F29971BE1EB976A14E204C5763C12348F4922K" TargetMode="External"/><Relationship Id="rId203" Type="http://schemas.openxmlformats.org/officeDocument/2006/relationships/hyperlink" Target="consultantplus://offline/ref=AB3D4AF1FD8FE380C329AF3F3056FC84150CC8EEA5A7C1793E06A5854CDF8C49A9A598A45749B3D88CE47D2E9E442DK" TargetMode="External"/><Relationship Id="rId208" Type="http://schemas.openxmlformats.org/officeDocument/2006/relationships/hyperlink" Target="consultantplus://offline/ref=AB3D4AF1FD8FE380C329B132263AA689150696E0A3A4CB2B6559FED81BD6861EFCEA99F8121AA0D98CE47F28824DB0AD4C20K" TargetMode="External"/><Relationship Id="rId229" Type="http://schemas.openxmlformats.org/officeDocument/2006/relationships/hyperlink" Target="consultantplus://offline/ref=AB3D4AF1FD8FE380C329B132263AA689150696E0ADA5C22F6259FED81BD6861EFCEA99EA1242ACD88AFA7F29971BE1EB976A14E204C5763C12348F4922K" TargetMode="External"/><Relationship Id="rId19" Type="http://schemas.openxmlformats.org/officeDocument/2006/relationships/hyperlink" Target="consultantplus://offline/ref=9C4F51A6CACD426E1F417F657AF77670F238B3A2CDE08E56B7D85BA2DAA87BB8BF54B3E108BDAF059D17BD332DCDFDC971B10210BC8F7D4C2BEDC83726K" TargetMode="External"/><Relationship Id="rId224" Type="http://schemas.openxmlformats.org/officeDocument/2006/relationships/hyperlink" Target="consultantplus://offline/ref=AB3D4AF1FD8FE380C329B132263AA689150696E0ADA5C22F6259FED81BD6861EFCEA99EA1242ACD88AFA7F29971BE1EB976A14E204C5763C12348F4922K" TargetMode="External"/><Relationship Id="rId14" Type="http://schemas.openxmlformats.org/officeDocument/2006/relationships/hyperlink" Target="consultantplus://offline/ref=9C4F51A6CACD426E1F417F657AF77670F238B3A2C3E7825DBDD85BA2DAA87BB8BF54B3E108BDAF059D17BD332DCDFDC971B10210BC8F7D4C2BEDC83726K" TargetMode="External"/><Relationship Id="rId30" Type="http://schemas.openxmlformats.org/officeDocument/2006/relationships/hyperlink" Target="consultantplus://offline/ref=9C4F51A6CACD426E1F417F657AF77670F238B3A2CDE4875EBDD85BA2DAA87BB8BF54B3E108BDAF059D17BC342DCDFDC971B10210BC8F7D4C2BEDC83726K" TargetMode="External"/><Relationship Id="rId35" Type="http://schemas.openxmlformats.org/officeDocument/2006/relationships/hyperlink" Target="consultantplus://offline/ref=9C4F51A6CACD426E1F417F657AF77670F238B3A2C7E48E5FB4D85BA2DAA87BB8BF54B3F308E5A3049B09BD30389BAC8F3226K" TargetMode="External"/><Relationship Id="rId56" Type="http://schemas.openxmlformats.org/officeDocument/2006/relationships/hyperlink" Target="consultantplus://offline/ref=9C4F51A6CACD426E1F417F657AF77670F238B3A2CDE58E5EB5D85BA2DAA87BB8BF54B3E108BDAF059D17BD312DCDFDC971B10210BC8F7D4C2BEDC83726K" TargetMode="External"/><Relationship Id="rId77" Type="http://schemas.openxmlformats.org/officeDocument/2006/relationships/hyperlink" Target="consultantplus://offline/ref=9C4F51A6CACD426E1F417F657AF77670F238B3A2CDE08E56B7D85BA2DAA87BB8BF54B3E108BDAF059D17BA312DCDFDC971B10210BC8F7D4C2BEDC83726K" TargetMode="External"/><Relationship Id="rId100" Type="http://schemas.openxmlformats.org/officeDocument/2006/relationships/hyperlink" Target="consultantplus://offline/ref=9C4F51A6CACD426E1F417F657AF77670F238B3A2C2E8865DB5D85BA2DAA87BB8BF54B3E108BDAF059D16BF332DCDFDC971B10210BC8F7D4C2BEDC83726K" TargetMode="External"/><Relationship Id="rId105" Type="http://schemas.openxmlformats.org/officeDocument/2006/relationships/hyperlink" Target="consultantplus://offline/ref=9C4F51A6CACD426E1F417F657AF77670F238B3A2CDE5815AB2D85BA2DAA87BB8BF54B3E108BDAF059D16BE3F2DCDFDC971B10210BC8F7D4C2BEDC83726K" TargetMode="External"/><Relationship Id="rId126" Type="http://schemas.openxmlformats.org/officeDocument/2006/relationships/hyperlink" Target="consultantplus://offline/ref=9C4F51A6CACD426E1F417F657AF77670F238B3A2CDE78759B5D85BA2DAA87BB8BF54B3E108BDAF059D16BD3E2DCDFDC971B10210BC8F7D4C2BEDC83726K" TargetMode="External"/><Relationship Id="rId147" Type="http://schemas.openxmlformats.org/officeDocument/2006/relationships/hyperlink" Target="consultantplus://offline/ref=9C4F51A6CACD426E1F417F657AF77670F238B3A2CDE08E56B7D85BA2DAA87BB8BF54B3E108BDAF059D14BB312DCDFDC971B10210BC8F7D4C2BEDC83726K" TargetMode="External"/><Relationship Id="rId168" Type="http://schemas.openxmlformats.org/officeDocument/2006/relationships/hyperlink" Target="consultantplus://offline/ref=9C4F51A6CACD426E1F417F657AF77670F238B3A2CDE5815AB2D85BA2DAA87BB8BF54B3E108BDAF059D14B4372DCDFDC971B10210BC8F7D4C2BEDC83726K" TargetMode="External"/><Relationship Id="rId8" Type="http://schemas.openxmlformats.org/officeDocument/2006/relationships/hyperlink" Target="consultantplus://offline/ref=9C4F51A6CACD426E1F417F657AF77670F238B3A2C0E58459B6D85BA2DAA87BB8BF54B3E108BDAF059D17BD332DCDFDC971B10210BC8F7D4C2BEDC83726K" TargetMode="External"/><Relationship Id="rId51" Type="http://schemas.openxmlformats.org/officeDocument/2006/relationships/hyperlink" Target="consultantplus://offline/ref=9C4F51A6CACD426E1F417F657AF77670F238B3A2CDE5815AB2D85BA2DAA87BB8BF54B3E108BDAF059D17BD312DCDFDC971B10210BC8F7D4C2BEDC83726K" TargetMode="External"/><Relationship Id="rId72" Type="http://schemas.openxmlformats.org/officeDocument/2006/relationships/hyperlink" Target="consultantplus://offline/ref=9C4F51A6CACD426E1F417F657AF77670F238B3A2C2E08256B7D85BA2DAA87BB8BF54B3E108BDAF059D17BE362DCDFDC971B10210BC8F7D4C2BEDC83726K" TargetMode="External"/><Relationship Id="rId93" Type="http://schemas.openxmlformats.org/officeDocument/2006/relationships/hyperlink" Target="consultantplus://offline/ref=9C4F51A6CACD426E1F417F657AF77670F238B3A2CDE5815AB2D85BA2DAA87BB8BF54B3E108BDAF059D16BD3E2DCDFDC971B10210BC8F7D4C2BEDC83726K" TargetMode="External"/><Relationship Id="rId98" Type="http://schemas.openxmlformats.org/officeDocument/2006/relationships/hyperlink" Target="consultantplus://offline/ref=9C4F51A6CACD426E1F417F657AF77670F238B3A2CDE5815AB2D85BA2DAA87BB8BF54B3E108BDAF059D16BE352DCDFDC971B10210BC8F7D4C2BEDC83726K" TargetMode="External"/><Relationship Id="rId121" Type="http://schemas.openxmlformats.org/officeDocument/2006/relationships/hyperlink" Target="consultantplus://offline/ref=9C4F51A6CACD426E1F4161686C9B2C7DF536E5ABC4E18D08E98700FF8DA171EFEA1BB2AF4DB6B0059B09BF3624392BK" TargetMode="External"/><Relationship Id="rId142" Type="http://schemas.openxmlformats.org/officeDocument/2006/relationships/hyperlink" Target="consultantplus://offline/ref=9C4F51A6CACD426E1F417F657AF77670F238B3A2CDE08E56B7D85BA2DAA87BB8BF54B3E108BDAF059D14B9372DCDFDC971B10210BC8F7D4C2BEDC83726K" TargetMode="External"/><Relationship Id="rId163" Type="http://schemas.openxmlformats.org/officeDocument/2006/relationships/hyperlink" Target="consultantplus://offline/ref=9C4F51A6CACD426E1F417F657AF77670F238B3A2CDE5815AB2D85BA2DAA87BB8BF54B3E108BDAF059D14B8332DCDFDC971B10210BC8F7D4C2BEDC83726K" TargetMode="External"/><Relationship Id="rId184" Type="http://schemas.openxmlformats.org/officeDocument/2006/relationships/hyperlink" Target="consultantplus://offline/ref=9C4F51A6CACD426E1F417F657AF77670F238B3A2C1E8815FBCD85BA2DAA87BB8BF54B3F308E5A3049B09BD30389BAC8F3226K" TargetMode="External"/><Relationship Id="rId189" Type="http://schemas.openxmlformats.org/officeDocument/2006/relationships/hyperlink" Target="consultantplus://offline/ref=9C4F51A6CACD426E1F417F657AF77670F238B3A2C2E08256B7D85BA2DAA87BB8BF54B3E108BDAF059D14BE332DCDFDC971B10210BC8F7D4C2BEDC83726K" TargetMode="External"/><Relationship Id="rId219" Type="http://schemas.openxmlformats.org/officeDocument/2006/relationships/hyperlink" Target="consultantplus://offline/ref=AB3D4AF1FD8FE380C329B132263AA689150696E0ADA0C2276059FED81BD6861EFCEA99EA1242ACD88AFE762B971BE1EB976A14E204C5763C12348F4922K" TargetMode="External"/><Relationship Id="rId3" Type="http://schemas.openxmlformats.org/officeDocument/2006/relationships/webSettings" Target="webSettings.xml"/><Relationship Id="rId214" Type="http://schemas.openxmlformats.org/officeDocument/2006/relationships/hyperlink" Target="consultantplus://offline/ref=AB3D4AF1FD8FE380C329B132263AA689150696E0ADA0C2276059FED81BD6861EFCEA99EA1242ACD88AFE762A971BE1EB976A14E204C5763C12348F4922K" TargetMode="External"/><Relationship Id="rId230" Type="http://schemas.openxmlformats.org/officeDocument/2006/relationships/hyperlink" Target="consultantplus://offline/ref=AB3D4AF1FD8FE380C329B132263AA689150696E0ADA7CB286259FED81BD6861EFCEA99EA1242ACD88AFB792B971BE1EB976A14E204C5763C12348F4922K" TargetMode="External"/><Relationship Id="rId235" Type="http://schemas.openxmlformats.org/officeDocument/2006/relationships/hyperlink" Target="consultantplus://offline/ref=AB3D4AF1FD8FE380C329B132263AA689150696E0ADA0C2276059FED81BD6861EFCEA99EA1242ACD88AFE7629971BE1EB976A14E204C5763C12348F4922K" TargetMode="External"/><Relationship Id="rId25" Type="http://schemas.openxmlformats.org/officeDocument/2006/relationships/hyperlink" Target="consultantplus://offline/ref=9C4F51A6CACD426E1F4161686C9B2C7DF232E9A7CCE78D08E98700FF8DA171EFEA1BB2AF4DB6B0059B09BF3624392BK" TargetMode="External"/><Relationship Id="rId46" Type="http://schemas.openxmlformats.org/officeDocument/2006/relationships/hyperlink" Target="consultantplus://offline/ref=9C4F51A6CACD426E1F417F657AF77670F238B3A2C3E9835AB0D85BA2DAA87BB8BF54B3E108BDAF059D17BD302DCDFDC971B10210BC8F7D4C2BEDC83726K" TargetMode="External"/><Relationship Id="rId67" Type="http://schemas.openxmlformats.org/officeDocument/2006/relationships/hyperlink" Target="consultantplus://offline/ref=9C4F51A6CACD426E1F417F657AF77670F238B3A2C2E8865DB5D85BA2DAA87BB8BF54B3E108BDAF059D17BE372DCDFDC971B10210BC8F7D4C2BEDC83726K" TargetMode="External"/><Relationship Id="rId116" Type="http://schemas.openxmlformats.org/officeDocument/2006/relationships/hyperlink" Target="consultantplus://offline/ref=9C4F51A6CACD426E1F417F657AF77670F238B3A2CDE08E56B7D85BA2DAA87BB8BF54B3E108BDAF059D15BB362DCDFDC971B10210BC8F7D4C2BEDC83726K" TargetMode="External"/><Relationship Id="rId137" Type="http://schemas.openxmlformats.org/officeDocument/2006/relationships/hyperlink" Target="consultantplus://offline/ref=9C4F51A6CACD426E1F417F657AF77670F238B3A2CDE08E56B7D85BA2DAA87BB8BF54B3E108BDAF059D14BC362DCDFDC971B10210BC8F7D4C2BEDC83726K" TargetMode="External"/><Relationship Id="rId158" Type="http://schemas.openxmlformats.org/officeDocument/2006/relationships/hyperlink" Target="consultantplus://offline/ref=9C4F51A6CACD426E1F417F657AF77670F238B3A2C1E2835CB7D85BA2DAA87BB8BF54B3F308E5A3049B09BD30389BAC8F3226K" TargetMode="External"/><Relationship Id="rId20" Type="http://schemas.openxmlformats.org/officeDocument/2006/relationships/hyperlink" Target="consultantplus://offline/ref=9C4F51A6CACD426E1F417F657AF77670F238B3A2CDE5815AB2D85BA2DAA87BB8BF54B3E108BDAF059D17BD332DCDFDC971B10210BC8F7D4C2BEDC83726K" TargetMode="External"/><Relationship Id="rId41" Type="http://schemas.openxmlformats.org/officeDocument/2006/relationships/hyperlink" Target="consultantplus://offline/ref=9C4F51A6CACD426E1F417F657AF77670F238B3A2C6E1825AB6D85BA2DAA87BB8BF54B3F308E5A3049B09BD30389BAC8F3226K" TargetMode="External"/><Relationship Id="rId62" Type="http://schemas.openxmlformats.org/officeDocument/2006/relationships/hyperlink" Target="consultantplus://offline/ref=9C4F51A6CACD426E1F417F657AF77670F238B3A2CDE5815AB2D85BA2DAA87BB8BF54B3E108BDAF059D17BE322DCDFDC971B10210BC8F7D4C2BEDC83726K" TargetMode="External"/><Relationship Id="rId83" Type="http://schemas.openxmlformats.org/officeDocument/2006/relationships/hyperlink" Target="consultantplus://offline/ref=9C4F51A6CACD426E1F417F657AF77670F238B3A2CDE5815AB2D85BA2DAA87BB8BF54B3E108BDAF059D17BA352DCDFDC971B10210BC8F7D4C2BEDC83726K" TargetMode="External"/><Relationship Id="rId88" Type="http://schemas.openxmlformats.org/officeDocument/2006/relationships/hyperlink" Target="consultantplus://offline/ref=9C4F51A6CACD426E1F4161686C9B2C7DF53BEEAAC7E58D08E98700FF8DA171EFEA1BB2AF4DB6B0059B09BF3624392BK" TargetMode="External"/><Relationship Id="rId111" Type="http://schemas.openxmlformats.org/officeDocument/2006/relationships/hyperlink" Target="consultantplus://offline/ref=9C4F51A6CACD426E1F4161686C9B2C7DF232E9AAC6E38D08E98700FF8DA171EFEA1BB2AF4DB6B0059B09BF3624392BK" TargetMode="External"/><Relationship Id="rId132" Type="http://schemas.openxmlformats.org/officeDocument/2006/relationships/hyperlink" Target="consultantplus://offline/ref=9C4F51A6CACD426E1F417F657AF77670F238B3A2CDE5815AB2D85BA2DAA87BB8BF54B3E108BDAF059D15BA322DCDFDC971B10210BC8F7D4C2BEDC83726K" TargetMode="External"/><Relationship Id="rId153" Type="http://schemas.openxmlformats.org/officeDocument/2006/relationships/hyperlink" Target="consultantplus://offline/ref=9C4F51A6CACD426E1F417F657AF77670F238B3A2CDE5815AB2D85BA2DAA87BB8BF54B3E108BDAF059D14BE312DCDFDC971B10210BC8F7D4C2BEDC83726K" TargetMode="External"/><Relationship Id="rId174" Type="http://schemas.openxmlformats.org/officeDocument/2006/relationships/hyperlink" Target="consultantplus://offline/ref=9C4F51A6CACD426E1F417F657AF77670F238B3A2CDE08E56B7D85BA2DAA87BB8BF54B3E108BDAF059D13BA3E2DCDFDC971B10210BC8F7D4C2BEDC83726K" TargetMode="External"/><Relationship Id="rId179" Type="http://schemas.openxmlformats.org/officeDocument/2006/relationships/hyperlink" Target="consultantplus://offline/ref=9C4F51A6CACD426E1F4161686C9B2C7DF533E5AFC3E88D08E98700FF8DA171EFF81BEAA34CB0AE05951CE96762CCA18C22A20310BC8D7B50322BK" TargetMode="External"/><Relationship Id="rId195" Type="http://schemas.openxmlformats.org/officeDocument/2006/relationships/hyperlink" Target="consultantplus://offline/ref=9C4F51A6CACD426E1F417F657AF77670F238B3A2CDE58E5EB5D85BA2DAA87BB8BF54B3E108BDAF059D17BD312DCDFDC971B10210BC8F7D4C2BEDC83726K" TargetMode="External"/><Relationship Id="rId209" Type="http://schemas.openxmlformats.org/officeDocument/2006/relationships/hyperlink" Target="consultantplus://offline/ref=AB3D4AF1FD8FE380C329AF3F3056FC84150DCDE8ACA4C1793E06A5854CDF8C49A9A598A45749B3D88CE47D2E9E442DK" TargetMode="External"/><Relationship Id="rId190" Type="http://schemas.openxmlformats.org/officeDocument/2006/relationships/hyperlink" Target="consultantplus://offline/ref=9C4F51A6CACD426E1F417F657AF77670F238B3A2C2E8865DB5D85BA2DAA87BB8BF54B3E108BDAF059D13BE352DCDFDC971B10210BC8F7D4C2BEDC83726K" TargetMode="External"/><Relationship Id="rId204" Type="http://schemas.openxmlformats.org/officeDocument/2006/relationships/hyperlink" Target="consultantplus://offline/ref=AB3D4AF1FD8FE380C329B132263AA689150696E0ADA5C22F6259FED81BD6861EFCEA99EA1242ACD88AFA7F29971BE1EB976A14E204C5763C12348F4922K" TargetMode="External"/><Relationship Id="rId220" Type="http://schemas.openxmlformats.org/officeDocument/2006/relationships/hyperlink" Target="consultantplus://offline/ref=AB3D4AF1FD8FE380C329B132263AA689150696E0ADA5CD2B6559FED81BD6861EFCEA99EA1242ACD88AFE7B2B971BE1EB976A14E204C5763C12348F4922K" TargetMode="External"/><Relationship Id="rId225" Type="http://schemas.openxmlformats.org/officeDocument/2006/relationships/hyperlink" Target="consultantplus://offline/ref=AB3D4AF1FD8FE380C329B132263AA689150696E0ADA5C22F6259FED81BD6861EFCEA99EA1242ACD88AFA7F29971BE1EB976A14E204C5763C12348F4922K" TargetMode="External"/><Relationship Id="rId15" Type="http://schemas.openxmlformats.org/officeDocument/2006/relationships/hyperlink" Target="consultantplus://offline/ref=9C4F51A6CACD426E1F417F657AF77670F238B3A2C3E9835AB0D85BA2DAA87BB8BF54B3E108BDAF059D17BD332DCDFDC971B10210BC8F7D4C2BEDC83726K" TargetMode="External"/><Relationship Id="rId36" Type="http://schemas.openxmlformats.org/officeDocument/2006/relationships/hyperlink" Target="consultantplus://offline/ref=9C4F51A6CACD426E1F417F657AF77670F238B3A2C6E48058BDD85BA2DAA87BB8BF54B3F308E5A3049B09BD30389BAC8F3226K" TargetMode="External"/><Relationship Id="rId57" Type="http://schemas.openxmlformats.org/officeDocument/2006/relationships/hyperlink" Target="consultantplus://offline/ref=9C4F51A6CACD426E1F417F657AF77670F238B3A2CDE08E56B7D85BA2DAA87BB8BF54B3E108BDAF059D17BC3E2DCDFDC971B10210BC8F7D4C2BEDC83726K" TargetMode="External"/><Relationship Id="rId106" Type="http://schemas.openxmlformats.org/officeDocument/2006/relationships/hyperlink" Target="consultantplus://offline/ref=9C4F51A6CACD426E1F417F657AF77670F238B3A2C2E08256B7D85BA2DAA87BB8BF54B3E108BDAF059D16BF312DCDFDC971B10210BC8F7D4C2BEDC83726K" TargetMode="External"/><Relationship Id="rId127" Type="http://schemas.openxmlformats.org/officeDocument/2006/relationships/hyperlink" Target="consultantplus://offline/ref=9C4F51A6CACD426E1F417F657AF77670F238B3A2CDE08E56B7D85BA2DAA87BB8BF54B3E108BDAF059D15BA362DCDFDC971B10210BC8F7D4C2BEDC83726K" TargetMode="External"/><Relationship Id="rId10" Type="http://schemas.openxmlformats.org/officeDocument/2006/relationships/hyperlink" Target="consultantplus://offline/ref=9C4F51A6CACD426E1F417F657AF77670F238B3A2C0E88E5EBCD85BA2DAA87BB8BF54B3E108BDAF059D17BD332DCDFDC971B10210BC8F7D4C2BEDC83726K" TargetMode="External"/><Relationship Id="rId31" Type="http://schemas.openxmlformats.org/officeDocument/2006/relationships/hyperlink" Target="consultantplus://offline/ref=9C4F51A6CACD426E1F417F657AF77670F238B3A2C3E7825DBDD85BA2DAA87BB8BF54B3E108BDAF059D17BD302DCDFDC971B10210BC8F7D4C2BEDC83726K" TargetMode="External"/><Relationship Id="rId52" Type="http://schemas.openxmlformats.org/officeDocument/2006/relationships/hyperlink" Target="consultantplus://offline/ref=9C4F51A6CACD426E1F417F657AF77670F238B3A2CDE58E5EB5D85BA2DAA87BB8BF54B3E108BDAF059D17BD302DCDFDC971B10210BC8F7D4C2BEDC83726K" TargetMode="External"/><Relationship Id="rId73" Type="http://schemas.openxmlformats.org/officeDocument/2006/relationships/hyperlink" Target="consultantplus://offline/ref=9C4F51A6CACD426E1F417F657AF77670F238B3A2C2E8865DB5D85BA2DAA87BB8BF54B3E108BDAF059D17BE332DCDFDC971B10210BC8F7D4C2BEDC83726K" TargetMode="External"/><Relationship Id="rId78" Type="http://schemas.openxmlformats.org/officeDocument/2006/relationships/hyperlink" Target="consultantplus://offline/ref=9C4F51A6CACD426E1F417F657AF77670F238B3A2CDE5815AB2D85BA2DAA87BB8BF54B3E108BDAF059D17B9302DCDFDC971B10210BC8F7D4C2BEDC83726K" TargetMode="External"/><Relationship Id="rId94" Type="http://schemas.openxmlformats.org/officeDocument/2006/relationships/hyperlink" Target="consultantplus://offline/ref=9C4F51A6CACD426E1F417F657AF77670F238B3A2CDE08E56B7D85BA2DAA87BB8BF54B3E108BDAF059D16BB322DCDFDC971B10210BC8F7D4C2BEDC83726K" TargetMode="External"/><Relationship Id="rId99" Type="http://schemas.openxmlformats.org/officeDocument/2006/relationships/hyperlink" Target="consultantplus://offline/ref=9C4F51A6CACD426E1F417F657AF77670F238B3A2C2E8865DB5D85BA2DAA87BB8BF54B3E108BDAF059D16BC332DCDFDC971B10210BC8F7D4C2BEDC83726K" TargetMode="External"/><Relationship Id="rId101" Type="http://schemas.openxmlformats.org/officeDocument/2006/relationships/hyperlink" Target="consultantplus://offline/ref=9C4F51A6CACD426E1F417F657AF77670F238B3A2CDE1805FB2D85BA2DAA87BB8BF54B3E108BDAF059D17BD312DCDFDC971B10210BC8F7D4C2BEDC83726K" TargetMode="External"/><Relationship Id="rId122" Type="http://schemas.openxmlformats.org/officeDocument/2006/relationships/hyperlink" Target="consultantplus://offline/ref=9C4F51A6CACD426E1F417F657AF77670F238B3A2C2E8865DB5D85BA2DAA87BB8BF54B3E108BDAF059D15BF322DCDFDC971B10210BC8F7D4C2BEDC83726K" TargetMode="External"/><Relationship Id="rId143" Type="http://schemas.openxmlformats.org/officeDocument/2006/relationships/hyperlink" Target="consultantplus://offline/ref=9C4F51A6CACD426E1F417F657AF77670F238B3A2CDE08E56B7D85BA2DAA87BB8BF54B3E108BDAF059D14B9332DCDFDC971B10210BC8F7D4C2BEDC83726K" TargetMode="External"/><Relationship Id="rId148" Type="http://schemas.openxmlformats.org/officeDocument/2006/relationships/hyperlink" Target="consultantplus://offline/ref=9C4F51A6CACD426E1F417F657AF77670F238B3A2CDE08E56B7D85BA2DAA87BB8BF54B3E108BDAF059D14BB3E2DCDFDC971B10210BC8F7D4C2BEDC83726K" TargetMode="External"/><Relationship Id="rId164" Type="http://schemas.openxmlformats.org/officeDocument/2006/relationships/hyperlink" Target="consultantplus://offline/ref=9C4F51A6CACD426E1F417F657AF77670F238B3A2CDE08E56B7D85BA2DAA87BB8BF54B3E108BDAF059D13BE342DCDFDC971B10210BC8F7D4C2BEDC83726K" TargetMode="External"/><Relationship Id="rId169" Type="http://schemas.openxmlformats.org/officeDocument/2006/relationships/hyperlink" Target="consultantplus://offline/ref=9C4F51A6CACD426E1F417F657AF77670F238B3A2CDE5815AB2D85BA2DAA87BB8BF54B3E108BDAF059D14B4322DCDFDC971B10210BC8F7D4C2BEDC83726K" TargetMode="External"/><Relationship Id="rId185" Type="http://schemas.openxmlformats.org/officeDocument/2006/relationships/hyperlink" Target="consultantplus://offline/ref=9C4F51A6CACD426E1F417F657AF77670F238B3A2CDE5815AB2D85BA2DAA87BB8BF54B3E108BDAF059D13BE362DCDFDC971B10210BC8F7D4C2BEDC83726K" TargetMode="External"/><Relationship Id="rId4" Type="http://schemas.openxmlformats.org/officeDocument/2006/relationships/hyperlink" Target="consultantplus://offline/ref=9C4F51A6CACD426E1F417F657AF77670F238B3A2C6E8855BBDD85BA2DAA87BB8BF54B3E108BDAF059D17BD332DCDFDC971B10210BC8F7D4C2BEDC83726K" TargetMode="External"/><Relationship Id="rId9" Type="http://schemas.openxmlformats.org/officeDocument/2006/relationships/hyperlink" Target="consultantplus://offline/ref=9C4F51A6CACD426E1F417F657AF77670F238B3A2C0E78F5EB6D85BA2DAA87BB8BF54B3E108BDAF059D17BD332DCDFDC971B10210BC8F7D4C2BEDC83726K" TargetMode="External"/><Relationship Id="rId180" Type="http://schemas.openxmlformats.org/officeDocument/2006/relationships/hyperlink" Target="consultantplus://offline/ref=9C4F51A6CACD426E1F4161686C9B2C7DF534EDACC1E98D08E98700FF8DA171EFEA1BB2AF4DB6B0059B09BF3624392BK" TargetMode="External"/><Relationship Id="rId210" Type="http://schemas.openxmlformats.org/officeDocument/2006/relationships/hyperlink" Target="consultantplus://offline/ref=AB3D4AF1FD8FE380C329AF3F3056FC84150DCDE8ACA4C1793E06A5854CDF8C49A9A598A45749B3D88CE47D2E9E442DK" TargetMode="External"/><Relationship Id="rId215" Type="http://schemas.openxmlformats.org/officeDocument/2006/relationships/hyperlink" Target="consultantplus://offline/ref=AB3D4AF1FD8FE380C329B132263AA689150696E0ADA5CD2B6559FED81BD6861EFCEA99EA1242ACD88AFE7B2B971BE1EB976A14E204C5763C12348F4922K" TargetMode="External"/><Relationship Id="rId236" Type="http://schemas.openxmlformats.org/officeDocument/2006/relationships/hyperlink" Target="consultantplus://offline/ref=AB3D4AF1FD8FE380C329B132263AA689150696E0ADA0C2276059FED81BD6861EFCEA99EA1242ACD88AFE7626971BE1EB976A14E204C5763C12348F4922K" TargetMode="External"/><Relationship Id="rId26" Type="http://schemas.openxmlformats.org/officeDocument/2006/relationships/hyperlink" Target="consultantplus://offline/ref=9C4F51A6CACD426E1F417F657AF77670F238B3A2CDE78756B4D85BA2DAA87BB8BF54B3F308E5A3049B09BD30389BAC8F3226K" TargetMode="External"/><Relationship Id="rId231" Type="http://schemas.openxmlformats.org/officeDocument/2006/relationships/hyperlink" Target="consultantplus://offline/ref=AB3D4AF1FD8FE380C329B132263AA689150696E0ADA5CD2B6559FED81BD6861EFCEA99EA1242ACD883F37F27971BE1EB976A14E204C5763C12348F4922K" TargetMode="External"/><Relationship Id="rId47" Type="http://schemas.openxmlformats.org/officeDocument/2006/relationships/hyperlink" Target="consultantplus://offline/ref=9C4F51A6CACD426E1F417F657AF77670F238B3A2C2E08256B7D85BA2DAA87BB8BF54B3E108BDAF059D17BD302DCDFDC971B10210BC8F7D4C2BEDC83726K" TargetMode="External"/><Relationship Id="rId68" Type="http://schemas.openxmlformats.org/officeDocument/2006/relationships/hyperlink" Target="consultantplus://offline/ref=9C4F51A6CACD426E1F417F657AF77670F238B3A2CDE5815AB2D85BA2DAA87BB8BF54B3E108BDAF059D17B9342DCDFDC971B10210BC8F7D4C2BEDC83726K" TargetMode="External"/><Relationship Id="rId89" Type="http://schemas.openxmlformats.org/officeDocument/2006/relationships/hyperlink" Target="consultantplus://offline/ref=9C4F51A6CACD426E1F417F657AF77670F238B3A2CDE08F5BBCD85BA2DAA87BB8BF54B3F308E5A3049B09BD30389BAC8F3226K" TargetMode="External"/><Relationship Id="rId112" Type="http://schemas.openxmlformats.org/officeDocument/2006/relationships/hyperlink" Target="consultantplus://offline/ref=9C4F51A6CACD426E1F417F657AF77670F238B3A2CDE08E56B7D85BA2DAA87BB8BF54B3E108BDAF059D15B9342DCDFDC971B10210BC8F7D4C2BEDC83726K" TargetMode="External"/><Relationship Id="rId133" Type="http://schemas.openxmlformats.org/officeDocument/2006/relationships/hyperlink" Target="consultantplus://offline/ref=9C4F51A6CACD426E1F417F657AF77670F238B3A2CDE08E56B7D85BA2DAA87BB8BF54B3E108BDAF059D14BD302DCDFDC971B10210BC8F7D4C2BEDC83726K" TargetMode="External"/><Relationship Id="rId154" Type="http://schemas.openxmlformats.org/officeDocument/2006/relationships/hyperlink" Target="consultantplus://offline/ref=9C4F51A6CACD426E1F417F657AF77670F238B3A2C4E6875BB0D85BA2DAA87BB8BF54B3E108BDAF059D17BC372DCDFDC971B10210BC8F7D4C2BEDC83726K" TargetMode="External"/><Relationship Id="rId175" Type="http://schemas.openxmlformats.org/officeDocument/2006/relationships/hyperlink" Target="consultantplus://offline/ref=9C4F51A6CACD426E1F417F657AF77670F238B3A2CDE5815AB2D85BA2DAA87BB8BF54B3E108BDAF059D13BC352DCDFDC971B10210BC8F7D4C2BEDC83726K" TargetMode="External"/><Relationship Id="rId196" Type="http://schemas.openxmlformats.org/officeDocument/2006/relationships/hyperlink" Target="consultantplus://offline/ref=9C4F51A6CACD426E1F417F657AF77670F238B3A2CDE58E5EB5D85BA2DAA87BB8BF54B3E108BDAF059D17BD312DCDFDC971B10210BC8F7D4C2BEDC83726K" TargetMode="External"/><Relationship Id="rId200" Type="http://schemas.openxmlformats.org/officeDocument/2006/relationships/hyperlink" Target="consultantplus://offline/ref=AB3D4AF1FD8FE380C329B132263AA689150696E0ADA5C22F6259FED81BD6861EFCEA99EA1242ACD88AFA7F29971BE1EB976A14E204C5763C12348F4922K" TargetMode="External"/><Relationship Id="rId16" Type="http://schemas.openxmlformats.org/officeDocument/2006/relationships/hyperlink" Target="consultantplus://offline/ref=9C4F51A6CACD426E1F417F657AF77670F238B3A2C2E08256B7D85BA2DAA87BB8BF54B3E108BDAF059D17BD332DCDFDC971B10210BC8F7D4C2BEDC83726K" TargetMode="External"/><Relationship Id="rId221" Type="http://schemas.openxmlformats.org/officeDocument/2006/relationships/hyperlink" Target="consultantplus://offline/ref=AB3D4AF1FD8FE380C329B132263AA689150696E0ADA5C22F6259FED81BD6861EFCEA99EA1242ACD88AFA7F29971BE1EB976A14E204C5763C12348F4922K" TargetMode="External"/><Relationship Id="rId37" Type="http://schemas.openxmlformats.org/officeDocument/2006/relationships/hyperlink" Target="consultantplus://offline/ref=9C4F51A6CACD426E1F417F657AF77670F238B3A2C6E78756B0D85BA2DAA87BB8BF54B3F308E5A3049B09BD30389BAC8F3226K" TargetMode="External"/><Relationship Id="rId58" Type="http://schemas.openxmlformats.org/officeDocument/2006/relationships/hyperlink" Target="consultantplus://offline/ref=9C4F51A6CACD426E1F417F657AF77670F238B3A2CDE58E5EB5D85BA2DAA87BB8BF54B3E108BDAF059D17BD3E2DCDFDC971B10210BC8F7D4C2BEDC83726K" TargetMode="External"/><Relationship Id="rId79" Type="http://schemas.openxmlformats.org/officeDocument/2006/relationships/hyperlink" Target="consultantplus://offline/ref=9C4F51A6CACD426E1F417F657AF77670F238B3A2CDE5815AB2D85BA2DAA87BB8BF54B3E108BDAF059D17B93E2DCDFDC971B10210BC8F7D4C2BEDC83726K" TargetMode="External"/><Relationship Id="rId102" Type="http://schemas.openxmlformats.org/officeDocument/2006/relationships/hyperlink" Target="consultantplus://offline/ref=9C4F51A6CACD426E1F417F657AF77670F238B3A2CDE08E56B7D85BA2DAA87BB8BF54B3E108BDAF059D16B4372DCDFDC971B10210BC8F7D4C2BEDC83726K" TargetMode="External"/><Relationship Id="rId123" Type="http://schemas.openxmlformats.org/officeDocument/2006/relationships/hyperlink" Target="consultantplus://offline/ref=9C4F51A6CACD426E1F417F657AF77670F238B3A2C2E8865DB5D85BA2DAA87BB8BF54B3E108BDAF059D15BF302DCDFDC971B10210BC8F7D4C2BEDC83726K" TargetMode="External"/><Relationship Id="rId144" Type="http://schemas.openxmlformats.org/officeDocument/2006/relationships/hyperlink" Target="consultantplus://offline/ref=9C4F51A6CACD426E1F417F657AF77670F238B3A2CDE78759B5D85BA2DAA87BB8BF54B3E108BDAF059D16BE362DCDFDC971B10210BC8F7D4C2BEDC83726K" TargetMode="External"/><Relationship Id="rId90" Type="http://schemas.openxmlformats.org/officeDocument/2006/relationships/hyperlink" Target="consultantplus://offline/ref=9C4F51A6CACD426E1F4161686C9B2C7DF532E5A9C0E58D08E98700FF8DA171EFEA1BB2AF4DB6B0059B09BF3624392BK" TargetMode="External"/><Relationship Id="rId165" Type="http://schemas.openxmlformats.org/officeDocument/2006/relationships/hyperlink" Target="consultantplus://offline/ref=9C4F51A6CACD426E1F417F657AF77670F238B3A2CDE08E56B7D85BA2DAA87BB8BF54B3E108BDAF059D13BE302DCDFDC971B10210BC8F7D4C2BEDC83726K" TargetMode="External"/><Relationship Id="rId186" Type="http://schemas.openxmlformats.org/officeDocument/2006/relationships/hyperlink" Target="consultantplus://offline/ref=9C4F51A6CACD426E1F417F657AF77670F238B3A2CDE08E56B7D85BA2DAA87BB8BF54B3E108BDAF059D13B53E2DCDFDC971B10210BC8F7D4C2BEDC83726K" TargetMode="External"/><Relationship Id="rId211" Type="http://schemas.openxmlformats.org/officeDocument/2006/relationships/hyperlink" Target="consultantplus://offline/ref=AB3D4AF1FD8FE380C329AF3F3056FC84150DCDE8ACA4C1793E06A5854CDF8C49A9A598A45749B3D88CE47D2E9E442DK" TargetMode="External"/><Relationship Id="rId232" Type="http://schemas.openxmlformats.org/officeDocument/2006/relationships/hyperlink" Target="consultantplus://offline/ref=AB3D4AF1FD8FE380C329B132263AA689150696E0ADA5CD2B6559FED81BD6861EFCEA99EA1242ACD883F3772E971BE1EB976A14E204C5763C12348F4922K" TargetMode="External"/><Relationship Id="rId27" Type="http://schemas.openxmlformats.org/officeDocument/2006/relationships/hyperlink" Target="consultantplus://offline/ref=9C4F51A6CACD426E1F417F657AF77670F238B3A2C3E68E58B1D85BA2DAA87BB8BF54B3E108BDAF059D17BC362DCDFDC971B10210BC8F7D4C2BEDC83726K" TargetMode="External"/><Relationship Id="rId48" Type="http://schemas.openxmlformats.org/officeDocument/2006/relationships/hyperlink" Target="consultantplus://offline/ref=9C4F51A6CACD426E1F417F657AF77670F238B3A2C2E8865DB5D85BA2DAA87BB8BF54B3E108BDAF059D17BD302DCDFDC971B10210BC8F7D4C2BEDC83726K" TargetMode="External"/><Relationship Id="rId69" Type="http://schemas.openxmlformats.org/officeDocument/2006/relationships/hyperlink" Target="consultantplus://offline/ref=9C4F51A6CACD426E1F417F657AF77670F238B3A2C2E08256B7D85BA2DAA87BB8BF54B3E108BDAF059D17BF302DCDFDC971B10210BC8F7D4C2BEDC83726K" TargetMode="External"/><Relationship Id="rId113" Type="http://schemas.openxmlformats.org/officeDocument/2006/relationships/hyperlink" Target="consultantplus://offline/ref=9C4F51A6CACD426E1F417F657AF77670F238B3A2CDE5815AB2D85BA2DAA87BB8BF54B3E108BDAF059D16B4362DCDFDC971B10210BC8F7D4C2BEDC83726K" TargetMode="External"/><Relationship Id="rId134" Type="http://schemas.openxmlformats.org/officeDocument/2006/relationships/hyperlink" Target="consultantplus://offline/ref=9C4F51A6CACD426E1F4161686C9B2C7DF734ECA7C6E48D08E98700FF8DA171EFEA1BB2AF4DB6B0059B09BF3624392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79627</Words>
  <Characters>453876</Characters>
  <Application>Microsoft Office Word</Application>
  <DocSecurity>0</DocSecurity>
  <Lines>3782</Lines>
  <Paragraphs>1064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2022-06-16T10:54:00Z</dcterms:created>
  <dcterms:modified xsi:type="dcterms:W3CDTF">2022-06-16T10:55:00Z</dcterms:modified>
</cp:coreProperties>
</file>